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("Muafakat Nasional" OR "MN 2.0" OR "MN20" OR "PAS UMNO" OR "UMNO PAS") AND ("Johor" OR "PRN Johor") AND ("setuju" OR "sokong" OR "tolak" OR "bagus" OR "perlu" OR "sia-sia" OR "agree" OR "support" OR "oppose")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Total Data Points: </w:t>
      </w:r>
      <w:r>
        <w:t>95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7.4%</w:t>
        <w:br/>
      </w:r>
      <w:r>
        <w:rPr>
          <w:b/>
        </w:rPr>
        <w:t xml:space="preserve">• Neutral: </w:t>
      </w:r>
      <w:r>
        <w:t>46.3%</w:t>
        <w:br/>
      </w:r>
      <w:r>
        <w:rPr>
          <w:b/>
        </w:rPr>
        <w:t xml:space="preserve">• Negative: </w:t>
      </w:r>
      <w:r>
        <w:t>46.3%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95 posts (Avg Sentiment: 0.32)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95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2,096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2026-06-06 00:50:51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