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https://www.facebook.com/Malaysiakini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Total Data Points: </w:t>
      </w:r>
      <w:r>
        <w:t>191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19.4%</w:t>
        <w:br/>
      </w:r>
      <w:r>
        <w:rPr>
          <w:b/>
        </w:rPr>
        <w:t xml:space="preserve">• Neutral: </w:t>
      </w:r>
      <w:r>
        <w:t>40.3%</w:t>
        <w:br/>
      </w:r>
      <w:r>
        <w:rPr>
          <w:b/>
        </w:rPr>
        <w:t xml:space="preserve">• Negative: </w:t>
      </w:r>
      <w:r>
        <w:t>40.3%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191 posts (Avg Sentiment: 0.40)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191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1,153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2026-06-06 09:56:03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