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https://www.facebook.com/AmanahMalaysia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849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57.6%</w:t>
        <w:br/>
      </w:r>
      <w:r>
        <w:rPr>
          <w:b/>
        </w:rPr>
        <w:t xml:space="preserve">• Neutral: </w:t>
      </w:r>
      <w:r>
        <w:t>27.0%</w:t>
        <w:br/>
      </w:r>
      <w:r>
        <w:rPr>
          <w:b/>
        </w:rPr>
        <w:t xml:space="preserve">• Negative: </w:t>
      </w:r>
      <w:r>
        <w:t>15.4%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486 posts (Avg Sentiment: 0.74)</w:t>
      </w:r>
    </w:p>
    <w:p>
      <w:pPr>
        <w:pStyle w:val="ListBullet"/>
      </w:pPr>
      <w:r>
        <w:rPr>
          <w:b/>
        </w:rPr>
        <w:t xml:space="preserve">X: </w:t>
      </w:r>
      <w:r>
        <w:t>266 posts (Avg Sentiment: 0.68)</w:t>
      </w:r>
    </w:p>
    <w:p>
      <w:pPr>
        <w:pStyle w:val="ListBullet"/>
      </w:pPr>
      <w:r>
        <w:rPr>
          <w:b/>
        </w:rPr>
        <w:t xml:space="preserve">Facebook: </w:t>
      </w:r>
      <w:r>
        <w:t>76 posts (Avg Sentiment: 0.53)</w:t>
      </w:r>
    </w:p>
    <w:p>
      <w:pPr>
        <w:pStyle w:val="ListBullet"/>
      </w:pPr>
      <w:r>
        <w:rPr>
          <w:b/>
        </w:rPr>
        <w:t xml:space="preserve">Tiktok: </w:t>
      </w:r>
      <w:r>
        <w:t>21 posts (Avg Sentiment: 0.67)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849 data points across 7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516,864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10:47:26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