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("tuanku muhriz" OR "yang di-pertuan besar" OR "undang yang empat" OR "adat perpatih") AND ("negeri sembilan" OR "PRN N9")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714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13.9%</w:t>
        <w:br/>
      </w:r>
      <w:r>
        <w:rPr>
          <w:b/>
        </w:rPr>
        <w:t xml:space="preserve">• Neutral: </w:t>
      </w:r>
      <w:r>
        <w:t>57.8%</w:t>
        <w:br/>
      </w:r>
      <w:r>
        <w:rPr>
          <w:b/>
        </w:rPr>
        <w:t xml:space="preserve">• Negative: </w:t>
      </w:r>
      <w:r>
        <w:t>28.3%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344 posts (Avg Sentiment: 0.41)</w:t>
      </w:r>
    </w:p>
    <w:p>
      <w:pPr>
        <w:pStyle w:val="ListBullet"/>
      </w:pPr>
      <w:r>
        <w:rPr>
          <w:b/>
        </w:rPr>
        <w:t xml:space="preserve">News: </w:t>
      </w:r>
      <w:r>
        <w:t>246 posts (Avg Sentiment: 0.47)</w:t>
      </w:r>
    </w:p>
    <w:p>
      <w:pPr>
        <w:pStyle w:val="ListBullet"/>
      </w:pPr>
      <w:r>
        <w:rPr>
          <w:b/>
        </w:rPr>
        <w:t xml:space="preserve">X: </w:t>
      </w:r>
      <w:r>
        <w:t>124 posts (Avg Sentiment: 0.45)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714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29,410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00:29:27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