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("Normala Sudirman" OR Tenang OR N05) (PRN Johor OR PAS OR PN)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101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19.8%</w:t>
        <w:br/>
      </w:r>
      <w:r>
        <w:rPr>
          <w:b/>
        </w:rPr>
        <w:t xml:space="preserve">• Neutral: </w:t>
      </w:r>
      <w:r>
        <w:t>57.4%</w:t>
        <w:br/>
      </w:r>
      <w:r>
        <w:rPr>
          <w:b/>
        </w:rPr>
        <w:t xml:space="preserve">• Negative: </w:t>
      </w:r>
      <w:r>
        <w:t>22.8%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101 posts (Avg Sentiment: 0.49)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101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9,778,553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19:10:11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