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2160"/>
        <w:gridCol w:w="630"/>
        <w:gridCol w:w="2970"/>
        <w:gridCol w:w="4770"/>
      </w:tblGrid>
      <w:tr w:rsidR="00EE5195" w:rsidRPr="002838FA" w:rsidTr="00EE5195">
        <w:tc>
          <w:tcPr>
            <w:tcW w:w="10530" w:type="dxa"/>
            <w:gridSpan w:val="4"/>
            <w:shd w:val="clear" w:color="auto" w:fill="9CC2E5" w:themeFill="accent1" w:themeFillTint="99"/>
          </w:tcPr>
          <w:p w:rsidR="00EE5195" w:rsidRPr="008B64FA" w:rsidRDefault="00EE5195" w:rsidP="00C24AA9">
            <w:pPr>
              <w:rPr>
                <w:b/>
                <w:sz w:val="24"/>
                <w:szCs w:val="24"/>
              </w:rPr>
            </w:pPr>
            <w:r w:rsidRPr="00033070">
              <w:rPr>
                <w:b/>
                <w:sz w:val="24"/>
                <w:szCs w:val="24"/>
              </w:rPr>
              <w:t>NOTES ON SHOW_</w:t>
            </w:r>
            <w:r w:rsidR="00C24AA9">
              <w:rPr>
                <w:b/>
                <w:sz w:val="24"/>
                <w:szCs w:val="24"/>
              </w:rPr>
              <w:t>PHS CLASSROOM USE</w:t>
            </w:r>
            <w:r w:rsidRPr="00033070">
              <w:rPr>
                <w:b/>
                <w:sz w:val="24"/>
                <w:szCs w:val="24"/>
              </w:rPr>
              <w:t xml:space="preserve"> SAS DATASET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8B64FA" w:rsidRDefault="00EE5195" w:rsidP="002838FA">
            <w:pPr>
              <w:rPr>
                <w:b/>
                <w:sz w:val="24"/>
                <w:szCs w:val="24"/>
              </w:rPr>
            </w:pPr>
            <w:r w:rsidRPr="008B64FA">
              <w:rPr>
                <w:b/>
                <w:sz w:val="24"/>
                <w:szCs w:val="24"/>
              </w:rPr>
              <w:t>Tab on website</w:t>
            </w: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630" w:type="dxa"/>
          </w:tcPr>
          <w:p w:rsidR="00EE5195" w:rsidRPr="008B64FA" w:rsidRDefault="00EE5195" w:rsidP="002838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.pdf</w:t>
            </w:r>
          </w:p>
        </w:tc>
        <w:tc>
          <w:tcPr>
            <w:tcW w:w="2970" w:type="dxa"/>
          </w:tcPr>
          <w:p w:rsidR="00EE5195" w:rsidRPr="008B64FA" w:rsidRDefault="00EE5195" w:rsidP="002838FA">
            <w:pPr>
              <w:rPr>
                <w:b/>
                <w:sz w:val="24"/>
                <w:szCs w:val="24"/>
              </w:rPr>
            </w:pPr>
            <w:r w:rsidRPr="008B64FA">
              <w:rPr>
                <w:b/>
                <w:sz w:val="24"/>
                <w:szCs w:val="24"/>
              </w:rPr>
              <w:t>Codebook/SHOW dataset</w:t>
            </w:r>
          </w:p>
        </w:tc>
        <w:tc>
          <w:tcPr>
            <w:tcW w:w="4770" w:type="dxa"/>
          </w:tcPr>
          <w:p w:rsidR="00EE5195" w:rsidRPr="008B64FA" w:rsidRDefault="00EE5195" w:rsidP="002838FA">
            <w:pPr>
              <w:rPr>
                <w:b/>
                <w:sz w:val="24"/>
                <w:szCs w:val="24"/>
              </w:rPr>
            </w:pPr>
            <w:r w:rsidRPr="008B64FA">
              <w:rPr>
                <w:b/>
                <w:sz w:val="24"/>
                <w:szCs w:val="24"/>
              </w:rPr>
              <w:t>Variables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ID variables</w:t>
            </w:r>
          </w:p>
        </w:tc>
        <w:tc>
          <w:tcPr>
            <w:tcW w:w="63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KEY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 xml:space="preserve">Gender, </w:t>
            </w:r>
            <w:proofErr w:type="spellStart"/>
            <w:r w:rsidRPr="002838FA"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>age_consent</w:t>
            </w:r>
            <w:proofErr w:type="spellEnd"/>
            <w:r w:rsidRPr="002838FA"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838FA"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>strata_final</w:t>
            </w:r>
            <w:proofErr w:type="spellEnd"/>
            <w:r w:rsidRPr="002838FA"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838FA"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>psu</w:t>
            </w:r>
            <w:proofErr w:type="spellEnd"/>
            <w:r w:rsidRPr="002838FA"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 xml:space="preserve">, weight_time1, weight_time2, weight_time3, </w:t>
            </w:r>
            <w:proofErr w:type="spellStart"/>
            <w:r w:rsidRPr="002838FA"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>survey_year</w:t>
            </w:r>
            <w:proofErr w:type="spellEnd"/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Geography</w:t>
            </w:r>
          </w:p>
        </w:tc>
        <w:tc>
          <w:tcPr>
            <w:tcW w:w="63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GEO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proofErr w:type="spellStart"/>
            <w:r w:rsidRPr="002838FA"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>county_fips</w:t>
            </w:r>
            <w:proofErr w:type="spellEnd"/>
            <w:r w:rsidRPr="002838FA"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>, ruca_3cat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Demographics</w:t>
            </w:r>
          </w:p>
        </w:tc>
        <w:tc>
          <w:tcPr>
            <w:tcW w:w="63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DMQ &amp; DMQ_DER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</w:pPr>
            <w:r w:rsidRPr="002838FA"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>dmq010, dmq040, inq100, inq200, dmq050,</w:t>
            </w:r>
          </w:p>
          <w:p w:rsidR="00EE5195" w:rsidRPr="002838FA" w:rsidRDefault="00EE5195" w:rsidP="002838FA">
            <w:pPr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</w:pPr>
            <w:r w:rsidRPr="002838FA"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>race_ethnicity_4cat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Insurance</w:t>
            </w:r>
          </w:p>
        </w:tc>
        <w:tc>
          <w:tcPr>
            <w:tcW w:w="630" w:type="dxa"/>
          </w:tcPr>
          <w:p w:rsidR="00EE5195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IUQ</w:t>
            </w:r>
            <w:r w:rsidRPr="002838FA">
              <w:rPr>
                <w:sz w:val="24"/>
                <w:szCs w:val="24"/>
              </w:rPr>
              <w:t xml:space="preserve"> &amp; IUQ_DER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All variables starting with “</w:t>
            </w:r>
            <w:proofErr w:type="spellStart"/>
            <w:r w:rsidRPr="002838FA">
              <w:rPr>
                <w:sz w:val="24"/>
                <w:szCs w:val="24"/>
              </w:rPr>
              <w:t>iuq</w:t>
            </w:r>
            <w:proofErr w:type="spellEnd"/>
            <w:r w:rsidRPr="002838FA">
              <w:rPr>
                <w:sz w:val="24"/>
                <w:szCs w:val="24"/>
              </w:rPr>
              <w:t>”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Depression</w:t>
            </w:r>
          </w:p>
        </w:tc>
        <w:tc>
          <w:tcPr>
            <w:tcW w:w="63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PHQ</w:t>
            </w:r>
            <w:r>
              <w:rPr>
                <w:sz w:val="24"/>
                <w:szCs w:val="24"/>
              </w:rPr>
              <w:t>_DER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All variables starting with “</w:t>
            </w:r>
            <w:proofErr w:type="spellStart"/>
            <w:r w:rsidRPr="002838FA">
              <w:rPr>
                <w:sz w:val="24"/>
                <w:szCs w:val="24"/>
              </w:rPr>
              <w:t>phq</w:t>
            </w:r>
            <w:proofErr w:type="spellEnd"/>
            <w:r w:rsidRPr="002838FA">
              <w:rPr>
                <w:sz w:val="24"/>
                <w:szCs w:val="24"/>
              </w:rPr>
              <w:t>”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Stress</w:t>
            </w:r>
          </w:p>
        </w:tc>
        <w:tc>
          <w:tcPr>
            <w:tcW w:w="63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QE</w:t>
            </w:r>
            <w:r>
              <w:rPr>
                <w:sz w:val="24"/>
                <w:szCs w:val="24"/>
              </w:rPr>
              <w:t>_DER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All variables starting with “</w:t>
            </w:r>
            <w:proofErr w:type="spellStart"/>
            <w:r w:rsidRPr="002838FA">
              <w:rPr>
                <w:sz w:val="24"/>
                <w:szCs w:val="24"/>
              </w:rPr>
              <w:t>qe</w:t>
            </w:r>
            <w:proofErr w:type="spellEnd"/>
            <w:r w:rsidRPr="002838FA">
              <w:rPr>
                <w:sz w:val="24"/>
                <w:szCs w:val="24"/>
              </w:rPr>
              <w:t>”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 xml:space="preserve">Discrimination </w:t>
            </w:r>
          </w:p>
        </w:tc>
        <w:tc>
          <w:tcPr>
            <w:tcW w:w="630" w:type="dxa"/>
          </w:tcPr>
          <w:p w:rsidR="00EE5195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QG_DER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All variables starting with “</w:t>
            </w:r>
            <w:proofErr w:type="spellStart"/>
            <w:r w:rsidRPr="002838FA">
              <w:rPr>
                <w:sz w:val="24"/>
                <w:szCs w:val="24"/>
              </w:rPr>
              <w:t>qg</w:t>
            </w:r>
            <w:proofErr w:type="spellEnd"/>
            <w:r w:rsidRPr="002838FA">
              <w:rPr>
                <w:sz w:val="24"/>
                <w:szCs w:val="24"/>
              </w:rPr>
              <w:t>”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Stressful life events</w:t>
            </w:r>
          </w:p>
        </w:tc>
        <w:tc>
          <w:tcPr>
            <w:tcW w:w="630" w:type="dxa"/>
          </w:tcPr>
          <w:p w:rsidR="00EE5195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QC_DER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All variables starting with “qc”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PTSD</w:t>
            </w:r>
          </w:p>
        </w:tc>
        <w:tc>
          <w:tcPr>
            <w:tcW w:w="63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PTSD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All variables starting with “PTSD”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Neighborhood</w:t>
            </w:r>
          </w:p>
        </w:tc>
        <w:tc>
          <w:tcPr>
            <w:tcW w:w="63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 xml:space="preserve">QH 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All variables starting with “</w:t>
            </w:r>
            <w:proofErr w:type="spellStart"/>
            <w:r w:rsidRPr="002838FA">
              <w:rPr>
                <w:sz w:val="24"/>
                <w:szCs w:val="24"/>
              </w:rPr>
              <w:t>qh</w:t>
            </w:r>
            <w:proofErr w:type="spellEnd"/>
            <w:r w:rsidRPr="002838FA">
              <w:rPr>
                <w:sz w:val="24"/>
                <w:szCs w:val="24"/>
              </w:rPr>
              <w:t>”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Preventive health</w:t>
            </w:r>
          </w:p>
        </w:tc>
        <w:tc>
          <w:tcPr>
            <w:tcW w:w="63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SIQ</w:t>
            </w:r>
          </w:p>
        </w:tc>
        <w:tc>
          <w:tcPr>
            <w:tcW w:w="4770" w:type="dxa"/>
          </w:tcPr>
          <w:p w:rsidR="00EE5195" w:rsidRPr="002838FA" w:rsidRDefault="00EE5195" w:rsidP="00CA59F9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Siq2</w:t>
            </w:r>
            <w:r>
              <w:rPr>
                <w:sz w:val="24"/>
                <w:szCs w:val="24"/>
              </w:rPr>
              <w:t>60  (Flu immunization)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 xml:space="preserve">Health literacy </w:t>
            </w:r>
          </w:p>
        </w:tc>
        <w:tc>
          <w:tcPr>
            <w:tcW w:w="630" w:type="dxa"/>
          </w:tcPr>
          <w:p w:rsidR="00EE5195" w:rsidRPr="002838FA" w:rsidRDefault="00EE5195" w:rsidP="002838FA">
            <w:pPr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>STOFHLA_DER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All variables starting with “</w:t>
            </w:r>
            <w:proofErr w:type="spellStart"/>
            <w:r w:rsidRPr="002838FA">
              <w:rPr>
                <w:sz w:val="24"/>
                <w:szCs w:val="24"/>
              </w:rPr>
              <w:t>stofhla</w:t>
            </w:r>
            <w:proofErr w:type="spellEnd"/>
            <w:r w:rsidRPr="002838FA">
              <w:rPr>
                <w:sz w:val="24"/>
                <w:szCs w:val="24"/>
              </w:rPr>
              <w:t>”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Health</w:t>
            </w:r>
          </w:p>
        </w:tc>
        <w:tc>
          <w:tcPr>
            <w:tcW w:w="63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QA</w:t>
            </w:r>
            <w:r>
              <w:rPr>
                <w:sz w:val="24"/>
                <w:szCs w:val="24"/>
              </w:rPr>
              <w:t xml:space="preserve"> (YOUR HEALTH)_DER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SF12 variable SF12_6sd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 Score</w:t>
            </w:r>
          </w:p>
        </w:tc>
        <w:tc>
          <w:tcPr>
            <w:tcW w:w="63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 Score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 Score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Smoking</w:t>
            </w:r>
          </w:p>
        </w:tc>
        <w:tc>
          <w:tcPr>
            <w:tcW w:w="63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 xml:space="preserve">SMQ_DER (DERIVED) 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proofErr w:type="spellStart"/>
            <w:r w:rsidRPr="002838FA">
              <w:rPr>
                <w:sz w:val="24"/>
                <w:szCs w:val="24"/>
              </w:rPr>
              <w:t>Smq_der_former_never_current</w:t>
            </w:r>
            <w:proofErr w:type="spellEnd"/>
            <w:r w:rsidRPr="002838FA">
              <w:rPr>
                <w:sz w:val="24"/>
                <w:szCs w:val="24"/>
              </w:rPr>
              <w:t xml:space="preserve">, </w:t>
            </w:r>
            <w:proofErr w:type="spellStart"/>
            <w:r w:rsidRPr="002838FA">
              <w:rPr>
                <w:sz w:val="24"/>
                <w:szCs w:val="24"/>
              </w:rPr>
              <w:t>smq_der_pack_year</w:t>
            </w:r>
            <w:proofErr w:type="spellEnd"/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Body measures</w:t>
            </w:r>
          </w:p>
        </w:tc>
        <w:tc>
          <w:tcPr>
            <w:tcW w:w="63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ANT &amp; ANT_DER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All variables starting with “ant”</w:t>
            </w:r>
          </w:p>
        </w:tc>
      </w:tr>
      <w:tr w:rsidR="00EE5195" w:rsidRPr="002838FA" w:rsidTr="00EE5195">
        <w:tc>
          <w:tcPr>
            <w:tcW w:w="216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Physical activity</w:t>
            </w:r>
          </w:p>
        </w:tc>
        <w:tc>
          <w:tcPr>
            <w:tcW w:w="630" w:type="dxa"/>
          </w:tcPr>
          <w:p w:rsidR="00EE5195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9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2838FA">
              <w:rPr>
                <w:sz w:val="24"/>
                <w:szCs w:val="24"/>
              </w:rPr>
              <w:t>AQ_DER</w:t>
            </w:r>
          </w:p>
        </w:tc>
        <w:tc>
          <w:tcPr>
            <w:tcW w:w="4770" w:type="dxa"/>
          </w:tcPr>
          <w:p w:rsidR="00EE5195" w:rsidRPr="002838FA" w:rsidRDefault="00EE5195" w:rsidP="002838FA">
            <w:pPr>
              <w:rPr>
                <w:sz w:val="24"/>
                <w:szCs w:val="24"/>
              </w:rPr>
            </w:pPr>
            <w:r w:rsidRPr="002838FA">
              <w:rPr>
                <w:sz w:val="24"/>
                <w:szCs w:val="24"/>
              </w:rPr>
              <w:t>All variables starting with “</w:t>
            </w:r>
            <w:proofErr w:type="spellStart"/>
            <w:r w:rsidRPr="002838FA">
              <w:rPr>
                <w:sz w:val="24"/>
                <w:szCs w:val="24"/>
              </w:rPr>
              <w:t>paq</w:t>
            </w:r>
            <w:proofErr w:type="spellEnd"/>
            <w:r w:rsidRPr="002838FA">
              <w:rPr>
                <w:sz w:val="24"/>
                <w:szCs w:val="24"/>
              </w:rPr>
              <w:t xml:space="preserve">” and </w:t>
            </w:r>
            <w:proofErr w:type="spellStart"/>
            <w:r w:rsidRPr="002838FA">
              <w:rPr>
                <w:sz w:val="24"/>
                <w:szCs w:val="24"/>
              </w:rPr>
              <w:t>vigactcount</w:t>
            </w:r>
            <w:proofErr w:type="spellEnd"/>
            <w:r w:rsidRPr="002838FA">
              <w:rPr>
                <w:sz w:val="24"/>
                <w:szCs w:val="24"/>
              </w:rPr>
              <w:t xml:space="preserve">, </w:t>
            </w:r>
            <w:proofErr w:type="spellStart"/>
            <w:r w:rsidRPr="002838FA">
              <w:rPr>
                <w:sz w:val="24"/>
                <w:szCs w:val="24"/>
              </w:rPr>
              <w:t>met_vig</w:t>
            </w:r>
            <w:proofErr w:type="spellEnd"/>
            <w:r w:rsidRPr="002838FA">
              <w:rPr>
                <w:sz w:val="24"/>
                <w:szCs w:val="24"/>
              </w:rPr>
              <w:t xml:space="preserve">, </w:t>
            </w:r>
            <w:proofErr w:type="spellStart"/>
            <w:r w:rsidRPr="002838FA">
              <w:rPr>
                <w:sz w:val="24"/>
                <w:szCs w:val="24"/>
              </w:rPr>
              <w:t>modactcount</w:t>
            </w:r>
            <w:proofErr w:type="spellEnd"/>
            <w:r w:rsidRPr="002838FA">
              <w:rPr>
                <w:sz w:val="24"/>
                <w:szCs w:val="24"/>
              </w:rPr>
              <w:t xml:space="preserve">, </w:t>
            </w:r>
            <w:proofErr w:type="spellStart"/>
            <w:r w:rsidRPr="002838FA">
              <w:rPr>
                <w:sz w:val="24"/>
                <w:szCs w:val="24"/>
              </w:rPr>
              <w:t>met_mod</w:t>
            </w:r>
            <w:proofErr w:type="spellEnd"/>
            <w:r w:rsidRPr="002838FA">
              <w:rPr>
                <w:sz w:val="24"/>
                <w:szCs w:val="24"/>
              </w:rPr>
              <w:t xml:space="preserve">, </w:t>
            </w:r>
            <w:proofErr w:type="spellStart"/>
            <w:r w:rsidRPr="002838FA">
              <w:rPr>
                <w:sz w:val="24"/>
                <w:szCs w:val="24"/>
              </w:rPr>
              <w:t>met_trans</w:t>
            </w:r>
            <w:proofErr w:type="spellEnd"/>
            <w:r w:rsidRPr="002838FA">
              <w:rPr>
                <w:sz w:val="24"/>
                <w:szCs w:val="24"/>
              </w:rPr>
              <w:t xml:space="preserve">, </w:t>
            </w:r>
            <w:proofErr w:type="spellStart"/>
            <w:r w:rsidRPr="002838FA">
              <w:rPr>
                <w:sz w:val="24"/>
                <w:szCs w:val="24"/>
              </w:rPr>
              <w:t>met_housewk</w:t>
            </w:r>
            <w:proofErr w:type="spellEnd"/>
            <w:r w:rsidRPr="002838FA">
              <w:rPr>
                <w:sz w:val="24"/>
                <w:szCs w:val="24"/>
              </w:rPr>
              <w:t xml:space="preserve">, </w:t>
            </w:r>
            <w:proofErr w:type="spellStart"/>
            <w:r w:rsidRPr="002838FA">
              <w:rPr>
                <w:sz w:val="24"/>
                <w:szCs w:val="24"/>
              </w:rPr>
              <w:t>met_min_week</w:t>
            </w:r>
            <w:proofErr w:type="spellEnd"/>
            <w:r w:rsidRPr="002838FA">
              <w:rPr>
                <w:sz w:val="24"/>
                <w:szCs w:val="24"/>
              </w:rPr>
              <w:t xml:space="preserve">, </w:t>
            </w:r>
            <w:proofErr w:type="spellStart"/>
            <w:r w:rsidRPr="002838FA">
              <w:rPr>
                <w:sz w:val="24"/>
                <w:szCs w:val="24"/>
              </w:rPr>
              <w:t>physactive</w:t>
            </w:r>
            <w:proofErr w:type="spellEnd"/>
          </w:p>
        </w:tc>
      </w:tr>
    </w:tbl>
    <w:p w:rsidR="00F46730" w:rsidRDefault="00C24AA9"/>
    <w:p w:rsidR="00A952EE" w:rsidRPr="00033070" w:rsidRDefault="00A952EE" w:rsidP="00A952EE">
      <w:pPr>
        <w:rPr>
          <w:b/>
        </w:rPr>
      </w:pPr>
      <w:r w:rsidRPr="00033070">
        <w:rPr>
          <w:b/>
        </w:rPr>
        <w:t xml:space="preserve">Notes regarding data </w:t>
      </w:r>
      <w:r w:rsidR="004856E0" w:rsidRPr="00033070">
        <w:rPr>
          <w:b/>
        </w:rPr>
        <w:t>for Dr</w:t>
      </w:r>
      <w:r w:rsidR="00C24AA9">
        <w:rPr>
          <w:b/>
        </w:rPr>
        <w:t xml:space="preserve">. Ron </w:t>
      </w:r>
      <w:proofErr w:type="spellStart"/>
      <w:r w:rsidR="00C24AA9">
        <w:rPr>
          <w:b/>
        </w:rPr>
        <w:t>Gangnon</w:t>
      </w:r>
      <w:proofErr w:type="spellEnd"/>
      <w:r w:rsidR="00CA59F9" w:rsidRPr="00033070">
        <w:rPr>
          <w:b/>
        </w:rPr>
        <w:t xml:space="preserve"> (SHOW_</w:t>
      </w:r>
      <w:r w:rsidR="00C24AA9">
        <w:rPr>
          <w:b/>
        </w:rPr>
        <w:t>PHS</w:t>
      </w:r>
      <w:r w:rsidR="00CA59F9" w:rsidRPr="00033070">
        <w:rPr>
          <w:b/>
        </w:rPr>
        <w:t xml:space="preserve"> </w:t>
      </w:r>
      <w:proofErr w:type="spellStart"/>
      <w:r w:rsidR="00CA59F9" w:rsidRPr="00033070">
        <w:rPr>
          <w:b/>
        </w:rPr>
        <w:t>sas</w:t>
      </w:r>
      <w:proofErr w:type="spellEnd"/>
      <w:r w:rsidR="00CA59F9" w:rsidRPr="00033070">
        <w:rPr>
          <w:b/>
        </w:rPr>
        <w:t xml:space="preserve"> dataset)</w:t>
      </w:r>
    </w:p>
    <w:p w:rsidR="00CA59F9" w:rsidRDefault="00CA59F9" w:rsidP="00033070">
      <w:pPr>
        <w:pStyle w:val="ListParagraph"/>
        <w:numPr>
          <w:ilvl w:val="0"/>
          <w:numId w:val="1"/>
        </w:numPr>
      </w:pPr>
      <w:r>
        <w:t xml:space="preserve">Data collected from annual representative samples </w:t>
      </w:r>
      <w:r w:rsidR="00033070">
        <w:t>of non-institutionalized Wisconsin residents, 18-74 years of age during 2008-2013</w:t>
      </w:r>
    </w:p>
    <w:p w:rsidR="00CA59F9" w:rsidRDefault="00CA59F9" w:rsidP="00CA59F9">
      <w:r>
        <w:t>A few specific notes re: variables selected for class</w:t>
      </w:r>
    </w:p>
    <w:p w:rsidR="00A952EE" w:rsidRDefault="00A952EE" w:rsidP="00A952EE">
      <w:pPr>
        <w:pStyle w:val="ListParagraph"/>
        <w:numPr>
          <w:ilvl w:val="0"/>
          <w:numId w:val="1"/>
        </w:numPr>
      </w:pPr>
      <w:r>
        <w:t>SHOW started collecting data on PTSD and PHQ (depression) in 2010 so data for these variables will be missing in 2008-2009.</w:t>
      </w:r>
    </w:p>
    <w:p w:rsidR="00CA59F9" w:rsidRDefault="00C24AA9" w:rsidP="00C24AA9">
      <w:pPr>
        <w:pStyle w:val="ListParagraph"/>
        <w:numPr>
          <w:ilvl w:val="0"/>
          <w:numId w:val="1"/>
        </w:numPr>
      </w:pPr>
      <w:r>
        <w:t>A</w:t>
      </w:r>
      <w:r w:rsidR="00D5126D">
        <w:t>nswer options fo</w:t>
      </w:r>
      <w:r>
        <w:t xml:space="preserve">r type of health insurance </w:t>
      </w:r>
      <w:r w:rsidR="00D5126D">
        <w:t xml:space="preserve">changed </w:t>
      </w:r>
      <w:r>
        <w:t xml:space="preserve">over time </w:t>
      </w:r>
      <w:r w:rsidR="00D5126D">
        <w:t xml:space="preserve">so data for variables starting in iuq020 may not be available for every year. </w:t>
      </w:r>
      <w:bookmarkStart w:id="0" w:name="_GoBack"/>
      <w:bookmarkEnd w:id="0"/>
      <w:r w:rsidR="00A952EE">
        <w:t xml:space="preserve"> </w:t>
      </w:r>
    </w:p>
    <w:p w:rsidR="00CA59F9" w:rsidRPr="00033070" w:rsidRDefault="00CA59F9">
      <w:pPr>
        <w:rPr>
          <w:b/>
        </w:rPr>
      </w:pPr>
      <w:r w:rsidRPr="00033070">
        <w:rPr>
          <w:b/>
        </w:rPr>
        <w:t>*SHOW Website for codebooks</w:t>
      </w:r>
    </w:p>
    <w:p w:rsidR="00CA59F9" w:rsidRPr="00EE5195" w:rsidRDefault="00C24AA9">
      <w:hyperlink r:id="rId5" w:history="1">
        <w:r w:rsidR="00CA59F9" w:rsidRPr="0061640B">
          <w:rPr>
            <w:rStyle w:val="Hyperlink"/>
          </w:rPr>
          <w:t>https://show.wisc.edu/data/codebooks/</w:t>
        </w:r>
      </w:hyperlink>
      <w:r w:rsidR="00EE5195" w:rsidRPr="00EE5195">
        <w:rPr>
          <w:rStyle w:val="Hyperlink"/>
          <w:u w:val="none"/>
        </w:rPr>
        <w:t xml:space="preserve">    </w:t>
      </w:r>
      <w:r w:rsidR="00EE5195">
        <w:rPr>
          <w:rStyle w:val="Hyperlink"/>
          <w:u w:val="none"/>
        </w:rPr>
        <w:t xml:space="preserve"> </w:t>
      </w:r>
      <w:r w:rsidR="00EE5195" w:rsidRPr="00EE5195">
        <w:rPr>
          <w:rStyle w:val="Hyperlink"/>
          <w:color w:val="auto"/>
          <w:u w:val="none"/>
        </w:rPr>
        <w:t>(</w:t>
      </w:r>
      <w:r w:rsidR="00CA59F9" w:rsidRPr="00EE5195">
        <w:t>Self-register for login/password</w:t>
      </w:r>
      <w:r w:rsidR="00EE5195" w:rsidRPr="00EE5195">
        <w:t>)</w:t>
      </w:r>
    </w:p>
    <w:sectPr w:rsidR="00CA59F9" w:rsidRPr="00EE5195" w:rsidSect="00EE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A3107"/>
    <w:multiLevelType w:val="hybridMultilevel"/>
    <w:tmpl w:val="7BCC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8C"/>
    <w:rsid w:val="00033070"/>
    <w:rsid w:val="00192447"/>
    <w:rsid w:val="002838FA"/>
    <w:rsid w:val="004856E0"/>
    <w:rsid w:val="008B64FA"/>
    <w:rsid w:val="00A0195C"/>
    <w:rsid w:val="00A9408F"/>
    <w:rsid w:val="00A952EE"/>
    <w:rsid w:val="00C24AA9"/>
    <w:rsid w:val="00CA59F9"/>
    <w:rsid w:val="00D5126D"/>
    <w:rsid w:val="00D9118C"/>
    <w:rsid w:val="00EE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9A34"/>
  <w15:chartTrackingRefBased/>
  <w15:docId w15:val="{F5129F08-B5BD-4568-ACC2-BB9C4A9A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ow.wisc.edu/data/codeboo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GUDNADOTTIR, UNNUR</dc:creator>
  <cp:keywords/>
  <dc:description/>
  <cp:lastModifiedBy>Tamara LeCaire</cp:lastModifiedBy>
  <cp:revision>2</cp:revision>
  <dcterms:created xsi:type="dcterms:W3CDTF">2017-10-31T17:15:00Z</dcterms:created>
  <dcterms:modified xsi:type="dcterms:W3CDTF">2017-10-31T17:15:00Z</dcterms:modified>
</cp:coreProperties>
</file>