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388B1" w14:textId="77777777" w:rsidR="00490E1F" w:rsidRPr="00490E1F" w:rsidRDefault="00490E1F" w:rsidP="00490E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490E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Connect X</w:t>
      </w:r>
    </w:p>
    <w:p w14:paraId="279FCA17" w14:textId="77777777" w:rsidR="00490E1F" w:rsidRPr="00490E1F" w:rsidRDefault="00490E1F" w:rsidP="00490E1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Premium Real-Time Chat Application (UI/UX Design)</w:t>
      </w:r>
    </w:p>
    <w:p w14:paraId="38189B63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230E064C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Connect X is a premium messaging application concept designed in </w:t>
      </w:r>
      <w:proofErr w:type="spellStart"/>
      <w:r w:rsidRPr="00490E1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490E1F">
        <w:rPr>
          <w:rFonts w:ascii="Times New Roman" w:eastAsia="Times New Roman" w:hAnsi="Times New Roman" w:cs="Times New Roman"/>
          <w:sz w:val="24"/>
          <w:szCs w:val="24"/>
        </w:rPr>
        <w:t>, focusing on creating a modern, clean, and intuitive communication experience. The design emphasizes usability, accessibility, and a visually engaging dark interface.</w:t>
      </w:r>
    </w:p>
    <w:p w14:paraId="6C146993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66230FAE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>Many messaging applications become visually cluttered and difficult to navigate, reducing the overall user experience.</w:t>
      </w:r>
    </w:p>
    <w:p w14:paraId="6A1D79F9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07DD37A7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>Designed a streamlined chat experience with organized conversations, modern messaging screens, intuitive navigation, responsive layouts, and a premium dark theme that improves readability and usability.</w:t>
      </w:r>
    </w:p>
    <w:p w14:paraId="4CACAE40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My Role</w:t>
      </w:r>
    </w:p>
    <w:p w14:paraId="17A5AA04" w14:textId="77777777" w:rsidR="00490E1F" w:rsidRPr="00490E1F" w:rsidRDefault="00490E1F" w:rsidP="00490E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UX Research </w:t>
      </w:r>
    </w:p>
    <w:p w14:paraId="497809FC" w14:textId="77777777" w:rsidR="00490E1F" w:rsidRPr="00490E1F" w:rsidRDefault="00490E1F" w:rsidP="00490E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User Flow Design </w:t>
      </w:r>
    </w:p>
    <w:p w14:paraId="1D23DAAC" w14:textId="77777777" w:rsidR="00490E1F" w:rsidRPr="00490E1F" w:rsidRDefault="00490E1F" w:rsidP="00490E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Wireframing </w:t>
      </w:r>
    </w:p>
    <w:p w14:paraId="0388AEF6" w14:textId="77777777" w:rsidR="00490E1F" w:rsidRPr="00490E1F" w:rsidRDefault="00490E1F" w:rsidP="00490E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High-Fidelity UI Design </w:t>
      </w:r>
    </w:p>
    <w:p w14:paraId="2DACC8DE" w14:textId="77777777" w:rsidR="00490E1F" w:rsidRPr="00490E1F" w:rsidRDefault="00490E1F" w:rsidP="00490E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Prototyping </w:t>
      </w:r>
    </w:p>
    <w:p w14:paraId="58A2BAA6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14:paraId="75DF4F83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1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14:paraId="12FA534C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14:paraId="285A4415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>Created a polished mobile UI prototype that demonstrates modern interface design principles, consistent design systems, and user-centered interaction design.</w:t>
      </w:r>
    </w:p>
    <w:p w14:paraId="29F29952" w14:textId="77777777" w:rsidR="00490E1F" w:rsidRPr="00490E1F" w:rsidRDefault="00490E1F" w:rsidP="00490E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pict w14:anchorId="58BF96A8">
          <v:rect id="_x0000_i1025" style="width:0;height:1.5pt" o:hralign="center" o:hrstd="t" o:hr="t" fillcolor="#a0a0a0" stroked="f"/>
        </w:pict>
      </w:r>
    </w:p>
    <w:p w14:paraId="5AF0A166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E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02. Flow Go</w:t>
      </w:r>
    </w:p>
    <w:p w14:paraId="5C6CB240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Premium Audio Accessories Store (UI/UX Design)</w:t>
      </w:r>
    </w:p>
    <w:p w14:paraId="50FF262D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Overview</w:t>
      </w:r>
    </w:p>
    <w:p w14:paraId="67687FE3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Flow Go is a premium mobile e-commerce application concept designed in </w:t>
      </w:r>
      <w:proofErr w:type="spellStart"/>
      <w:r w:rsidRPr="00490E1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 for browsing and purchasing audio accessories such as earbuds, headphones, smartwatches, keyboards, and other technology products.</w:t>
      </w:r>
    </w:p>
    <w:p w14:paraId="2EFF04C0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08661910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>Many online shopping applications suffer from cluttered layouts and inefficient product discovery, making the shopping experience less enjoyable.</w:t>
      </w:r>
    </w:p>
    <w:p w14:paraId="4FDC3016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4D2D9B73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Designed a clean shopping experience featuring product categories, featured collections, search functionality, </w:t>
      </w:r>
      <w:proofErr w:type="spellStart"/>
      <w:r w:rsidRPr="00490E1F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490E1F">
        <w:rPr>
          <w:rFonts w:ascii="Times New Roman" w:eastAsia="Times New Roman" w:hAnsi="Times New Roman" w:cs="Times New Roman"/>
          <w:sz w:val="24"/>
          <w:szCs w:val="24"/>
        </w:rPr>
        <w:t>, shopping cart, product details, and a seamless checkout journey within a premium dark interface.</w:t>
      </w:r>
    </w:p>
    <w:p w14:paraId="69B17459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My Role</w:t>
      </w:r>
    </w:p>
    <w:p w14:paraId="57C977E9" w14:textId="77777777" w:rsidR="00490E1F" w:rsidRPr="00490E1F" w:rsidRDefault="00490E1F" w:rsidP="00490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UX Research </w:t>
      </w:r>
    </w:p>
    <w:p w14:paraId="670A0FF7" w14:textId="77777777" w:rsidR="00490E1F" w:rsidRPr="00490E1F" w:rsidRDefault="00490E1F" w:rsidP="00490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User Journey Design </w:t>
      </w:r>
    </w:p>
    <w:p w14:paraId="08136D45" w14:textId="77777777" w:rsidR="00490E1F" w:rsidRPr="00490E1F" w:rsidRDefault="00490E1F" w:rsidP="00490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Wireframing </w:t>
      </w:r>
    </w:p>
    <w:p w14:paraId="6C53B12D" w14:textId="77777777" w:rsidR="00490E1F" w:rsidRPr="00490E1F" w:rsidRDefault="00490E1F" w:rsidP="00490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High-Fidelity UI Design </w:t>
      </w:r>
    </w:p>
    <w:p w14:paraId="61C105A1" w14:textId="77777777" w:rsidR="00490E1F" w:rsidRPr="00490E1F" w:rsidRDefault="00490E1F" w:rsidP="00490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 xml:space="preserve">Interactive Prototyping </w:t>
      </w:r>
    </w:p>
    <w:p w14:paraId="4501DC1C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14:paraId="73660A37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1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14:paraId="2CA2DD56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1F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14:paraId="7F1201BB" w14:textId="77777777" w:rsidR="00490E1F" w:rsidRPr="00490E1F" w:rsidRDefault="00490E1F" w:rsidP="00490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E1F">
        <w:rPr>
          <w:rFonts w:ascii="Times New Roman" w:eastAsia="Times New Roman" w:hAnsi="Times New Roman" w:cs="Times New Roman"/>
          <w:sz w:val="24"/>
          <w:szCs w:val="24"/>
        </w:rPr>
        <w:t>Developed a complete mobile shopping experience focused on usability, premium aesthetics, and intuitive product exploration.</w:t>
      </w:r>
    </w:p>
    <w:p w14:paraId="2D2AAE3C" w14:textId="649DB198" w:rsidR="00CA3E43" w:rsidRDefault="00CA3E43" w:rsidP="00490E1F">
      <w:pPr>
        <w:jc w:val="both"/>
      </w:pPr>
    </w:p>
    <w:sectPr w:rsidR="00CA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C80A9F"/>
    <w:multiLevelType w:val="multilevel"/>
    <w:tmpl w:val="604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C0806"/>
    <w:multiLevelType w:val="multilevel"/>
    <w:tmpl w:val="179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0D"/>
    <w:rsid w:val="00490E1F"/>
    <w:rsid w:val="006A7A0D"/>
    <w:rsid w:val="00CA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00A6"/>
  <w15:chartTrackingRefBased/>
  <w15:docId w15:val="{1EE25093-B221-47CE-AF95-0C98B07C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E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90E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90E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0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0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Rehman</dc:creator>
  <cp:keywords/>
  <dc:description/>
  <cp:lastModifiedBy>Muneeb Rehman</cp:lastModifiedBy>
  <cp:revision>2</cp:revision>
  <dcterms:created xsi:type="dcterms:W3CDTF">2026-06-28T13:53:00Z</dcterms:created>
  <dcterms:modified xsi:type="dcterms:W3CDTF">2026-06-28T13:53:00Z</dcterms:modified>
</cp:coreProperties>
</file>