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0E14" w14:textId="3EFACF9D" w:rsidR="002948AA" w:rsidRDefault="002948AA">
      <w:pPr>
        <w:pStyle w:val="Title"/>
        <w:jc w:val="right"/>
      </w:pPr>
      <w:fldSimple w:instr=" SUBJECT  \* MERGEFORMAT ">
        <w:r w:rsidR="004B0EBC">
          <w:t>Quick Pick List</w:t>
        </w:r>
      </w:fldSimple>
    </w:p>
    <w:p w14:paraId="3DDBF70C" w14:textId="77777777" w:rsidR="002948AA" w:rsidRDefault="00000000">
      <w:pPr>
        <w:pStyle w:val="Title"/>
        <w:jc w:val="right"/>
      </w:pPr>
      <w:fldSimple w:instr=" TITLE  \* MERGEFORMAT ">
        <w:r w:rsidR="005773E8">
          <w:t>Vision</w:t>
        </w:r>
      </w:fldSimple>
    </w:p>
    <w:p w14:paraId="6D228182" w14:textId="77777777" w:rsidR="004B0EBC" w:rsidRPr="004B0EBC" w:rsidRDefault="004B0EBC" w:rsidP="004B0EBC"/>
    <w:p w14:paraId="5C57107B" w14:textId="078AB8F5" w:rsidR="002948AA" w:rsidRDefault="002948AA">
      <w:pPr>
        <w:pStyle w:val="Title"/>
        <w:jc w:val="right"/>
        <w:rPr>
          <w:sz w:val="28"/>
        </w:rPr>
      </w:pPr>
      <w:r>
        <w:rPr>
          <w:sz w:val="28"/>
        </w:rPr>
        <w:t xml:space="preserve">Version </w:t>
      </w:r>
      <w:r w:rsidR="00395933">
        <w:rPr>
          <w:sz w:val="28"/>
        </w:rPr>
        <w:t>2</w:t>
      </w:r>
      <w:r>
        <w:rPr>
          <w:sz w:val="28"/>
        </w:rPr>
        <w:t>.0</w:t>
      </w:r>
    </w:p>
    <w:p w14:paraId="132034A0" w14:textId="77777777" w:rsidR="002948AA" w:rsidRDefault="002948AA">
      <w:pPr>
        <w:pStyle w:val="Title"/>
        <w:rPr>
          <w:sz w:val="28"/>
        </w:rPr>
      </w:pPr>
    </w:p>
    <w:p w14:paraId="40C1B98B" w14:textId="77777777" w:rsidR="002948AA" w:rsidRDefault="002948AA">
      <w:pPr>
        <w:sectPr w:rsidR="002948AA">
          <w:headerReference w:type="default" r:id="rId7"/>
          <w:pgSz w:w="12240" w:h="15840" w:code="1"/>
          <w:pgMar w:top="1440" w:right="1440" w:bottom="1440" w:left="1440" w:header="720" w:footer="720" w:gutter="0"/>
          <w:cols w:space="720"/>
          <w:vAlign w:val="center"/>
        </w:sectPr>
      </w:pPr>
    </w:p>
    <w:p w14:paraId="62F7F2D8" w14:textId="7ED6A153" w:rsidR="002948AA" w:rsidRDefault="006C2651">
      <w:pPr>
        <w:pStyle w:val="Title"/>
      </w:pPr>
      <w:r>
        <w:lastRenderedPageBreak/>
        <w:t>Revision D</w:t>
      </w:r>
      <w:r w:rsidR="002948AA">
        <w:t>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948AA" w14:paraId="6CF0AD41" w14:textId="77777777">
        <w:tc>
          <w:tcPr>
            <w:tcW w:w="2304" w:type="dxa"/>
          </w:tcPr>
          <w:p w14:paraId="5D2C3124" w14:textId="77777777" w:rsidR="002948AA" w:rsidRDefault="002948AA">
            <w:pPr>
              <w:pStyle w:val="Tabletext"/>
              <w:jc w:val="center"/>
              <w:rPr>
                <w:b/>
              </w:rPr>
            </w:pPr>
            <w:r>
              <w:rPr>
                <w:b/>
              </w:rPr>
              <w:t>Date</w:t>
            </w:r>
          </w:p>
        </w:tc>
        <w:tc>
          <w:tcPr>
            <w:tcW w:w="1152" w:type="dxa"/>
          </w:tcPr>
          <w:p w14:paraId="036628C5" w14:textId="77777777" w:rsidR="002948AA" w:rsidRDefault="002948AA">
            <w:pPr>
              <w:pStyle w:val="Tabletext"/>
              <w:jc w:val="center"/>
              <w:rPr>
                <w:b/>
              </w:rPr>
            </w:pPr>
            <w:r>
              <w:rPr>
                <w:b/>
              </w:rPr>
              <w:t>Version</w:t>
            </w:r>
          </w:p>
        </w:tc>
        <w:tc>
          <w:tcPr>
            <w:tcW w:w="3744" w:type="dxa"/>
          </w:tcPr>
          <w:p w14:paraId="0136B642" w14:textId="77777777" w:rsidR="002948AA" w:rsidRDefault="002948AA">
            <w:pPr>
              <w:pStyle w:val="Tabletext"/>
              <w:jc w:val="center"/>
              <w:rPr>
                <w:b/>
              </w:rPr>
            </w:pPr>
            <w:r>
              <w:rPr>
                <w:b/>
              </w:rPr>
              <w:t>Description</w:t>
            </w:r>
          </w:p>
        </w:tc>
        <w:tc>
          <w:tcPr>
            <w:tcW w:w="2304" w:type="dxa"/>
          </w:tcPr>
          <w:p w14:paraId="2AFAA74B" w14:textId="77777777" w:rsidR="002948AA" w:rsidRDefault="002948AA">
            <w:pPr>
              <w:pStyle w:val="Tabletext"/>
              <w:jc w:val="center"/>
              <w:rPr>
                <w:b/>
              </w:rPr>
            </w:pPr>
            <w:r>
              <w:rPr>
                <w:b/>
              </w:rPr>
              <w:t>Author</w:t>
            </w:r>
          </w:p>
        </w:tc>
      </w:tr>
      <w:tr w:rsidR="002948AA" w14:paraId="23C66EA0" w14:textId="77777777">
        <w:tc>
          <w:tcPr>
            <w:tcW w:w="2304" w:type="dxa"/>
          </w:tcPr>
          <w:p w14:paraId="6833871E" w14:textId="27A7FCDB" w:rsidR="002948AA" w:rsidRDefault="00B938CF">
            <w:pPr>
              <w:pStyle w:val="Tabletext"/>
            </w:pPr>
            <w:r>
              <w:t>1</w:t>
            </w:r>
            <w:r w:rsidR="002948AA">
              <w:t>/</w:t>
            </w:r>
            <w:r w:rsidR="003445B5">
              <w:t>11</w:t>
            </w:r>
            <w:r w:rsidR="002948AA">
              <w:t>/</w:t>
            </w:r>
            <w:r>
              <w:t>2023</w:t>
            </w:r>
          </w:p>
        </w:tc>
        <w:tc>
          <w:tcPr>
            <w:tcW w:w="1152" w:type="dxa"/>
          </w:tcPr>
          <w:p w14:paraId="1BD36CBB" w14:textId="5BDB6BEF" w:rsidR="002948AA" w:rsidRDefault="00B938CF">
            <w:pPr>
              <w:pStyle w:val="Tabletext"/>
            </w:pPr>
            <w:r>
              <w:t>1.0</w:t>
            </w:r>
          </w:p>
        </w:tc>
        <w:tc>
          <w:tcPr>
            <w:tcW w:w="3744" w:type="dxa"/>
          </w:tcPr>
          <w:p w14:paraId="18FF0BD1" w14:textId="37AAF358" w:rsidR="002948AA" w:rsidRDefault="00B938CF">
            <w:pPr>
              <w:pStyle w:val="Tabletext"/>
            </w:pPr>
            <w:r w:rsidRPr="00B938CF">
              <w:t>Initial draft</w:t>
            </w:r>
          </w:p>
        </w:tc>
        <w:tc>
          <w:tcPr>
            <w:tcW w:w="2304" w:type="dxa"/>
          </w:tcPr>
          <w:p w14:paraId="0B750827" w14:textId="0369275D" w:rsidR="002948AA" w:rsidRDefault="00B938CF">
            <w:pPr>
              <w:pStyle w:val="Tabletext"/>
            </w:pPr>
            <w:r>
              <w:t>Raid Murayan</w:t>
            </w:r>
          </w:p>
        </w:tc>
      </w:tr>
      <w:tr w:rsidR="00B938CF" w14:paraId="4564AE07" w14:textId="77777777">
        <w:tc>
          <w:tcPr>
            <w:tcW w:w="2304" w:type="dxa"/>
          </w:tcPr>
          <w:p w14:paraId="0E8EBB48" w14:textId="55FC1580" w:rsidR="00B938CF" w:rsidRDefault="00B938CF" w:rsidP="00B938CF">
            <w:pPr>
              <w:pStyle w:val="Tabletext"/>
            </w:pPr>
            <w:r>
              <w:t>10</w:t>
            </w:r>
            <w:r>
              <w:t>/</w:t>
            </w:r>
            <w:r w:rsidR="003445B5">
              <w:t>11</w:t>
            </w:r>
            <w:r>
              <w:t>/2023</w:t>
            </w:r>
          </w:p>
        </w:tc>
        <w:tc>
          <w:tcPr>
            <w:tcW w:w="1152" w:type="dxa"/>
          </w:tcPr>
          <w:p w14:paraId="14B373C1" w14:textId="06640F1F" w:rsidR="00B938CF" w:rsidRDefault="00B938CF" w:rsidP="00B938CF">
            <w:pPr>
              <w:pStyle w:val="Tabletext"/>
            </w:pPr>
            <w:r>
              <w:t>1.1</w:t>
            </w:r>
          </w:p>
        </w:tc>
        <w:tc>
          <w:tcPr>
            <w:tcW w:w="3744" w:type="dxa"/>
          </w:tcPr>
          <w:p w14:paraId="436C683D" w14:textId="41A7D1A9" w:rsidR="00B938CF" w:rsidRDefault="00B938CF" w:rsidP="00B938CF">
            <w:pPr>
              <w:pStyle w:val="Tabletext"/>
            </w:pPr>
            <w:r w:rsidRPr="00B938CF">
              <w:t xml:space="preserve">Updated content   </w:t>
            </w:r>
          </w:p>
        </w:tc>
        <w:tc>
          <w:tcPr>
            <w:tcW w:w="2304" w:type="dxa"/>
          </w:tcPr>
          <w:p w14:paraId="30E7BDAF" w14:textId="4E998F7A" w:rsidR="00B938CF" w:rsidRDefault="00B938CF" w:rsidP="00B938CF">
            <w:pPr>
              <w:pStyle w:val="Tabletext"/>
            </w:pPr>
            <w:r>
              <w:t>Raid Murayan</w:t>
            </w:r>
          </w:p>
        </w:tc>
      </w:tr>
      <w:tr w:rsidR="00B938CF" w14:paraId="43560D1A" w14:textId="77777777">
        <w:tc>
          <w:tcPr>
            <w:tcW w:w="2304" w:type="dxa"/>
          </w:tcPr>
          <w:p w14:paraId="42751903" w14:textId="75F4A962" w:rsidR="00B938CF" w:rsidRDefault="00B938CF" w:rsidP="00B938CF">
            <w:pPr>
              <w:pStyle w:val="Tabletext"/>
            </w:pPr>
            <w:r>
              <w:t>1</w:t>
            </w:r>
            <w:r>
              <w:t>5</w:t>
            </w:r>
            <w:r>
              <w:t>/</w:t>
            </w:r>
            <w:r w:rsidR="003445B5">
              <w:t>11</w:t>
            </w:r>
            <w:r>
              <w:t>/2023</w:t>
            </w:r>
          </w:p>
        </w:tc>
        <w:tc>
          <w:tcPr>
            <w:tcW w:w="1152" w:type="dxa"/>
          </w:tcPr>
          <w:p w14:paraId="214D5318" w14:textId="29EEEA52" w:rsidR="00B938CF" w:rsidRDefault="00B938CF" w:rsidP="00B938CF">
            <w:pPr>
              <w:pStyle w:val="Tabletext"/>
            </w:pPr>
            <w:r>
              <w:t>1.2</w:t>
            </w:r>
          </w:p>
        </w:tc>
        <w:tc>
          <w:tcPr>
            <w:tcW w:w="3744" w:type="dxa"/>
          </w:tcPr>
          <w:p w14:paraId="2E7992BE" w14:textId="117FC223" w:rsidR="00B938CF" w:rsidRDefault="003445B5" w:rsidP="00B938CF">
            <w:pPr>
              <w:pStyle w:val="Tabletext"/>
            </w:pPr>
            <w:r w:rsidRPr="003445B5">
              <w:t xml:space="preserve">Major revision </w:t>
            </w:r>
            <w:r w:rsidRPr="003445B5">
              <w:t>and reorganization</w:t>
            </w:r>
          </w:p>
        </w:tc>
        <w:tc>
          <w:tcPr>
            <w:tcW w:w="2304" w:type="dxa"/>
          </w:tcPr>
          <w:p w14:paraId="08FF4065" w14:textId="65694AA7" w:rsidR="00B938CF" w:rsidRDefault="00B938CF" w:rsidP="00B938CF">
            <w:pPr>
              <w:pStyle w:val="Tabletext"/>
            </w:pPr>
            <w:r>
              <w:t>Raid Murayan</w:t>
            </w:r>
          </w:p>
        </w:tc>
      </w:tr>
      <w:tr w:rsidR="003445B5" w14:paraId="303A6F23" w14:textId="77777777">
        <w:tc>
          <w:tcPr>
            <w:tcW w:w="2304" w:type="dxa"/>
          </w:tcPr>
          <w:p w14:paraId="574170F1" w14:textId="5B70C30D" w:rsidR="003445B5" w:rsidRDefault="005F4759" w:rsidP="003445B5">
            <w:pPr>
              <w:pStyle w:val="Tabletext"/>
            </w:pPr>
            <w:r>
              <w:t>04</w:t>
            </w:r>
            <w:r w:rsidR="003445B5">
              <w:t>/12/2023</w:t>
            </w:r>
          </w:p>
        </w:tc>
        <w:tc>
          <w:tcPr>
            <w:tcW w:w="1152" w:type="dxa"/>
          </w:tcPr>
          <w:p w14:paraId="0496A6DF" w14:textId="4BB6D204" w:rsidR="003445B5" w:rsidRDefault="003445B5" w:rsidP="003445B5">
            <w:pPr>
              <w:pStyle w:val="Tabletext"/>
            </w:pPr>
            <w:r>
              <w:t>2</w:t>
            </w:r>
            <w:r w:rsidR="00395933">
              <w:t>.0</w:t>
            </w:r>
          </w:p>
        </w:tc>
        <w:tc>
          <w:tcPr>
            <w:tcW w:w="3744" w:type="dxa"/>
          </w:tcPr>
          <w:p w14:paraId="228C59E8" w14:textId="60FF143B" w:rsidR="003445B5" w:rsidRDefault="003445B5" w:rsidP="003445B5">
            <w:pPr>
              <w:pStyle w:val="Tabletext"/>
            </w:pPr>
            <w:r w:rsidRPr="003445B5">
              <w:t>Final review and approval</w:t>
            </w:r>
          </w:p>
        </w:tc>
        <w:tc>
          <w:tcPr>
            <w:tcW w:w="2304" w:type="dxa"/>
          </w:tcPr>
          <w:p w14:paraId="7D61E927" w14:textId="505CD09F" w:rsidR="003445B5" w:rsidRDefault="003445B5" w:rsidP="003445B5">
            <w:pPr>
              <w:pStyle w:val="Tabletext"/>
            </w:pPr>
            <w:r>
              <w:t>Raid Murayan</w:t>
            </w:r>
          </w:p>
        </w:tc>
      </w:tr>
    </w:tbl>
    <w:p w14:paraId="4CC64FD4" w14:textId="77777777" w:rsidR="002948AA" w:rsidRDefault="002948AA"/>
    <w:p w14:paraId="6EF1681B" w14:textId="77777777" w:rsidR="002948AA" w:rsidRDefault="002948AA">
      <w:pPr>
        <w:pStyle w:val="Title"/>
      </w:pPr>
      <w:r>
        <w:br w:type="page"/>
      </w:r>
      <w:r>
        <w:lastRenderedPageBreak/>
        <w:t>Table of Contents</w:t>
      </w:r>
    </w:p>
    <w:p w14:paraId="3E33C9D2" w14:textId="77777777" w:rsidR="002948AA" w:rsidRDefault="002948AA">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_Toc210271236 \h </w:instrText>
      </w:r>
      <w:r>
        <w:rPr>
          <w:noProof/>
        </w:rPr>
      </w:r>
      <w:r>
        <w:rPr>
          <w:noProof/>
        </w:rPr>
        <w:fldChar w:fldCharType="separate"/>
      </w:r>
      <w:r>
        <w:rPr>
          <w:noProof/>
        </w:rPr>
        <w:t>4</w:t>
      </w:r>
      <w:r>
        <w:rPr>
          <w:noProof/>
        </w:rPr>
        <w:fldChar w:fldCharType="end"/>
      </w:r>
    </w:p>
    <w:p w14:paraId="63D25A6C" w14:textId="77777777" w:rsidR="002948AA" w:rsidRDefault="002948AA">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Business Opportunity</w:t>
      </w:r>
      <w:r>
        <w:rPr>
          <w:noProof/>
        </w:rPr>
        <w:tab/>
      </w:r>
      <w:r>
        <w:rPr>
          <w:noProof/>
        </w:rPr>
        <w:fldChar w:fldCharType="begin"/>
      </w:r>
      <w:r>
        <w:rPr>
          <w:noProof/>
        </w:rPr>
        <w:instrText xml:space="preserve"> PAGEREF _Toc210271237 \h </w:instrText>
      </w:r>
      <w:r>
        <w:rPr>
          <w:noProof/>
        </w:rPr>
      </w:r>
      <w:r>
        <w:rPr>
          <w:noProof/>
        </w:rPr>
        <w:fldChar w:fldCharType="separate"/>
      </w:r>
      <w:r>
        <w:rPr>
          <w:noProof/>
        </w:rPr>
        <w:t>4</w:t>
      </w:r>
      <w:r>
        <w:rPr>
          <w:noProof/>
        </w:rPr>
        <w:fldChar w:fldCharType="end"/>
      </w:r>
    </w:p>
    <w:p w14:paraId="17E3D8F9" w14:textId="77777777" w:rsidR="002948AA" w:rsidRDefault="002948AA">
      <w:pPr>
        <w:pStyle w:val="TOC1"/>
        <w:tabs>
          <w:tab w:val="left" w:pos="3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Stakeholder and User Descriptions</w:t>
      </w:r>
      <w:r>
        <w:rPr>
          <w:noProof/>
        </w:rPr>
        <w:tab/>
      </w:r>
      <w:r>
        <w:rPr>
          <w:noProof/>
        </w:rPr>
        <w:fldChar w:fldCharType="begin"/>
      </w:r>
      <w:r>
        <w:rPr>
          <w:noProof/>
        </w:rPr>
        <w:instrText xml:space="preserve"> PAGEREF _Toc210271238 \h </w:instrText>
      </w:r>
      <w:r>
        <w:rPr>
          <w:noProof/>
        </w:rPr>
      </w:r>
      <w:r>
        <w:rPr>
          <w:noProof/>
        </w:rPr>
        <w:fldChar w:fldCharType="separate"/>
      </w:r>
      <w:r>
        <w:rPr>
          <w:noProof/>
        </w:rPr>
        <w:t>4</w:t>
      </w:r>
      <w:r>
        <w:rPr>
          <w:noProof/>
        </w:rPr>
        <w:fldChar w:fldCharType="end"/>
      </w:r>
    </w:p>
    <w:p w14:paraId="1B0785FA"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Market Demographics</w:t>
      </w:r>
      <w:r>
        <w:rPr>
          <w:noProof/>
        </w:rPr>
        <w:tab/>
      </w:r>
      <w:r>
        <w:rPr>
          <w:noProof/>
        </w:rPr>
        <w:fldChar w:fldCharType="begin"/>
      </w:r>
      <w:r>
        <w:rPr>
          <w:noProof/>
        </w:rPr>
        <w:instrText xml:space="preserve"> PAGEREF _Toc210271239 \h </w:instrText>
      </w:r>
      <w:r>
        <w:rPr>
          <w:noProof/>
        </w:rPr>
      </w:r>
      <w:r>
        <w:rPr>
          <w:noProof/>
        </w:rPr>
        <w:fldChar w:fldCharType="separate"/>
      </w:r>
      <w:r>
        <w:rPr>
          <w:noProof/>
        </w:rPr>
        <w:t>4</w:t>
      </w:r>
      <w:r>
        <w:rPr>
          <w:noProof/>
        </w:rPr>
        <w:fldChar w:fldCharType="end"/>
      </w:r>
    </w:p>
    <w:p w14:paraId="0AAB802C"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Stakeholder Summary</w:t>
      </w:r>
      <w:r>
        <w:rPr>
          <w:noProof/>
        </w:rPr>
        <w:tab/>
      </w:r>
      <w:r>
        <w:rPr>
          <w:noProof/>
        </w:rPr>
        <w:fldChar w:fldCharType="begin"/>
      </w:r>
      <w:r>
        <w:rPr>
          <w:noProof/>
        </w:rPr>
        <w:instrText xml:space="preserve"> PAGEREF _Toc210271240 \h </w:instrText>
      </w:r>
      <w:r>
        <w:rPr>
          <w:noProof/>
        </w:rPr>
      </w:r>
      <w:r>
        <w:rPr>
          <w:noProof/>
        </w:rPr>
        <w:fldChar w:fldCharType="separate"/>
      </w:r>
      <w:r>
        <w:rPr>
          <w:noProof/>
        </w:rPr>
        <w:t>4</w:t>
      </w:r>
      <w:r>
        <w:rPr>
          <w:noProof/>
        </w:rPr>
        <w:fldChar w:fldCharType="end"/>
      </w:r>
    </w:p>
    <w:p w14:paraId="7060BBDF"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Roles and Responsibilities</w:t>
      </w:r>
      <w:r>
        <w:rPr>
          <w:noProof/>
        </w:rPr>
        <w:tab/>
      </w:r>
      <w:r>
        <w:rPr>
          <w:noProof/>
        </w:rPr>
        <w:fldChar w:fldCharType="begin"/>
      </w:r>
      <w:r>
        <w:rPr>
          <w:noProof/>
        </w:rPr>
        <w:instrText xml:space="preserve"> PAGEREF _Toc210271241 \h </w:instrText>
      </w:r>
      <w:r>
        <w:rPr>
          <w:noProof/>
        </w:rPr>
      </w:r>
      <w:r>
        <w:rPr>
          <w:noProof/>
        </w:rPr>
        <w:fldChar w:fldCharType="separate"/>
      </w:r>
      <w:r>
        <w:rPr>
          <w:noProof/>
        </w:rPr>
        <w:t>4</w:t>
      </w:r>
      <w:r>
        <w:rPr>
          <w:noProof/>
        </w:rPr>
        <w:fldChar w:fldCharType="end"/>
      </w:r>
    </w:p>
    <w:p w14:paraId="4A145A70" w14:textId="77777777" w:rsidR="002948AA" w:rsidRDefault="002948AA">
      <w:pPr>
        <w:pStyle w:val="TOC3"/>
        <w:tabs>
          <w:tab w:val="left" w:pos="1504"/>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Role(s)</w:t>
      </w:r>
      <w:r>
        <w:rPr>
          <w:noProof/>
        </w:rPr>
        <w:tab/>
      </w:r>
      <w:r>
        <w:rPr>
          <w:noProof/>
        </w:rPr>
        <w:fldChar w:fldCharType="begin"/>
      </w:r>
      <w:r>
        <w:rPr>
          <w:noProof/>
        </w:rPr>
        <w:instrText xml:space="preserve"> PAGEREF _Toc210271242 \h </w:instrText>
      </w:r>
      <w:r>
        <w:rPr>
          <w:noProof/>
        </w:rPr>
      </w:r>
      <w:r>
        <w:rPr>
          <w:noProof/>
        </w:rPr>
        <w:fldChar w:fldCharType="separate"/>
      </w:r>
      <w:r>
        <w:rPr>
          <w:noProof/>
        </w:rPr>
        <w:t>5</w:t>
      </w:r>
      <w:r>
        <w:rPr>
          <w:noProof/>
        </w:rPr>
        <w:fldChar w:fldCharType="end"/>
      </w:r>
    </w:p>
    <w:p w14:paraId="09DE616B" w14:textId="77777777" w:rsidR="002948AA" w:rsidRDefault="002948AA">
      <w:pPr>
        <w:pStyle w:val="TOC1"/>
        <w:tabs>
          <w:tab w:val="left" w:pos="3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Requirements</w:t>
      </w:r>
      <w:r>
        <w:rPr>
          <w:noProof/>
        </w:rPr>
        <w:tab/>
      </w:r>
      <w:r>
        <w:rPr>
          <w:noProof/>
        </w:rPr>
        <w:fldChar w:fldCharType="begin"/>
      </w:r>
      <w:r>
        <w:rPr>
          <w:noProof/>
        </w:rPr>
        <w:instrText xml:space="preserve"> PAGEREF _Toc210271243 \h </w:instrText>
      </w:r>
      <w:r>
        <w:rPr>
          <w:noProof/>
        </w:rPr>
      </w:r>
      <w:r>
        <w:rPr>
          <w:noProof/>
        </w:rPr>
        <w:fldChar w:fldCharType="separate"/>
      </w:r>
      <w:r>
        <w:rPr>
          <w:noProof/>
        </w:rPr>
        <w:t>6</w:t>
      </w:r>
      <w:r>
        <w:rPr>
          <w:noProof/>
        </w:rPr>
        <w:fldChar w:fldCharType="end"/>
      </w:r>
    </w:p>
    <w:p w14:paraId="334BFA79"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Functional Requirements</w:t>
      </w:r>
      <w:r>
        <w:rPr>
          <w:noProof/>
        </w:rPr>
        <w:tab/>
      </w:r>
      <w:r>
        <w:rPr>
          <w:noProof/>
        </w:rPr>
        <w:fldChar w:fldCharType="begin"/>
      </w:r>
      <w:r>
        <w:rPr>
          <w:noProof/>
        </w:rPr>
        <w:instrText xml:space="preserve"> PAGEREF _Toc210271244 \h </w:instrText>
      </w:r>
      <w:r>
        <w:rPr>
          <w:noProof/>
        </w:rPr>
      </w:r>
      <w:r>
        <w:rPr>
          <w:noProof/>
        </w:rPr>
        <w:fldChar w:fldCharType="separate"/>
      </w:r>
      <w:r>
        <w:rPr>
          <w:noProof/>
        </w:rPr>
        <w:t>6</w:t>
      </w:r>
      <w:r>
        <w:rPr>
          <w:noProof/>
        </w:rPr>
        <w:fldChar w:fldCharType="end"/>
      </w:r>
    </w:p>
    <w:p w14:paraId="04D4BB11"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Non Functional Requirements</w:t>
      </w:r>
      <w:r>
        <w:rPr>
          <w:noProof/>
        </w:rPr>
        <w:tab/>
      </w:r>
      <w:r>
        <w:rPr>
          <w:noProof/>
        </w:rPr>
        <w:fldChar w:fldCharType="begin"/>
      </w:r>
      <w:r>
        <w:rPr>
          <w:noProof/>
        </w:rPr>
        <w:instrText xml:space="preserve"> PAGEREF _Toc210271245 \h </w:instrText>
      </w:r>
      <w:r>
        <w:rPr>
          <w:noProof/>
        </w:rPr>
      </w:r>
      <w:r>
        <w:rPr>
          <w:noProof/>
        </w:rPr>
        <w:fldChar w:fldCharType="separate"/>
      </w:r>
      <w:r>
        <w:rPr>
          <w:noProof/>
        </w:rPr>
        <w:t>6</w:t>
      </w:r>
      <w:r>
        <w:rPr>
          <w:noProof/>
        </w:rPr>
        <w:fldChar w:fldCharType="end"/>
      </w:r>
    </w:p>
    <w:p w14:paraId="70193D1C"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Assumptions and Dependencies</w:t>
      </w:r>
      <w:r>
        <w:rPr>
          <w:noProof/>
        </w:rPr>
        <w:tab/>
      </w:r>
      <w:r>
        <w:rPr>
          <w:noProof/>
        </w:rPr>
        <w:fldChar w:fldCharType="begin"/>
      </w:r>
      <w:r>
        <w:rPr>
          <w:noProof/>
        </w:rPr>
        <w:instrText xml:space="preserve"> PAGEREF _Toc210271246 \h </w:instrText>
      </w:r>
      <w:r>
        <w:rPr>
          <w:noProof/>
        </w:rPr>
      </w:r>
      <w:r>
        <w:rPr>
          <w:noProof/>
        </w:rPr>
        <w:fldChar w:fldCharType="separate"/>
      </w:r>
      <w:r>
        <w:rPr>
          <w:noProof/>
        </w:rPr>
        <w:t>6</w:t>
      </w:r>
      <w:r>
        <w:rPr>
          <w:noProof/>
        </w:rPr>
        <w:fldChar w:fldCharType="end"/>
      </w:r>
    </w:p>
    <w:p w14:paraId="134A5562"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Cost and Pricing</w:t>
      </w:r>
      <w:r>
        <w:rPr>
          <w:noProof/>
        </w:rPr>
        <w:tab/>
      </w:r>
      <w:r>
        <w:rPr>
          <w:noProof/>
        </w:rPr>
        <w:fldChar w:fldCharType="begin"/>
      </w:r>
      <w:r>
        <w:rPr>
          <w:noProof/>
        </w:rPr>
        <w:instrText xml:space="preserve"> PAGEREF _Toc210271247 \h </w:instrText>
      </w:r>
      <w:r>
        <w:rPr>
          <w:noProof/>
        </w:rPr>
      </w:r>
      <w:r>
        <w:rPr>
          <w:noProof/>
        </w:rPr>
        <w:fldChar w:fldCharType="separate"/>
      </w:r>
      <w:r>
        <w:rPr>
          <w:noProof/>
        </w:rPr>
        <w:t>7</w:t>
      </w:r>
      <w:r>
        <w:rPr>
          <w:noProof/>
        </w:rPr>
        <w:fldChar w:fldCharType="end"/>
      </w:r>
    </w:p>
    <w:p w14:paraId="25BA4DF8"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Licensing and Installation</w:t>
      </w:r>
      <w:r>
        <w:rPr>
          <w:noProof/>
        </w:rPr>
        <w:tab/>
      </w:r>
      <w:r>
        <w:rPr>
          <w:noProof/>
        </w:rPr>
        <w:fldChar w:fldCharType="begin"/>
      </w:r>
      <w:r>
        <w:rPr>
          <w:noProof/>
        </w:rPr>
        <w:instrText xml:space="preserve"> PAGEREF _Toc210271248 \h </w:instrText>
      </w:r>
      <w:r>
        <w:rPr>
          <w:noProof/>
        </w:rPr>
      </w:r>
      <w:r>
        <w:rPr>
          <w:noProof/>
        </w:rPr>
        <w:fldChar w:fldCharType="separate"/>
      </w:r>
      <w:r>
        <w:rPr>
          <w:noProof/>
        </w:rPr>
        <w:t>7</w:t>
      </w:r>
      <w:r>
        <w:rPr>
          <w:noProof/>
        </w:rPr>
        <w:fldChar w:fldCharType="end"/>
      </w:r>
    </w:p>
    <w:p w14:paraId="774DF3DD" w14:textId="77777777" w:rsidR="002948AA" w:rsidRDefault="002948AA">
      <w:pPr>
        <w:pStyle w:val="TOC2"/>
        <w:tabs>
          <w:tab w:val="left" w:pos="922"/>
        </w:tabs>
        <w:rPr>
          <w:rFonts w:asciiTheme="minorHAnsi" w:eastAsiaTheme="minorEastAsia" w:hAnsiTheme="minorHAnsi" w:cstheme="minorBidi"/>
          <w:noProof/>
          <w:sz w:val="24"/>
          <w:szCs w:val="24"/>
          <w:lang w:eastAsia="ja-JP"/>
        </w:rPr>
      </w:pPr>
      <w:r>
        <w:rPr>
          <w:noProof/>
        </w:rPr>
        <w:t>4.6</w:t>
      </w:r>
      <w:r>
        <w:rPr>
          <w:rFonts w:asciiTheme="minorHAnsi" w:eastAsiaTheme="minorEastAsia" w:hAnsiTheme="minorHAnsi" w:cstheme="minorBidi"/>
          <w:noProof/>
          <w:sz w:val="24"/>
          <w:szCs w:val="24"/>
          <w:lang w:eastAsia="ja-JP"/>
        </w:rPr>
        <w:tab/>
      </w:r>
      <w:r>
        <w:rPr>
          <w:noProof/>
        </w:rPr>
        <w:t>Alternatives and Competition</w:t>
      </w:r>
      <w:r>
        <w:rPr>
          <w:noProof/>
        </w:rPr>
        <w:tab/>
      </w:r>
      <w:r>
        <w:rPr>
          <w:noProof/>
        </w:rPr>
        <w:fldChar w:fldCharType="begin"/>
      </w:r>
      <w:r>
        <w:rPr>
          <w:noProof/>
        </w:rPr>
        <w:instrText xml:space="preserve"> PAGEREF _Toc210271249 \h </w:instrText>
      </w:r>
      <w:r>
        <w:rPr>
          <w:noProof/>
        </w:rPr>
      </w:r>
      <w:r>
        <w:rPr>
          <w:noProof/>
        </w:rPr>
        <w:fldChar w:fldCharType="separate"/>
      </w:r>
      <w:r>
        <w:rPr>
          <w:noProof/>
        </w:rPr>
        <w:t>7</w:t>
      </w:r>
      <w:r>
        <w:rPr>
          <w:noProof/>
        </w:rPr>
        <w:fldChar w:fldCharType="end"/>
      </w:r>
    </w:p>
    <w:p w14:paraId="04915E26" w14:textId="70F03436" w:rsidR="002948AA" w:rsidRDefault="002948AA">
      <w:pPr>
        <w:pStyle w:val="TOC3"/>
        <w:tabs>
          <w:tab w:val="left" w:pos="1504"/>
        </w:tabs>
        <w:rPr>
          <w:rFonts w:asciiTheme="minorHAnsi" w:eastAsiaTheme="minorEastAsia" w:hAnsiTheme="minorHAnsi" w:cstheme="minorBidi"/>
          <w:noProof/>
          <w:sz w:val="24"/>
          <w:szCs w:val="24"/>
          <w:lang w:eastAsia="ja-JP"/>
        </w:rPr>
      </w:pPr>
      <w:r>
        <w:rPr>
          <w:noProof/>
        </w:rPr>
        <w:t>4.6.1</w:t>
      </w:r>
      <w:r>
        <w:rPr>
          <w:rFonts w:asciiTheme="minorHAnsi" w:eastAsiaTheme="minorEastAsia" w:hAnsiTheme="minorHAnsi" w:cstheme="minorBidi"/>
          <w:noProof/>
          <w:sz w:val="24"/>
          <w:szCs w:val="24"/>
          <w:lang w:eastAsia="ja-JP"/>
        </w:rPr>
        <w:tab/>
      </w:r>
      <w:r w:rsidR="00F22A71">
        <w:rPr>
          <w:noProof/>
        </w:rPr>
        <w:t>Out of Milk App</w:t>
      </w:r>
      <w:r>
        <w:rPr>
          <w:noProof/>
        </w:rPr>
        <w:tab/>
      </w:r>
      <w:r>
        <w:rPr>
          <w:noProof/>
        </w:rPr>
        <w:fldChar w:fldCharType="begin"/>
      </w:r>
      <w:r>
        <w:rPr>
          <w:noProof/>
        </w:rPr>
        <w:instrText xml:space="preserve"> PAGEREF _Toc210271250 \h </w:instrText>
      </w:r>
      <w:r>
        <w:rPr>
          <w:noProof/>
        </w:rPr>
      </w:r>
      <w:r>
        <w:rPr>
          <w:noProof/>
        </w:rPr>
        <w:fldChar w:fldCharType="separate"/>
      </w:r>
      <w:r>
        <w:rPr>
          <w:noProof/>
        </w:rPr>
        <w:t>7</w:t>
      </w:r>
      <w:r>
        <w:rPr>
          <w:noProof/>
        </w:rPr>
        <w:fldChar w:fldCharType="end"/>
      </w:r>
    </w:p>
    <w:p w14:paraId="57D58AD4" w14:textId="25F12099" w:rsidR="002948AA" w:rsidRDefault="002948AA">
      <w:pPr>
        <w:pStyle w:val="TOC3"/>
        <w:tabs>
          <w:tab w:val="left" w:pos="1504"/>
        </w:tabs>
        <w:rPr>
          <w:rFonts w:asciiTheme="minorHAnsi" w:eastAsiaTheme="minorEastAsia" w:hAnsiTheme="minorHAnsi" w:cstheme="minorBidi"/>
          <w:noProof/>
          <w:sz w:val="24"/>
          <w:szCs w:val="24"/>
          <w:lang w:eastAsia="ja-JP"/>
        </w:rPr>
      </w:pPr>
      <w:r>
        <w:rPr>
          <w:noProof/>
        </w:rPr>
        <w:t>4.6.2</w:t>
      </w:r>
      <w:r>
        <w:rPr>
          <w:rFonts w:asciiTheme="minorHAnsi" w:eastAsiaTheme="minorEastAsia" w:hAnsiTheme="minorHAnsi" w:cstheme="minorBidi"/>
          <w:noProof/>
          <w:sz w:val="24"/>
          <w:szCs w:val="24"/>
          <w:lang w:eastAsia="ja-JP"/>
        </w:rPr>
        <w:tab/>
      </w:r>
      <w:r w:rsidR="00F22A71">
        <w:rPr>
          <w:noProof/>
        </w:rPr>
        <w:t>AnyList App</w:t>
      </w:r>
      <w:r>
        <w:rPr>
          <w:noProof/>
        </w:rPr>
        <w:tab/>
      </w:r>
      <w:r>
        <w:rPr>
          <w:noProof/>
        </w:rPr>
        <w:fldChar w:fldCharType="begin"/>
      </w:r>
      <w:r>
        <w:rPr>
          <w:noProof/>
        </w:rPr>
        <w:instrText xml:space="preserve"> PAGEREF _Toc210271251 \h </w:instrText>
      </w:r>
      <w:r>
        <w:rPr>
          <w:noProof/>
        </w:rPr>
      </w:r>
      <w:r>
        <w:rPr>
          <w:noProof/>
        </w:rPr>
        <w:fldChar w:fldCharType="separate"/>
      </w:r>
      <w:r>
        <w:rPr>
          <w:noProof/>
        </w:rPr>
        <w:t>7</w:t>
      </w:r>
      <w:r>
        <w:rPr>
          <w:noProof/>
        </w:rPr>
        <w:fldChar w:fldCharType="end"/>
      </w:r>
    </w:p>
    <w:p w14:paraId="363BDB9B" w14:textId="77777777" w:rsidR="002948AA" w:rsidRDefault="002948AA">
      <w:pPr>
        <w:pStyle w:val="TOC1"/>
        <w:tabs>
          <w:tab w:val="left" w:pos="3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Risk Analysis</w:t>
      </w:r>
      <w:r>
        <w:rPr>
          <w:noProof/>
        </w:rPr>
        <w:tab/>
      </w:r>
      <w:r>
        <w:rPr>
          <w:noProof/>
        </w:rPr>
        <w:fldChar w:fldCharType="begin"/>
      </w:r>
      <w:r>
        <w:rPr>
          <w:noProof/>
        </w:rPr>
        <w:instrText xml:space="preserve"> PAGEREF _Toc210271252 \h </w:instrText>
      </w:r>
      <w:r>
        <w:rPr>
          <w:noProof/>
        </w:rPr>
      </w:r>
      <w:r>
        <w:rPr>
          <w:noProof/>
        </w:rPr>
        <w:fldChar w:fldCharType="separate"/>
      </w:r>
      <w:r>
        <w:rPr>
          <w:noProof/>
        </w:rPr>
        <w:t>8</w:t>
      </w:r>
      <w:r>
        <w:rPr>
          <w:noProof/>
        </w:rPr>
        <w:fldChar w:fldCharType="end"/>
      </w:r>
    </w:p>
    <w:p w14:paraId="31649510" w14:textId="77777777" w:rsidR="002948AA" w:rsidRDefault="002948AA">
      <w:pPr>
        <w:pStyle w:val="Title"/>
      </w:pPr>
      <w:r>
        <w:fldChar w:fldCharType="end"/>
      </w:r>
      <w:r>
        <w:br w:type="page"/>
      </w:r>
      <w:fldSimple w:instr=" TITLE  \* MERGEFORMAT ">
        <w:r w:rsidR="005773E8">
          <w:t>Vision</w:t>
        </w:r>
      </w:fldSimple>
    </w:p>
    <w:p w14:paraId="7AB752C9" w14:textId="6C59EAA6" w:rsidR="002948AA" w:rsidRDefault="00216091">
      <w:pPr>
        <w:pStyle w:val="Heading1"/>
      </w:pPr>
      <w:bookmarkStart w:id="0" w:name="_Toc436203377"/>
      <w:bookmarkStart w:id="1" w:name="_Toc452813577"/>
      <w:r>
        <w:t>Project Vision</w:t>
      </w:r>
    </w:p>
    <w:p w14:paraId="72A08B56" w14:textId="77777777" w:rsidR="007851CE" w:rsidRPr="007851CE" w:rsidRDefault="007851CE" w:rsidP="007851CE"/>
    <w:p w14:paraId="1AC68139" w14:textId="3BC30C2F" w:rsidR="005773E8" w:rsidRDefault="007851CE" w:rsidP="005773E8">
      <w:pPr>
        <w:pStyle w:val="BodyText"/>
      </w:pPr>
      <w:r w:rsidRPr="007851CE">
        <w:t xml:space="preserve">The </w:t>
      </w:r>
      <w:r w:rsidRPr="007F65AA">
        <w:rPr>
          <w:b/>
          <w:bCs/>
        </w:rPr>
        <w:t>Pick Quick List</w:t>
      </w:r>
      <w:r w:rsidRPr="007851CE">
        <w:t xml:space="preserve"> app is designed to make grocery shopping easier and faster for users. The app lets users create, edit, and delete items from their list with a few taps on their smartphone. Users can also sort items into different sections based on the type of product, such as fruit, vegetables, meat, frozen, deli and bakery. This way, users can have a clear and organized view of their list and avoid wandering around the </w:t>
      </w:r>
      <w:r w:rsidRPr="007851CE">
        <w:t>store.</w:t>
      </w:r>
    </w:p>
    <w:p w14:paraId="6DA9A57A" w14:textId="755FC709" w:rsidR="007851CE" w:rsidRDefault="001F3296" w:rsidP="005773E8">
      <w:pPr>
        <w:pStyle w:val="BodyText"/>
      </w:pPr>
      <w:r w:rsidRPr="001F3296">
        <w:t>The Pick Quick List app is the ultimate solution for users who want to simplify their grocery shopping experience and have more control over their budget.</w:t>
      </w:r>
    </w:p>
    <w:p w14:paraId="6839413C" w14:textId="77777777" w:rsidR="001F3296" w:rsidRPr="005773E8" w:rsidRDefault="001F3296" w:rsidP="005773E8">
      <w:pPr>
        <w:pStyle w:val="BodyText"/>
      </w:pPr>
    </w:p>
    <w:bookmarkEnd w:id="0"/>
    <w:bookmarkEnd w:id="1"/>
    <w:p w14:paraId="4C582EAA" w14:textId="24017811" w:rsidR="002948AA" w:rsidRDefault="00216091" w:rsidP="005773E8">
      <w:pPr>
        <w:pStyle w:val="Heading1"/>
      </w:pPr>
      <w:r>
        <w:t>Major Features</w:t>
      </w:r>
    </w:p>
    <w:p w14:paraId="3D69C6A2" w14:textId="77777777" w:rsidR="00550473" w:rsidRPr="00550473" w:rsidRDefault="00550473" w:rsidP="00550473"/>
    <w:p w14:paraId="4438BC2A" w14:textId="3B2D80A8" w:rsidR="00C603E3" w:rsidRPr="00C603E3" w:rsidRDefault="00C603E3" w:rsidP="00C603E3">
      <w:r>
        <w:t xml:space="preserve">               </w:t>
      </w:r>
      <w:r w:rsidRPr="00C603E3">
        <w:t xml:space="preserve">The following are the main features and functionalities of the </w:t>
      </w:r>
      <w:r w:rsidRPr="00550473">
        <w:rPr>
          <w:b/>
          <w:bCs/>
        </w:rPr>
        <w:t>Pick Quick List app</w:t>
      </w:r>
      <w:r w:rsidRPr="00C603E3">
        <w:t>:</w:t>
      </w:r>
    </w:p>
    <w:p w14:paraId="03C4CBAB" w14:textId="77777777" w:rsidR="00C603E3" w:rsidRPr="00C603E3" w:rsidRDefault="00C603E3" w:rsidP="00C603E3"/>
    <w:p w14:paraId="383A808B" w14:textId="3966C452" w:rsidR="00C603E3" w:rsidRDefault="00C603E3" w:rsidP="00C603E3">
      <w:pPr>
        <w:pStyle w:val="BodyText"/>
      </w:pPr>
      <w:r>
        <w:t>•</w:t>
      </w:r>
      <w:r>
        <w:t xml:space="preserve"> </w:t>
      </w:r>
      <w:r w:rsidRPr="00C603E3">
        <w:rPr>
          <w:b/>
          <w:bCs/>
        </w:rPr>
        <w:t>User Authentication</w:t>
      </w:r>
      <w:r>
        <w:t>: Enable users to log in and register accounts.</w:t>
      </w:r>
    </w:p>
    <w:p w14:paraId="37622964" w14:textId="212D7939" w:rsidR="00C603E3" w:rsidRDefault="00C603E3" w:rsidP="00C603E3">
      <w:pPr>
        <w:pStyle w:val="BodyText"/>
      </w:pPr>
      <w:r>
        <w:t>•</w:t>
      </w:r>
      <w:r>
        <w:t xml:space="preserve"> </w:t>
      </w:r>
      <w:r w:rsidRPr="00C603E3">
        <w:rPr>
          <w:b/>
          <w:bCs/>
        </w:rPr>
        <w:t>Grocery Item Management</w:t>
      </w:r>
      <w:r>
        <w:t>: Allow users to add, edit, and delete items based on</w:t>
      </w:r>
      <w:r>
        <w:t xml:space="preserve"> their</w:t>
      </w:r>
      <w:r>
        <w:t xml:space="preserve"> categories.</w:t>
      </w:r>
    </w:p>
    <w:p w14:paraId="4BDAB373" w14:textId="0232561D" w:rsidR="00C603E3" w:rsidRDefault="00C603E3" w:rsidP="00C603E3">
      <w:pPr>
        <w:pStyle w:val="BodyText"/>
      </w:pPr>
      <w:r>
        <w:t>•</w:t>
      </w:r>
      <w:r>
        <w:t xml:space="preserve"> </w:t>
      </w:r>
      <w:r w:rsidRPr="00C603E3">
        <w:rPr>
          <w:b/>
          <w:bCs/>
        </w:rPr>
        <w:t>Category Organization</w:t>
      </w:r>
      <w:r>
        <w:t xml:space="preserve">: Implement a categorization system for items such as fruit, vegetables, </w:t>
      </w:r>
      <w:r>
        <w:t xml:space="preserve">meat,     </w:t>
      </w:r>
      <w:r>
        <w:t>frozen, deli, and bakery.</w:t>
      </w:r>
    </w:p>
    <w:p w14:paraId="20231F9E" w14:textId="7629BCD2" w:rsidR="00C603E3" w:rsidRDefault="00C603E3" w:rsidP="00C603E3">
      <w:pPr>
        <w:pStyle w:val="BodyText"/>
      </w:pPr>
      <w:r>
        <w:t>•</w:t>
      </w:r>
      <w:r>
        <w:t xml:space="preserve"> </w:t>
      </w:r>
      <w:r w:rsidRPr="00C603E3">
        <w:rPr>
          <w:b/>
          <w:bCs/>
        </w:rPr>
        <w:t>Cloud Storage</w:t>
      </w:r>
      <w:r>
        <w:t>: Store the grocery lists in the cloud for accessibility across devices.</w:t>
      </w:r>
    </w:p>
    <w:p w14:paraId="7E80A5E5" w14:textId="0B00213D" w:rsidR="00C603E3" w:rsidRDefault="00C603E3" w:rsidP="00C603E3">
      <w:pPr>
        <w:pStyle w:val="BodyText"/>
      </w:pPr>
      <w:r>
        <w:t>•</w:t>
      </w:r>
      <w:r>
        <w:t xml:space="preserve"> </w:t>
      </w:r>
      <w:r w:rsidRPr="00C603E3">
        <w:rPr>
          <w:b/>
          <w:bCs/>
        </w:rPr>
        <w:t>Sharing Functionality</w:t>
      </w:r>
      <w:r>
        <w:t>: Enable users to share their grocery lists</w:t>
      </w:r>
      <w:r>
        <w:t xml:space="preserve"> to other</w:t>
      </w:r>
      <w:r>
        <w:t xml:space="preserve"> via email and SMS.</w:t>
      </w:r>
    </w:p>
    <w:p w14:paraId="4F691460" w14:textId="3BE03BEE" w:rsidR="00216091" w:rsidRDefault="00C603E3" w:rsidP="00C603E3">
      <w:pPr>
        <w:pStyle w:val="BodyText"/>
      </w:pPr>
      <w:r>
        <w:t>•</w:t>
      </w:r>
      <w:r w:rsidRPr="00C603E3">
        <w:t xml:space="preserve"> </w:t>
      </w:r>
      <w:r w:rsidRPr="00C603E3">
        <w:rPr>
          <w:b/>
          <w:bCs/>
        </w:rPr>
        <w:t>R</w:t>
      </w:r>
      <w:r w:rsidRPr="00C603E3">
        <w:rPr>
          <w:b/>
          <w:bCs/>
        </w:rPr>
        <w:t xml:space="preserve">eal-time </w:t>
      </w:r>
      <w:r w:rsidRPr="00C603E3">
        <w:rPr>
          <w:b/>
          <w:bCs/>
        </w:rPr>
        <w:t>updates</w:t>
      </w:r>
      <w:r w:rsidRPr="00C603E3">
        <w:t>:</w:t>
      </w:r>
      <w:r>
        <w:t xml:space="preserve"> O</w:t>
      </w:r>
      <w:r w:rsidRPr="00C603E3">
        <w:t>ffer visible notifications to users whenever they add, edit, or delete items, ensuring enhanced user awareness and interaction with the system</w:t>
      </w:r>
      <w:r>
        <w:t>.</w:t>
      </w:r>
    </w:p>
    <w:p w14:paraId="0725CA12" w14:textId="77777777" w:rsidR="003865AA" w:rsidRPr="005773E8" w:rsidRDefault="003865AA" w:rsidP="00C603E3">
      <w:pPr>
        <w:pStyle w:val="BodyText"/>
      </w:pPr>
    </w:p>
    <w:p w14:paraId="58336DC9" w14:textId="05AD0EC8" w:rsidR="00216091" w:rsidRDefault="00216091" w:rsidP="00216091">
      <w:pPr>
        <w:pStyle w:val="Heading1"/>
      </w:pPr>
      <w:r>
        <w:t>Risk and Assumptions</w:t>
      </w:r>
    </w:p>
    <w:p w14:paraId="18191B00" w14:textId="56EEB77D" w:rsidR="00216091" w:rsidRDefault="00216091" w:rsidP="00216091">
      <w:pPr>
        <w:pStyle w:val="Heading2"/>
        <w:widowControl/>
      </w:pPr>
      <w:r>
        <w:t>Assumptions</w:t>
      </w:r>
    </w:p>
    <w:p w14:paraId="38FBB34A" w14:textId="77777777" w:rsidR="008F6802" w:rsidRPr="008F6802" w:rsidRDefault="008F6802" w:rsidP="008F6802"/>
    <w:p w14:paraId="51ABEEAE" w14:textId="61650C43" w:rsidR="00B923F0" w:rsidRDefault="00B923F0" w:rsidP="00B923F0">
      <w:pPr>
        <w:pStyle w:val="BodyText"/>
      </w:pPr>
      <w:r>
        <w:t xml:space="preserve">The following are the main assumptions and prerequisites for the </w:t>
      </w:r>
      <w:r w:rsidRPr="008F6802">
        <w:rPr>
          <w:b/>
          <w:bCs/>
        </w:rPr>
        <w:t>Pick Quick List app</w:t>
      </w:r>
      <w:r>
        <w:t>:</w:t>
      </w:r>
    </w:p>
    <w:p w14:paraId="598708BE" w14:textId="6FD74F74" w:rsidR="00DE60AD" w:rsidRDefault="00B923F0" w:rsidP="00DE60AD">
      <w:pPr>
        <w:pStyle w:val="BodyText"/>
      </w:pPr>
      <w:r>
        <w:t xml:space="preserve">• </w:t>
      </w:r>
      <w:r w:rsidRPr="00B923F0">
        <w:rPr>
          <w:b/>
          <w:bCs/>
        </w:rPr>
        <w:t>Users have reliable internet access for cloud synchronization</w:t>
      </w:r>
      <w:r>
        <w:t>:</w:t>
      </w:r>
      <w:r>
        <w:t xml:space="preserve"> The app requires users to have a stable and fast internet connection to store and retrieve their grocery lists from the cloud. Users who do not have internet access will not be able to use the app or access their lists.</w:t>
      </w:r>
    </w:p>
    <w:p w14:paraId="3B357E3D" w14:textId="320FFF64" w:rsidR="00216091" w:rsidRDefault="00B923F0" w:rsidP="00B923F0">
      <w:pPr>
        <w:pStyle w:val="BodyText"/>
      </w:pPr>
      <w:r>
        <w:t xml:space="preserve">• </w:t>
      </w:r>
      <w:r w:rsidRPr="00DE60AD">
        <w:rPr>
          <w:b/>
          <w:bCs/>
        </w:rPr>
        <w:t>Users are familiar with basic smartphone functionalities for seamless app usage</w:t>
      </w:r>
      <w:r w:rsidR="00DE60AD">
        <w:t xml:space="preserve">: </w:t>
      </w:r>
      <w:r>
        <w:t xml:space="preserve">The app assumes that users know how to use their smartphone’s keyboard, and touchscreen. Users who are not comfortable with these functionalities may have difficulty using the app or may need additional guidance. The app also assumes that users have a compatible smartphone that can run the app smoothly and support its </w:t>
      </w:r>
      <w:r w:rsidR="00DE60AD">
        <w:t>features.</w:t>
      </w:r>
    </w:p>
    <w:p w14:paraId="724DD4BE" w14:textId="77777777" w:rsidR="00DE60AD" w:rsidRDefault="00DE60AD" w:rsidP="00B923F0">
      <w:pPr>
        <w:pStyle w:val="BodyText"/>
      </w:pPr>
    </w:p>
    <w:p w14:paraId="5BCB3608" w14:textId="77777777" w:rsidR="009E17D5" w:rsidRDefault="009E17D5" w:rsidP="00B923F0">
      <w:pPr>
        <w:pStyle w:val="BodyText"/>
      </w:pPr>
    </w:p>
    <w:p w14:paraId="5FC4ECDD" w14:textId="77777777" w:rsidR="009E17D5" w:rsidRDefault="009E17D5" w:rsidP="00B923F0">
      <w:pPr>
        <w:pStyle w:val="BodyText"/>
      </w:pPr>
    </w:p>
    <w:p w14:paraId="77456C16" w14:textId="77777777" w:rsidR="009E17D5" w:rsidRDefault="009E17D5" w:rsidP="00B923F0">
      <w:pPr>
        <w:pStyle w:val="BodyText"/>
      </w:pPr>
    </w:p>
    <w:p w14:paraId="7EEB72C9" w14:textId="77777777" w:rsidR="009E17D5" w:rsidRPr="00216091" w:rsidRDefault="009E17D5" w:rsidP="00B923F0">
      <w:pPr>
        <w:pStyle w:val="BodyText"/>
      </w:pPr>
    </w:p>
    <w:p w14:paraId="6E8E0A7A" w14:textId="29D90A78" w:rsidR="00216091" w:rsidRDefault="00216091" w:rsidP="00216091">
      <w:pPr>
        <w:pStyle w:val="Heading2"/>
        <w:widowControl/>
      </w:pPr>
      <w:r>
        <w:lastRenderedPageBreak/>
        <w:t>Business &amp; Technical Risk</w:t>
      </w:r>
    </w:p>
    <w:p w14:paraId="1F04BD16" w14:textId="77777777" w:rsidR="008F6802" w:rsidRPr="008F6802" w:rsidRDefault="008F6802" w:rsidP="008F6802"/>
    <w:p w14:paraId="737001B0" w14:textId="299F864D" w:rsidR="009E17D5" w:rsidRPr="008F6802" w:rsidRDefault="009E17D5" w:rsidP="009E17D5">
      <w:pPr>
        <w:pStyle w:val="BodyText"/>
        <w:rPr>
          <w:b/>
          <w:bCs/>
        </w:rPr>
      </w:pPr>
      <w:r>
        <w:t xml:space="preserve">The following are the main business and technical risks for </w:t>
      </w:r>
      <w:r w:rsidRPr="008F6802">
        <w:rPr>
          <w:b/>
          <w:bCs/>
        </w:rPr>
        <w:t>the Pick Quick List app:</w:t>
      </w:r>
    </w:p>
    <w:p w14:paraId="64E875EA" w14:textId="50C7FE48" w:rsidR="009E17D5" w:rsidRDefault="009E17D5" w:rsidP="009E17D5">
      <w:pPr>
        <w:pStyle w:val="BodyText"/>
      </w:pPr>
      <w:r>
        <w:t xml:space="preserve">• </w:t>
      </w:r>
      <w:r w:rsidRPr="009E17D5">
        <w:rPr>
          <w:b/>
          <w:bCs/>
        </w:rPr>
        <w:t>Business Risk</w:t>
      </w:r>
      <w:r>
        <w:t>: Potential competition from similar apps in the market. The app faces the challenge of differentiating itself from other grocery list apps that offer similar features and functionalities. The app needs to have a unique value proposition and a strong marketing strategy to attract and retain users. The app also needs to consider the user feedback and preferences to improve its user experience and satisfaction. The app should conduct a thorough market research and analysis to identify its target audience, competitors, and opportunities.</w:t>
      </w:r>
    </w:p>
    <w:p w14:paraId="409FE2AE" w14:textId="77777777" w:rsidR="009E17D5" w:rsidRDefault="009E17D5" w:rsidP="009E17D5">
      <w:pPr>
        <w:pStyle w:val="BodyText"/>
      </w:pPr>
    </w:p>
    <w:p w14:paraId="01DBBC79" w14:textId="0DB77E39" w:rsidR="009E17D5" w:rsidRDefault="009E17D5" w:rsidP="00264485">
      <w:pPr>
        <w:pStyle w:val="BodyText"/>
      </w:pPr>
      <w:r>
        <w:t xml:space="preserve">• </w:t>
      </w:r>
      <w:r w:rsidRPr="009E17D5">
        <w:rPr>
          <w:b/>
          <w:bCs/>
        </w:rPr>
        <w:t>Technical Risk</w:t>
      </w:r>
      <w:r>
        <w:t xml:space="preserve">: Ensuring secure and efficient cloud storage and synchronization. The app relies on cloud storage and synchronization to provide its features and functionalities. The app needs to ensure that the cloud storage is secure and reliable, and that the data is protected from unauthorized access, loss, or corruption. The app also needs to ensure that the synchronization is fast and accurate, and that the data is consistent across devices. The app should use a reputable and robust cloud platform </w:t>
      </w:r>
      <w:r>
        <w:t>(Firebase) and</w:t>
      </w:r>
      <w:r>
        <w:t xml:space="preserve"> implement proper encryption and authentication mechanisms. The app should also test and monitor its performance and scalability to handle high volumes of data and users.</w:t>
      </w:r>
    </w:p>
    <w:p w14:paraId="59258497" w14:textId="77777777" w:rsidR="00264485" w:rsidRPr="005773E8" w:rsidRDefault="00264485" w:rsidP="00264485">
      <w:pPr>
        <w:pStyle w:val="BodyText"/>
      </w:pPr>
    </w:p>
    <w:p w14:paraId="1E60F051" w14:textId="77777777" w:rsidR="002948AA" w:rsidRDefault="002948AA">
      <w:pPr>
        <w:pStyle w:val="Heading1"/>
      </w:pPr>
      <w:bookmarkStart w:id="2" w:name="_Toc447960005"/>
      <w:bookmarkStart w:id="3" w:name="_Toc452813581"/>
      <w:bookmarkStart w:id="4" w:name="_Toc210271238"/>
      <w:bookmarkStart w:id="5" w:name="_Toc436203381"/>
      <w:r>
        <w:t>Stakeholder and User Descriptions</w:t>
      </w:r>
      <w:bookmarkEnd w:id="2"/>
      <w:bookmarkEnd w:id="3"/>
      <w:bookmarkEnd w:id="4"/>
    </w:p>
    <w:p w14:paraId="1DF80116" w14:textId="77777777" w:rsidR="002948AA" w:rsidRDefault="002948AA">
      <w:pPr>
        <w:pStyle w:val="Heading2"/>
        <w:widowControl/>
      </w:pPr>
      <w:bookmarkStart w:id="6" w:name="_Toc447960006"/>
      <w:bookmarkStart w:id="7" w:name="_Toc452813582"/>
      <w:bookmarkStart w:id="8" w:name="_Toc210271239"/>
      <w:r>
        <w:t>Market Demographics</w:t>
      </w:r>
      <w:bookmarkEnd w:id="6"/>
      <w:bookmarkEnd w:id="7"/>
      <w:bookmarkEnd w:id="8"/>
    </w:p>
    <w:p w14:paraId="0125A80E" w14:textId="77777777" w:rsidR="003768F9" w:rsidRPr="003768F9" w:rsidRDefault="003768F9" w:rsidP="003768F9"/>
    <w:p w14:paraId="26ED365F" w14:textId="756C9518" w:rsidR="003768F9" w:rsidRDefault="003768F9" w:rsidP="00206920">
      <w:r w:rsidRPr="003768F9">
        <w:rPr>
          <w:b/>
          <w:bCs/>
        </w:rPr>
        <w:t>•</w:t>
      </w:r>
      <w:r>
        <w:rPr>
          <w:b/>
          <w:bCs/>
        </w:rPr>
        <w:t xml:space="preserve"> </w:t>
      </w:r>
      <w:r w:rsidR="00206920" w:rsidRPr="00206920">
        <w:rPr>
          <w:b/>
          <w:bCs/>
        </w:rPr>
        <w:t>Target Audience</w:t>
      </w:r>
      <w:r w:rsidR="00206920" w:rsidRPr="00206920">
        <w:t xml:space="preserve">: Individuals who want a convenient solution for managing their grocery lists. The app is suitable for anyone who shops for groceries regularly and wants to save time and money. The app is especially beneficial for busy professionals, families, students, and seniors who need a simple and easy way to plan and organize their shopping. The app appeals to users who value convenience, efficiency, and personalization in their mobile apps. </w:t>
      </w:r>
    </w:p>
    <w:p w14:paraId="70E8D9AE" w14:textId="77777777" w:rsidR="003768F9" w:rsidRDefault="003768F9" w:rsidP="00206920"/>
    <w:p w14:paraId="6AA54B89" w14:textId="77777777" w:rsidR="003768F9" w:rsidRDefault="00206920" w:rsidP="00206920">
      <w:r w:rsidRPr="003768F9">
        <w:rPr>
          <w:b/>
          <w:bCs/>
        </w:rPr>
        <w:t>• Market Size</w:t>
      </w:r>
      <w:r w:rsidRPr="00206920">
        <w:t xml:space="preserve">: Estimate potential users based on the increasing reliance on mobile apps for daily tasks. The app can tap into the growing market of mobile app users who use their smartphones for various purposes such as communication, entertainment, education, and productivity. According to a report by Statista, the number of mobile app users worldwide is expected to reach 7.1 billion by 2024. </w:t>
      </w:r>
    </w:p>
    <w:p w14:paraId="52D1CC80" w14:textId="24489DC4" w:rsidR="00725120" w:rsidRPr="00206920" w:rsidRDefault="00206920" w:rsidP="00206920">
      <w:r w:rsidRPr="00206920">
        <w:t xml:space="preserve">The app can also target the specific segment of grocery shoppers who use mobile apps to assist them with their shopping. According to a survey by Nielsen, 23% of global respondents said they used a mobile app to order groceries online, and 20% said they used a mobile app to create a shopping list. The app can leverage these trends and offer a unique and innovative solution for grocery list </w:t>
      </w:r>
      <w:r w:rsidRPr="00206920">
        <w:t>management.</w:t>
      </w:r>
    </w:p>
    <w:p w14:paraId="26B220B6" w14:textId="77777777" w:rsidR="002948AA" w:rsidRDefault="002948AA">
      <w:pPr>
        <w:pStyle w:val="Heading2"/>
      </w:pPr>
      <w:bookmarkStart w:id="9" w:name="_Toc452813583"/>
      <w:bookmarkStart w:id="10" w:name="_Toc210271240"/>
      <w:r>
        <w:t>Stakeholder Summary</w:t>
      </w:r>
      <w:bookmarkEnd w:id="9"/>
      <w:bookmarkEnd w:id="10"/>
    </w:p>
    <w:p w14:paraId="1A9DAA4E" w14:textId="3849D981" w:rsidR="002948AA" w:rsidRDefault="002948AA" w:rsidP="00297AE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2948AA" w14:paraId="48E67714" w14:textId="77777777">
        <w:tc>
          <w:tcPr>
            <w:tcW w:w="2520" w:type="dxa"/>
            <w:shd w:val="solid" w:color="000000" w:fill="FFFFFF"/>
          </w:tcPr>
          <w:p w14:paraId="2D9B310D" w14:textId="77777777" w:rsidR="002948AA" w:rsidRDefault="002948AA">
            <w:pPr>
              <w:pStyle w:val="BodyText"/>
              <w:ind w:left="0"/>
              <w:rPr>
                <w:b/>
              </w:rPr>
            </w:pPr>
            <w:r>
              <w:rPr>
                <w:b/>
              </w:rPr>
              <w:t>Name</w:t>
            </w:r>
          </w:p>
        </w:tc>
        <w:tc>
          <w:tcPr>
            <w:tcW w:w="2880" w:type="dxa"/>
            <w:shd w:val="solid" w:color="000000" w:fill="FFFFFF"/>
          </w:tcPr>
          <w:p w14:paraId="35B59AD6" w14:textId="77777777" w:rsidR="002948AA" w:rsidRDefault="002948AA">
            <w:pPr>
              <w:pStyle w:val="BodyText"/>
              <w:ind w:left="0"/>
              <w:rPr>
                <w:b/>
              </w:rPr>
            </w:pPr>
            <w:r>
              <w:rPr>
                <w:b/>
              </w:rPr>
              <w:t>Represents</w:t>
            </w:r>
          </w:p>
        </w:tc>
        <w:tc>
          <w:tcPr>
            <w:tcW w:w="3060" w:type="dxa"/>
            <w:shd w:val="solid" w:color="000000" w:fill="FFFFFF"/>
          </w:tcPr>
          <w:p w14:paraId="1301D8CA" w14:textId="77777777" w:rsidR="002948AA" w:rsidRDefault="002948AA">
            <w:pPr>
              <w:pStyle w:val="BodyText"/>
              <w:ind w:left="0"/>
              <w:rPr>
                <w:b/>
              </w:rPr>
            </w:pPr>
            <w:r>
              <w:rPr>
                <w:b/>
              </w:rPr>
              <w:t>Team Assignment</w:t>
            </w:r>
          </w:p>
        </w:tc>
      </w:tr>
      <w:tr w:rsidR="002948AA" w14:paraId="204691C9" w14:textId="77777777">
        <w:tc>
          <w:tcPr>
            <w:tcW w:w="2520" w:type="dxa"/>
          </w:tcPr>
          <w:p w14:paraId="4C730EDC" w14:textId="3778592F" w:rsidR="002948AA" w:rsidRDefault="00E85E2A">
            <w:pPr>
              <w:pStyle w:val="BodyText"/>
              <w:ind w:left="0"/>
            </w:pPr>
            <w:r>
              <w:t>User</w:t>
            </w:r>
          </w:p>
        </w:tc>
        <w:tc>
          <w:tcPr>
            <w:tcW w:w="2880" w:type="dxa"/>
          </w:tcPr>
          <w:p w14:paraId="750DEA88" w14:textId="7F5EADAA" w:rsidR="002948AA" w:rsidRDefault="00E85E2A" w:rsidP="00297AED">
            <w:pPr>
              <w:pStyle w:val="InfoBlue"/>
            </w:pPr>
            <w:r w:rsidRPr="00E85E2A">
              <w:t>App User</w:t>
            </w:r>
          </w:p>
        </w:tc>
        <w:tc>
          <w:tcPr>
            <w:tcW w:w="3060" w:type="dxa"/>
          </w:tcPr>
          <w:p w14:paraId="74AA3B5D" w14:textId="40931CAB" w:rsidR="00297AED" w:rsidRPr="00297AED" w:rsidRDefault="00297AED" w:rsidP="00297AED">
            <w:pPr>
              <w:pStyle w:val="InfoBlue"/>
              <w:rPr>
                <w:i/>
              </w:rPr>
            </w:pPr>
            <w:r w:rsidRPr="00D2641D">
              <w:rPr>
                <w:b/>
                <w:bCs/>
              </w:rPr>
              <w:t>•</w:t>
            </w:r>
            <w:r>
              <w:rPr>
                <w:b/>
                <w:bCs/>
              </w:rPr>
              <w:t xml:space="preserve"> </w:t>
            </w:r>
            <w:r w:rsidRPr="00297AED">
              <w:t>Provide feedback on user experience.</w:t>
            </w:r>
          </w:p>
          <w:p w14:paraId="180A5828" w14:textId="3C8D578B" w:rsidR="00B97548" w:rsidRDefault="00D2641D" w:rsidP="00297AED">
            <w:pPr>
              <w:pStyle w:val="InfoBlue"/>
            </w:pPr>
            <w:r w:rsidRPr="00D2641D">
              <w:rPr>
                <w:b/>
                <w:bCs/>
              </w:rPr>
              <w:t>•</w:t>
            </w:r>
            <w:r>
              <w:rPr>
                <w:b/>
                <w:bCs/>
              </w:rPr>
              <w:t xml:space="preserve"> </w:t>
            </w:r>
            <w:r w:rsidR="00297AED" w:rsidRPr="00297AED">
              <w:t>Engage with the app to manage grocery lists.</w:t>
            </w:r>
          </w:p>
          <w:p w14:paraId="2B84CA03" w14:textId="49B6BCCC" w:rsidR="002948AA" w:rsidRDefault="00D2641D" w:rsidP="00297AED">
            <w:pPr>
              <w:pStyle w:val="InfoBlue"/>
            </w:pPr>
            <w:r w:rsidRPr="00D2641D">
              <w:rPr>
                <w:b/>
                <w:bCs/>
              </w:rPr>
              <w:t>•</w:t>
            </w:r>
            <w:r>
              <w:rPr>
                <w:b/>
                <w:bCs/>
              </w:rPr>
              <w:t xml:space="preserve"> </w:t>
            </w:r>
            <w:r w:rsidR="00297AED" w:rsidRPr="00297AED">
              <w:t>Utilize features such as sharing and categorization</w:t>
            </w:r>
            <w:r w:rsidR="00297AED">
              <w:rPr>
                <w:rFonts w:ascii="Segoe UI" w:hAnsi="Segoe UI" w:cs="Segoe UI"/>
                <w:color w:val="374151"/>
                <w:sz w:val="21"/>
                <w:szCs w:val="21"/>
              </w:rPr>
              <w:t>.</w:t>
            </w:r>
          </w:p>
        </w:tc>
      </w:tr>
    </w:tbl>
    <w:p w14:paraId="4E538471" w14:textId="77777777" w:rsidR="002948AA" w:rsidRDefault="002948AA" w:rsidP="005773E8">
      <w:pPr>
        <w:pStyle w:val="BodyText"/>
        <w:ind w:left="0"/>
      </w:pPr>
    </w:p>
    <w:p w14:paraId="750CB445" w14:textId="77777777" w:rsidR="002948AA" w:rsidRDefault="005773E8">
      <w:pPr>
        <w:pStyle w:val="Heading2"/>
        <w:widowControl/>
      </w:pPr>
      <w:bookmarkStart w:id="11" w:name="_Toc210271241"/>
      <w:r>
        <w:lastRenderedPageBreak/>
        <w:t>Roles and Responsibilities</w:t>
      </w:r>
      <w:bookmarkEnd w:id="11"/>
    </w:p>
    <w:p w14:paraId="7CC39E89" w14:textId="77777777" w:rsidR="002948AA" w:rsidRDefault="005773E8" w:rsidP="002948AA">
      <w:pPr>
        <w:pStyle w:val="Heading3"/>
      </w:pPr>
      <w:bookmarkStart w:id="12" w:name="_Toc210271242"/>
      <w:r>
        <w:t>Role(s)</w:t>
      </w:r>
      <w:bookmarkEnd w:id="12"/>
    </w:p>
    <w:p w14:paraId="77A5E49A" w14:textId="77777777" w:rsidR="002948AA" w:rsidRPr="002948AA" w:rsidRDefault="002948AA" w:rsidP="002948AA"/>
    <w:tbl>
      <w:tblPr>
        <w:tblStyle w:val="LightList"/>
        <w:tblW w:w="10598" w:type="dxa"/>
        <w:tblLook w:val="04A0" w:firstRow="1" w:lastRow="0" w:firstColumn="1" w:lastColumn="0" w:noHBand="0" w:noVBand="1"/>
      </w:tblPr>
      <w:tblGrid>
        <w:gridCol w:w="3192"/>
        <w:gridCol w:w="3192"/>
        <w:gridCol w:w="4214"/>
      </w:tblGrid>
      <w:tr w:rsidR="002948AA" w14:paraId="5D80A727" w14:textId="77777777" w:rsidTr="00CA1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23FEB72" w14:textId="77777777" w:rsidR="002948AA" w:rsidRDefault="002948AA">
            <w:pPr>
              <w:pStyle w:val="BodyText"/>
              <w:ind w:left="0"/>
            </w:pPr>
            <w:r>
              <w:t>Role Name</w:t>
            </w:r>
          </w:p>
        </w:tc>
        <w:tc>
          <w:tcPr>
            <w:tcW w:w="3192" w:type="dxa"/>
          </w:tcPr>
          <w:p w14:paraId="593845DC" w14:textId="77777777" w:rsidR="002948AA" w:rsidRDefault="002948AA">
            <w:pPr>
              <w:pStyle w:val="BodyText"/>
              <w:ind w:left="0"/>
              <w:cnfStyle w:val="100000000000" w:firstRow="1" w:lastRow="0" w:firstColumn="0" w:lastColumn="0" w:oddVBand="0" w:evenVBand="0" w:oddHBand="0" w:evenHBand="0" w:firstRowFirstColumn="0" w:firstRowLastColumn="0" w:lastRowFirstColumn="0" w:lastRowLastColumn="0"/>
            </w:pPr>
            <w:r>
              <w:t>Description</w:t>
            </w:r>
          </w:p>
        </w:tc>
        <w:tc>
          <w:tcPr>
            <w:tcW w:w="4214" w:type="dxa"/>
          </w:tcPr>
          <w:p w14:paraId="5EDCF3C5" w14:textId="77777777" w:rsidR="002948AA" w:rsidRDefault="002948AA">
            <w:pPr>
              <w:pStyle w:val="BodyText"/>
              <w:ind w:left="0"/>
              <w:cnfStyle w:val="100000000000" w:firstRow="1" w:lastRow="0" w:firstColumn="0" w:lastColumn="0" w:oddVBand="0" w:evenVBand="0" w:oddHBand="0" w:evenHBand="0" w:firstRowFirstColumn="0" w:firstRowLastColumn="0" w:lastRowFirstColumn="0" w:lastRowLastColumn="0"/>
            </w:pPr>
            <w:r>
              <w:t>Responsibilities</w:t>
            </w:r>
          </w:p>
        </w:tc>
      </w:tr>
      <w:tr w:rsidR="002948AA" w14:paraId="3C986B4B" w14:textId="77777777" w:rsidTr="00CA1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B997429" w14:textId="3FF300AE" w:rsidR="002948AA" w:rsidRPr="004A214E" w:rsidRDefault="004A214E">
            <w:pPr>
              <w:pStyle w:val="BodyText"/>
              <w:ind w:left="0"/>
              <w:rPr>
                <w:b w:val="0"/>
                <w:bCs w:val="0"/>
              </w:rPr>
            </w:pPr>
            <w:r w:rsidRPr="004A214E">
              <w:rPr>
                <w:b w:val="0"/>
                <w:bCs w:val="0"/>
              </w:rPr>
              <w:t>Users</w:t>
            </w:r>
          </w:p>
        </w:tc>
        <w:tc>
          <w:tcPr>
            <w:tcW w:w="3192" w:type="dxa"/>
          </w:tcPr>
          <w:p w14:paraId="390A1F70" w14:textId="5DAB90D9" w:rsidR="002948AA" w:rsidRDefault="004A214E">
            <w:pPr>
              <w:pStyle w:val="BodyText"/>
              <w:ind w:left="0"/>
              <w:cnfStyle w:val="000000100000" w:firstRow="0" w:lastRow="0" w:firstColumn="0" w:lastColumn="0" w:oddVBand="0" w:evenVBand="0" w:oddHBand="1" w:evenHBand="0" w:firstRowFirstColumn="0" w:firstRowLastColumn="0" w:lastRowFirstColumn="0" w:lastRowLastColumn="0"/>
            </w:pPr>
            <w:r w:rsidRPr="004A214E">
              <w:t>The end-users of the Pick Quick List app.</w:t>
            </w:r>
          </w:p>
        </w:tc>
        <w:tc>
          <w:tcPr>
            <w:tcW w:w="4214" w:type="dxa"/>
          </w:tcPr>
          <w:p w14:paraId="290DC6CB" w14:textId="05CB5121" w:rsidR="002948AA" w:rsidRDefault="004A214E">
            <w:pPr>
              <w:pStyle w:val="BodyText"/>
              <w:ind w:left="0"/>
              <w:cnfStyle w:val="000000100000" w:firstRow="0" w:lastRow="0" w:firstColumn="0" w:lastColumn="0" w:oddVBand="0" w:evenVBand="0" w:oddHBand="1" w:evenHBand="0" w:firstRowFirstColumn="0" w:firstRowLastColumn="0" w:lastRowFirstColumn="0" w:lastRowLastColumn="0"/>
            </w:pPr>
            <w:r w:rsidRPr="00CA1361">
              <w:t>•</w:t>
            </w:r>
            <w:r w:rsidRPr="00CA1361">
              <w:t xml:space="preserve"> </w:t>
            </w:r>
            <w:r w:rsidRPr="004A214E">
              <w:t xml:space="preserve">Provide necessary information for account </w:t>
            </w:r>
            <w:r w:rsidRPr="004A214E">
              <w:t>creation.</w:t>
            </w:r>
          </w:p>
          <w:p w14:paraId="78779B50" w14:textId="1EC2A18F" w:rsidR="00595378" w:rsidRDefault="00595378">
            <w:pPr>
              <w:pStyle w:val="BodyText"/>
              <w:ind w:left="0"/>
              <w:cnfStyle w:val="000000100000" w:firstRow="0" w:lastRow="0" w:firstColumn="0" w:lastColumn="0" w:oddVBand="0" w:evenVBand="0" w:oddHBand="1" w:evenHBand="0" w:firstRowFirstColumn="0" w:firstRowLastColumn="0" w:lastRowFirstColumn="0" w:lastRowLastColumn="0"/>
            </w:pPr>
            <w:r w:rsidRPr="00CA1361">
              <w:t>•</w:t>
            </w:r>
            <w:r w:rsidRPr="00CA1361">
              <w:t xml:space="preserve"> </w:t>
            </w:r>
            <w:r w:rsidRPr="00595378">
              <w:t>Log in securely using authentication credentials.</w:t>
            </w:r>
          </w:p>
          <w:p w14:paraId="023E1D6C" w14:textId="0D487A76" w:rsidR="00595378" w:rsidRDefault="00CA1361">
            <w:pPr>
              <w:pStyle w:val="BodyText"/>
              <w:ind w:left="0"/>
              <w:cnfStyle w:val="000000100000" w:firstRow="0" w:lastRow="0" w:firstColumn="0" w:lastColumn="0" w:oddVBand="0" w:evenVBand="0" w:oddHBand="1" w:evenHBand="0" w:firstRowFirstColumn="0" w:firstRowLastColumn="0" w:lastRowFirstColumn="0" w:lastRowLastColumn="0"/>
            </w:pPr>
            <w:r w:rsidRPr="00CA1361">
              <w:t xml:space="preserve">• </w:t>
            </w:r>
            <w:r w:rsidR="00595378" w:rsidRPr="00595378">
              <w:t>Add items to the grocery list based on categories.</w:t>
            </w:r>
          </w:p>
          <w:p w14:paraId="7F06D1F9" w14:textId="71219DAD" w:rsidR="00595378" w:rsidRDefault="00CA1361">
            <w:pPr>
              <w:pStyle w:val="BodyText"/>
              <w:ind w:left="0"/>
              <w:cnfStyle w:val="000000100000" w:firstRow="0" w:lastRow="0" w:firstColumn="0" w:lastColumn="0" w:oddVBand="0" w:evenVBand="0" w:oddHBand="1" w:evenHBand="0" w:firstRowFirstColumn="0" w:firstRowLastColumn="0" w:lastRowFirstColumn="0" w:lastRowLastColumn="0"/>
            </w:pPr>
            <w:r w:rsidRPr="00CA1361">
              <w:t xml:space="preserve">• </w:t>
            </w:r>
            <w:r w:rsidR="00595378" w:rsidRPr="00595378">
              <w:t>Modify and update items on the list as needed</w:t>
            </w:r>
            <w:r>
              <w:t>.</w:t>
            </w:r>
          </w:p>
          <w:p w14:paraId="4C7E0172" w14:textId="31AAEE2F" w:rsidR="00CA1361" w:rsidRDefault="00CA1361">
            <w:pPr>
              <w:pStyle w:val="BodyText"/>
              <w:ind w:left="0"/>
              <w:cnfStyle w:val="000000100000" w:firstRow="0" w:lastRow="0" w:firstColumn="0" w:lastColumn="0" w:oddVBand="0" w:evenVBand="0" w:oddHBand="1" w:evenHBand="0" w:firstRowFirstColumn="0" w:firstRowLastColumn="0" w:lastRowFirstColumn="0" w:lastRowLastColumn="0"/>
            </w:pPr>
            <w:r w:rsidRPr="00CA1361">
              <w:t>• Remove unnecessary items from the list.</w:t>
            </w:r>
          </w:p>
          <w:p w14:paraId="2BC49B56" w14:textId="05805021" w:rsidR="00CA1361" w:rsidRPr="00CA1361" w:rsidRDefault="00CA1361">
            <w:pPr>
              <w:pStyle w:val="BodyText"/>
              <w:ind w:left="0"/>
              <w:cnfStyle w:val="000000100000" w:firstRow="0" w:lastRow="0" w:firstColumn="0" w:lastColumn="0" w:oddVBand="0" w:evenVBand="0" w:oddHBand="1" w:evenHBand="0" w:firstRowFirstColumn="0" w:firstRowLastColumn="0" w:lastRowFirstColumn="0" w:lastRowLastColumn="0"/>
            </w:pPr>
            <w:r w:rsidRPr="00CA1361">
              <w:t>• Collaborate with others by sharing grocery lists.</w:t>
            </w:r>
          </w:p>
          <w:p w14:paraId="7FE370E5" w14:textId="268EA74E" w:rsidR="00CA1361" w:rsidRDefault="00CA1361">
            <w:pPr>
              <w:pStyle w:val="BodyText"/>
              <w:ind w:left="0"/>
              <w:cnfStyle w:val="000000100000" w:firstRow="0" w:lastRow="0" w:firstColumn="0" w:lastColumn="0" w:oddVBand="0" w:evenVBand="0" w:oddHBand="1" w:evenHBand="0" w:firstRowFirstColumn="0" w:firstRowLastColumn="0" w:lastRowFirstColumn="0" w:lastRowLastColumn="0"/>
            </w:pPr>
            <w:r w:rsidRPr="00CA1361">
              <w:t>• Use sharing functionality to send lists via email and SMS.</w:t>
            </w:r>
          </w:p>
          <w:p w14:paraId="42BF3445" w14:textId="49B52058" w:rsidR="00CA1361" w:rsidRDefault="00CA1361">
            <w:pPr>
              <w:pStyle w:val="BodyText"/>
              <w:ind w:left="0"/>
              <w:cnfStyle w:val="000000100000" w:firstRow="0" w:lastRow="0" w:firstColumn="0" w:lastColumn="0" w:oddVBand="0" w:evenVBand="0" w:oddHBand="1" w:evenHBand="0" w:firstRowFirstColumn="0" w:firstRowLastColumn="0" w:lastRowFirstColumn="0" w:lastRowLastColumn="0"/>
            </w:pPr>
            <w:r w:rsidRPr="00CA1361">
              <w:t>• Securely end the session to protect user data and privacy.</w:t>
            </w:r>
          </w:p>
          <w:p w14:paraId="5464DDA8" w14:textId="7B976627" w:rsidR="004A214E" w:rsidRDefault="004A214E">
            <w:pPr>
              <w:pStyle w:val="BodyText"/>
              <w:ind w:left="0"/>
              <w:cnfStyle w:val="000000100000" w:firstRow="0" w:lastRow="0" w:firstColumn="0" w:lastColumn="0" w:oddVBand="0" w:evenVBand="0" w:oddHBand="1" w:evenHBand="0" w:firstRowFirstColumn="0" w:firstRowLastColumn="0" w:lastRowFirstColumn="0" w:lastRowLastColumn="0"/>
            </w:pPr>
          </w:p>
        </w:tc>
      </w:tr>
      <w:tr w:rsidR="00CA1361" w14:paraId="160C6A7E" w14:textId="77777777" w:rsidTr="00CA1361">
        <w:tc>
          <w:tcPr>
            <w:cnfStyle w:val="001000000000" w:firstRow="0" w:lastRow="0" w:firstColumn="1" w:lastColumn="0" w:oddVBand="0" w:evenVBand="0" w:oddHBand="0" w:evenHBand="0" w:firstRowFirstColumn="0" w:firstRowLastColumn="0" w:lastRowFirstColumn="0" w:lastRowLastColumn="0"/>
            <w:tcW w:w="3192" w:type="dxa"/>
          </w:tcPr>
          <w:p w14:paraId="671ABDB6" w14:textId="0F65ECED" w:rsidR="00CA1361" w:rsidRPr="004A214E" w:rsidRDefault="00CA1361">
            <w:pPr>
              <w:pStyle w:val="BodyText"/>
              <w:ind w:left="0"/>
              <w:rPr>
                <w:b w:val="0"/>
                <w:bCs w:val="0"/>
              </w:rPr>
            </w:pPr>
            <w:r w:rsidRPr="00CA1361">
              <w:rPr>
                <w:b w:val="0"/>
                <w:bCs w:val="0"/>
              </w:rPr>
              <w:t>Developers</w:t>
            </w:r>
          </w:p>
        </w:tc>
        <w:tc>
          <w:tcPr>
            <w:tcW w:w="3192" w:type="dxa"/>
          </w:tcPr>
          <w:p w14:paraId="07ECEB0D" w14:textId="475F856D" w:rsidR="00CA1361" w:rsidRPr="004A214E" w:rsidRDefault="00CA1361">
            <w:pPr>
              <w:pStyle w:val="BodyText"/>
              <w:ind w:left="0"/>
              <w:cnfStyle w:val="000000000000" w:firstRow="0" w:lastRow="0" w:firstColumn="0" w:lastColumn="0" w:oddVBand="0" w:evenVBand="0" w:oddHBand="0" w:evenHBand="0" w:firstRowFirstColumn="0" w:firstRowLastColumn="0" w:lastRowFirstColumn="0" w:lastRowLastColumn="0"/>
            </w:pPr>
            <w:r w:rsidRPr="00CA1361">
              <w:t>The development team of the Pick Quick List app.</w:t>
            </w:r>
          </w:p>
        </w:tc>
        <w:tc>
          <w:tcPr>
            <w:tcW w:w="4214" w:type="dxa"/>
          </w:tcPr>
          <w:p w14:paraId="24EF388F" w14:textId="08599441" w:rsidR="00CA1361" w:rsidRDefault="00CA1361">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CA1361">
              <w:t>Develop a secure system for user logins and registrations</w:t>
            </w:r>
            <w:r>
              <w:t>.</w:t>
            </w:r>
          </w:p>
          <w:p w14:paraId="2EC1B783" w14:textId="0D61101F" w:rsidR="001E58CA" w:rsidRDefault="001E58CA">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1E58CA">
              <w:t>Implement features for adding, editing, and deleting items.</w:t>
            </w:r>
          </w:p>
          <w:p w14:paraId="1F043B65" w14:textId="0412CC69" w:rsidR="001E58CA" w:rsidRPr="00C020AF"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001E58CA" w:rsidRPr="00C020AF">
              <w:t>Design and implement a categorization system for organizing grocery items.</w:t>
            </w:r>
          </w:p>
          <w:p w14:paraId="4C2A6E99" w14:textId="78A243DF" w:rsidR="001E58CA" w:rsidRPr="00C020AF"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001E58CA" w:rsidRPr="00C020AF">
              <w:t>Develop and maintain secure cloud storage for storing grocery lists.</w:t>
            </w:r>
          </w:p>
          <w:p w14:paraId="35D45DB0" w14:textId="5094D453" w:rsidR="001E58CA"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001E58CA" w:rsidRPr="00C020AF">
              <w:t>Implement features allowing users to share grocery lists.</w:t>
            </w:r>
          </w:p>
          <w:p w14:paraId="7612DC58" w14:textId="12E7B910" w:rsidR="00C020AF" w:rsidRPr="00C020AF"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C020AF">
              <w:t>Implement real-time notifications for user actions on the app.</w:t>
            </w:r>
          </w:p>
          <w:p w14:paraId="7333DF7F" w14:textId="42DEE9D0" w:rsidR="00C020AF" w:rsidRPr="00C020AF"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C020AF">
              <w:t xml:space="preserve">Ensure the app provides a responsive and </w:t>
            </w:r>
            <w:r>
              <w:t xml:space="preserve">  </w:t>
            </w:r>
            <w:r w:rsidRPr="00C020AF">
              <w:t>seamless user experience.</w:t>
            </w:r>
          </w:p>
          <w:p w14:paraId="2C707B31" w14:textId="173960AF" w:rsidR="00C020AF" w:rsidRPr="00C020AF"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C020AF">
              <w:t>I</w:t>
            </w:r>
            <w:r w:rsidRPr="00C020AF">
              <w:t>mplement secure user authentication and data protection mechanisms.</w:t>
            </w:r>
          </w:p>
          <w:p w14:paraId="77DB8533" w14:textId="56C790EE" w:rsidR="00C020AF" w:rsidRDefault="00C020AF">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C020AF">
              <w:t>Design a user-friendly and intuitive interface.</w:t>
            </w:r>
          </w:p>
          <w:p w14:paraId="270215D6" w14:textId="1BCDBE87" w:rsidR="00CA1361" w:rsidRPr="00CA1361" w:rsidRDefault="007D6A51">
            <w:pPr>
              <w:pStyle w:val="BodyText"/>
              <w:ind w:left="0"/>
              <w:cnfStyle w:val="000000000000" w:firstRow="0" w:lastRow="0" w:firstColumn="0" w:lastColumn="0" w:oddVBand="0" w:evenVBand="0" w:oddHBand="0" w:evenHBand="0" w:firstRowFirstColumn="0" w:firstRowLastColumn="0" w:lastRowFirstColumn="0" w:lastRowLastColumn="0"/>
            </w:pPr>
            <w:r w:rsidRPr="00CA1361">
              <w:t>•</w:t>
            </w:r>
            <w:r>
              <w:t xml:space="preserve"> </w:t>
            </w:r>
            <w:r w:rsidRPr="007D6A51">
              <w:t>Identify and address technical and business risks associated with the app.</w:t>
            </w:r>
          </w:p>
        </w:tc>
      </w:tr>
    </w:tbl>
    <w:p w14:paraId="05C99861" w14:textId="77777777" w:rsidR="005773E8" w:rsidRDefault="005773E8">
      <w:pPr>
        <w:pStyle w:val="BodyText"/>
      </w:pPr>
    </w:p>
    <w:p w14:paraId="21E77ADC" w14:textId="77777777" w:rsidR="002948AA" w:rsidRDefault="002948AA" w:rsidP="005773E8">
      <w:pPr>
        <w:pStyle w:val="BodyText"/>
        <w:ind w:left="0"/>
        <w:sectPr w:rsidR="002948AA">
          <w:headerReference w:type="default" r:id="rId8"/>
          <w:footerReference w:type="default" r:id="rId9"/>
          <w:pgSz w:w="12240" w:h="15840" w:code="1"/>
          <w:pgMar w:top="1440" w:right="1440" w:bottom="1440" w:left="1440" w:header="720" w:footer="720" w:gutter="0"/>
          <w:cols w:space="720"/>
        </w:sectPr>
      </w:pPr>
    </w:p>
    <w:p w14:paraId="4861178C" w14:textId="77777777" w:rsidR="002948AA" w:rsidRDefault="002948AA" w:rsidP="005773E8">
      <w:pPr>
        <w:pStyle w:val="BodyText"/>
        <w:ind w:left="0"/>
      </w:pPr>
    </w:p>
    <w:p w14:paraId="4FD13697" w14:textId="77777777" w:rsidR="002948AA" w:rsidRDefault="002948AA">
      <w:pPr>
        <w:pStyle w:val="Heading1"/>
      </w:pPr>
      <w:bookmarkStart w:id="13" w:name="_Toc210271243"/>
      <w:bookmarkEnd w:id="5"/>
      <w:r>
        <w:t>Requirements</w:t>
      </w:r>
      <w:bookmarkEnd w:id="13"/>
    </w:p>
    <w:p w14:paraId="28282BCE" w14:textId="77777777" w:rsidR="002948AA" w:rsidRDefault="002948AA">
      <w:pPr>
        <w:pStyle w:val="Heading2"/>
      </w:pPr>
      <w:bookmarkStart w:id="14" w:name="_Toc210271244"/>
      <w:r>
        <w:t>Functional Requirements</w:t>
      </w:r>
      <w:bookmarkEnd w:id="14"/>
    </w:p>
    <w:p w14:paraId="2825355C" w14:textId="3EFA07E2" w:rsidR="002948AA" w:rsidRDefault="002948AA" w:rsidP="00297AED">
      <w:pPr>
        <w:pStyle w:val="InfoBlue"/>
      </w:pPr>
    </w:p>
    <w:tbl>
      <w:tblPr>
        <w:tblStyle w:val="LightList"/>
        <w:tblW w:w="13278" w:type="dxa"/>
        <w:tblLook w:val="04A0" w:firstRow="1" w:lastRow="0" w:firstColumn="1" w:lastColumn="0" w:noHBand="0" w:noVBand="1"/>
      </w:tblPr>
      <w:tblGrid>
        <w:gridCol w:w="1404"/>
        <w:gridCol w:w="1244"/>
        <w:gridCol w:w="3222"/>
        <w:gridCol w:w="3767"/>
        <w:gridCol w:w="973"/>
        <w:gridCol w:w="845"/>
        <w:gridCol w:w="1823"/>
      </w:tblGrid>
      <w:tr w:rsidR="00CF5886" w14:paraId="14B74F6F" w14:textId="77777777" w:rsidTr="009120E2">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404" w:type="dxa"/>
          </w:tcPr>
          <w:p w14:paraId="367CD4C0" w14:textId="77777777" w:rsidR="002948AA" w:rsidRDefault="002948AA" w:rsidP="002948AA">
            <w:pPr>
              <w:pStyle w:val="BodyText"/>
              <w:ind w:left="0"/>
            </w:pPr>
            <w:r>
              <w:t>Priority</w:t>
            </w:r>
          </w:p>
        </w:tc>
        <w:tc>
          <w:tcPr>
            <w:tcW w:w="1244" w:type="dxa"/>
          </w:tcPr>
          <w:p w14:paraId="6DFAAAC8" w14:textId="77777777" w:rsidR="002948AA" w:rsidRDefault="002948AA" w:rsidP="002948AA">
            <w:pPr>
              <w:pStyle w:val="BodyText"/>
              <w:ind w:left="0"/>
              <w:cnfStyle w:val="100000000000" w:firstRow="1" w:lastRow="0" w:firstColumn="0" w:lastColumn="0" w:oddVBand="0" w:evenVBand="0" w:oddHBand="0" w:evenHBand="0" w:firstRowFirstColumn="0" w:firstRowLastColumn="0" w:lastRowFirstColumn="0" w:lastRowLastColumn="0"/>
            </w:pPr>
            <w:r>
              <w:t>As a</w:t>
            </w:r>
          </w:p>
        </w:tc>
        <w:tc>
          <w:tcPr>
            <w:tcW w:w="3222" w:type="dxa"/>
          </w:tcPr>
          <w:p w14:paraId="44769D1D" w14:textId="77777777" w:rsidR="002948AA" w:rsidRDefault="002948AA" w:rsidP="002948AA">
            <w:pPr>
              <w:pStyle w:val="BodyText"/>
              <w:ind w:left="0"/>
              <w:cnfStyle w:val="100000000000" w:firstRow="1" w:lastRow="0" w:firstColumn="0" w:lastColumn="0" w:oddVBand="0" w:evenVBand="0" w:oddHBand="0" w:evenHBand="0" w:firstRowFirstColumn="0" w:firstRowLastColumn="0" w:lastRowFirstColumn="0" w:lastRowLastColumn="0"/>
            </w:pPr>
            <w:r>
              <w:t xml:space="preserve">I want to </w:t>
            </w:r>
          </w:p>
        </w:tc>
        <w:tc>
          <w:tcPr>
            <w:tcW w:w="3767" w:type="dxa"/>
          </w:tcPr>
          <w:p w14:paraId="15762F17" w14:textId="77777777" w:rsidR="002948AA" w:rsidRDefault="002948AA" w:rsidP="002948AA">
            <w:pPr>
              <w:pStyle w:val="BodyText"/>
              <w:ind w:left="0"/>
              <w:cnfStyle w:val="100000000000" w:firstRow="1" w:lastRow="0" w:firstColumn="0" w:lastColumn="0" w:oddVBand="0" w:evenVBand="0" w:oddHBand="0" w:evenHBand="0" w:firstRowFirstColumn="0" w:firstRowLastColumn="0" w:lastRowFirstColumn="0" w:lastRowLastColumn="0"/>
            </w:pPr>
            <w:r>
              <w:t>So that I can</w:t>
            </w:r>
          </w:p>
        </w:tc>
        <w:tc>
          <w:tcPr>
            <w:tcW w:w="973" w:type="dxa"/>
          </w:tcPr>
          <w:p w14:paraId="71F938C1" w14:textId="77777777" w:rsidR="002948AA" w:rsidRDefault="002948AA" w:rsidP="002948AA">
            <w:pPr>
              <w:pStyle w:val="BodyText"/>
              <w:ind w:left="0"/>
              <w:cnfStyle w:val="100000000000" w:firstRow="1" w:lastRow="0" w:firstColumn="0" w:lastColumn="0" w:oddVBand="0" w:evenVBand="0" w:oddHBand="0" w:evenHBand="0" w:firstRowFirstColumn="0" w:firstRowLastColumn="0" w:lastRowFirstColumn="0" w:lastRowLastColumn="0"/>
            </w:pPr>
            <w:r>
              <w:t>Relative Estimate</w:t>
            </w:r>
          </w:p>
        </w:tc>
        <w:tc>
          <w:tcPr>
            <w:tcW w:w="845" w:type="dxa"/>
          </w:tcPr>
          <w:p w14:paraId="0103352F" w14:textId="77777777" w:rsidR="002948AA" w:rsidRDefault="002948AA" w:rsidP="002948AA">
            <w:pPr>
              <w:pStyle w:val="BodyText"/>
              <w:ind w:left="0"/>
              <w:cnfStyle w:val="100000000000" w:firstRow="1" w:lastRow="0" w:firstColumn="0" w:lastColumn="0" w:oddVBand="0" w:evenVBand="0" w:oddHBand="0" w:evenHBand="0" w:firstRowFirstColumn="0" w:firstRowLastColumn="0" w:lastRowFirstColumn="0" w:lastRowLastColumn="0"/>
            </w:pPr>
            <w:r>
              <w:t>Sprint</w:t>
            </w:r>
          </w:p>
        </w:tc>
        <w:tc>
          <w:tcPr>
            <w:tcW w:w="1823" w:type="dxa"/>
          </w:tcPr>
          <w:p w14:paraId="731C034B" w14:textId="77777777" w:rsidR="002948AA" w:rsidRDefault="002948AA" w:rsidP="002948AA">
            <w:pPr>
              <w:pStyle w:val="BodyText"/>
              <w:ind w:left="0"/>
              <w:cnfStyle w:val="100000000000" w:firstRow="1" w:lastRow="0" w:firstColumn="0" w:lastColumn="0" w:oddVBand="0" w:evenVBand="0" w:oddHBand="0" w:evenHBand="0" w:firstRowFirstColumn="0" w:firstRowLastColumn="0" w:lastRowFirstColumn="0" w:lastRowLastColumn="0"/>
            </w:pPr>
            <w:r>
              <w:t>References</w:t>
            </w:r>
          </w:p>
        </w:tc>
      </w:tr>
      <w:tr w:rsidR="005247B9" w14:paraId="3B496ADC" w14:textId="77777777" w:rsidTr="009120E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404" w:type="dxa"/>
          </w:tcPr>
          <w:p w14:paraId="576F05A7" w14:textId="6C595C2A" w:rsidR="002948AA" w:rsidRPr="00CF5886" w:rsidRDefault="00CF5886" w:rsidP="002948AA">
            <w:pPr>
              <w:pStyle w:val="BodyText"/>
              <w:ind w:left="0"/>
              <w:rPr>
                <w:b w:val="0"/>
                <w:bCs w:val="0"/>
              </w:rPr>
            </w:pPr>
            <w:r w:rsidRPr="00CF5886">
              <w:rPr>
                <w:b w:val="0"/>
                <w:bCs w:val="0"/>
              </w:rPr>
              <w:t>High</w:t>
            </w:r>
          </w:p>
        </w:tc>
        <w:tc>
          <w:tcPr>
            <w:tcW w:w="1244" w:type="dxa"/>
          </w:tcPr>
          <w:p w14:paraId="5938B793" w14:textId="01BBDEFE" w:rsidR="002948AA" w:rsidRDefault="00CF5886" w:rsidP="002948AA">
            <w:pPr>
              <w:pStyle w:val="BodyText"/>
              <w:ind w:left="0"/>
              <w:cnfStyle w:val="000000100000" w:firstRow="0" w:lastRow="0" w:firstColumn="0" w:lastColumn="0" w:oddVBand="0" w:evenVBand="0" w:oddHBand="1" w:evenHBand="0" w:firstRowFirstColumn="0" w:firstRowLastColumn="0" w:lastRowFirstColumn="0" w:lastRowLastColumn="0"/>
            </w:pPr>
            <w:r>
              <w:t>User</w:t>
            </w:r>
          </w:p>
        </w:tc>
        <w:tc>
          <w:tcPr>
            <w:tcW w:w="3222" w:type="dxa"/>
          </w:tcPr>
          <w:p w14:paraId="6FE76F6C" w14:textId="2898B5D0" w:rsidR="002948AA" w:rsidRDefault="00CF5886" w:rsidP="002948AA">
            <w:pPr>
              <w:pStyle w:val="BodyText"/>
              <w:ind w:left="0"/>
              <w:cnfStyle w:val="000000100000" w:firstRow="0" w:lastRow="0" w:firstColumn="0" w:lastColumn="0" w:oddVBand="0" w:evenVBand="0" w:oddHBand="1" w:evenHBand="0" w:firstRowFirstColumn="0" w:firstRowLastColumn="0" w:lastRowFirstColumn="0" w:lastRowLastColumn="0"/>
            </w:pPr>
            <w:r>
              <w:t>Log in</w:t>
            </w:r>
          </w:p>
        </w:tc>
        <w:tc>
          <w:tcPr>
            <w:tcW w:w="3767" w:type="dxa"/>
          </w:tcPr>
          <w:p w14:paraId="1CAA6717" w14:textId="6DD3D486" w:rsidR="002948AA" w:rsidRDefault="00CF5886" w:rsidP="002948AA">
            <w:pPr>
              <w:pStyle w:val="BodyText"/>
              <w:ind w:left="0"/>
              <w:cnfStyle w:val="000000100000" w:firstRow="0" w:lastRow="0" w:firstColumn="0" w:lastColumn="0" w:oddVBand="0" w:evenVBand="0" w:oddHBand="1" w:evenHBand="0" w:firstRowFirstColumn="0" w:firstRowLastColumn="0" w:lastRowFirstColumn="0" w:lastRowLastColumn="0"/>
            </w:pPr>
            <w:r w:rsidRPr="00CF5886">
              <w:t>Securely access my lists</w:t>
            </w:r>
            <w:r w:rsidRPr="00CF5886">
              <w:tab/>
            </w:r>
          </w:p>
        </w:tc>
        <w:tc>
          <w:tcPr>
            <w:tcW w:w="973" w:type="dxa"/>
          </w:tcPr>
          <w:p w14:paraId="5041A3B6" w14:textId="416533BA" w:rsidR="002948AA" w:rsidRDefault="00CF5886" w:rsidP="002948AA">
            <w:pPr>
              <w:pStyle w:val="BodyText"/>
              <w:ind w:left="0"/>
              <w:cnfStyle w:val="000000100000" w:firstRow="0" w:lastRow="0" w:firstColumn="0" w:lastColumn="0" w:oddVBand="0" w:evenVBand="0" w:oddHBand="1" w:evenHBand="0" w:firstRowFirstColumn="0" w:firstRowLastColumn="0" w:lastRowFirstColumn="0" w:lastRowLastColumn="0"/>
            </w:pPr>
            <w:r>
              <w:t xml:space="preserve">    </w:t>
            </w:r>
            <w:r w:rsidR="00F73A99">
              <w:t xml:space="preserve"> </w:t>
            </w:r>
            <w:r>
              <w:t>5</w:t>
            </w:r>
          </w:p>
        </w:tc>
        <w:tc>
          <w:tcPr>
            <w:tcW w:w="845" w:type="dxa"/>
          </w:tcPr>
          <w:p w14:paraId="01326C77" w14:textId="4FF73A6E" w:rsidR="002948AA" w:rsidRDefault="00CF5886" w:rsidP="002948AA">
            <w:pPr>
              <w:pStyle w:val="BodyText"/>
              <w:ind w:left="0"/>
              <w:cnfStyle w:val="000000100000" w:firstRow="0" w:lastRow="0" w:firstColumn="0" w:lastColumn="0" w:oddVBand="0" w:evenVBand="0" w:oddHBand="1" w:evenHBand="0" w:firstRowFirstColumn="0" w:firstRowLastColumn="0" w:lastRowFirstColumn="0" w:lastRowLastColumn="0"/>
            </w:pPr>
            <w:r>
              <w:t xml:space="preserve">1             </w:t>
            </w:r>
          </w:p>
        </w:tc>
        <w:tc>
          <w:tcPr>
            <w:tcW w:w="1823" w:type="dxa"/>
          </w:tcPr>
          <w:p w14:paraId="0677C190" w14:textId="7688C863" w:rsidR="002948AA" w:rsidRDefault="00CF5886" w:rsidP="002948AA">
            <w:pPr>
              <w:pStyle w:val="BodyText"/>
              <w:ind w:left="0"/>
              <w:cnfStyle w:val="000000100000" w:firstRow="0" w:lastRow="0" w:firstColumn="0" w:lastColumn="0" w:oddVBand="0" w:evenVBand="0" w:oddHBand="1" w:evenHBand="0" w:firstRowFirstColumn="0" w:firstRowLastColumn="0" w:lastRowFirstColumn="0" w:lastRowLastColumn="0"/>
            </w:pPr>
            <w:r w:rsidRPr="00CF5886">
              <w:t>Authentication</w:t>
            </w:r>
          </w:p>
        </w:tc>
      </w:tr>
      <w:tr w:rsidR="005247B9" w14:paraId="5630893E" w14:textId="77777777" w:rsidTr="009120E2">
        <w:trPr>
          <w:trHeight w:val="303"/>
        </w:trPr>
        <w:tc>
          <w:tcPr>
            <w:cnfStyle w:val="001000000000" w:firstRow="0" w:lastRow="0" w:firstColumn="1" w:lastColumn="0" w:oddVBand="0" w:evenVBand="0" w:oddHBand="0" w:evenHBand="0" w:firstRowFirstColumn="0" w:firstRowLastColumn="0" w:lastRowFirstColumn="0" w:lastRowLastColumn="0"/>
            <w:tcW w:w="1404" w:type="dxa"/>
          </w:tcPr>
          <w:p w14:paraId="0A954C14" w14:textId="6F2C95EC" w:rsidR="002948AA" w:rsidRPr="00CF5886" w:rsidRDefault="00CF5886" w:rsidP="002948AA">
            <w:pPr>
              <w:pStyle w:val="BodyText"/>
              <w:ind w:left="0" w:right="788"/>
              <w:rPr>
                <w:b w:val="0"/>
                <w:bCs w:val="0"/>
              </w:rPr>
            </w:pPr>
            <w:r>
              <w:rPr>
                <w:b w:val="0"/>
                <w:bCs w:val="0"/>
              </w:rPr>
              <w:t>High</w:t>
            </w:r>
          </w:p>
        </w:tc>
        <w:tc>
          <w:tcPr>
            <w:tcW w:w="1244" w:type="dxa"/>
          </w:tcPr>
          <w:p w14:paraId="1C9460CD" w14:textId="08EB9809" w:rsidR="002948AA" w:rsidRDefault="00CF5886" w:rsidP="002948AA">
            <w:pPr>
              <w:pStyle w:val="BodyText"/>
              <w:ind w:left="0"/>
              <w:cnfStyle w:val="000000000000" w:firstRow="0" w:lastRow="0" w:firstColumn="0" w:lastColumn="0" w:oddVBand="0" w:evenVBand="0" w:oddHBand="0" w:evenHBand="0" w:firstRowFirstColumn="0" w:firstRowLastColumn="0" w:lastRowFirstColumn="0" w:lastRowLastColumn="0"/>
            </w:pPr>
            <w:r>
              <w:t>User</w:t>
            </w:r>
          </w:p>
        </w:tc>
        <w:tc>
          <w:tcPr>
            <w:tcW w:w="3222" w:type="dxa"/>
          </w:tcPr>
          <w:p w14:paraId="03526188" w14:textId="563EF039" w:rsidR="002948AA" w:rsidRDefault="00CF5886" w:rsidP="002948AA">
            <w:pPr>
              <w:pStyle w:val="BodyText"/>
              <w:ind w:left="0"/>
              <w:cnfStyle w:val="000000000000" w:firstRow="0" w:lastRow="0" w:firstColumn="0" w:lastColumn="0" w:oddVBand="0" w:evenVBand="0" w:oddHBand="0" w:evenHBand="0" w:firstRowFirstColumn="0" w:firstRowLastColumn="0" w:lastRowFirstColumn="0" w:lastRowLastColumn="0"/>
            </w:pPr>
            <w:r>
              <w:t>Register</w:t>
            </w:r>
          </w:p>
        </w:tc>
        <w:tc>
          <w:tcPr>
            <w:tcW w:w="3767" w:type="dxa"/>
          </w:tcPr>
          <w:p w14:paraId="0A7455B5" w14:textId="6515749A" w:rsidR="002948AA" w:rsidRDefault="00CF5886" w:rsidP="002948AA">
            <w:pPr>
              <w:pStyle w:val="BodyText"/>
              <w:ind w:left="0"/>
              <w:cnfStyle w:val="000000000000" w:firstRow="0" w:lastRow="0" w:firstColumn="0" w:lastColumn="0" w:oddVBand="0" w:evenVBand="0" w:oddHBand="0" w:evenHBand="0" w:firstRowFirstColumn="0" w:firstRowLastColumn="0" w:lastRowFirstColumn="0" w:lastRowLastColumn="0"/>
            </w:pPr>
            <w:r w:rsidRPr="00CF5886">
              <w:t>Create a personalized account</w:t>
            </w:r>
          </w:p>
        </w:tc>
        <w:tc>
          <w:tcPr>
            <w:tcW w:w="973" w:type="dxa"/>
          </w:tcPr>
          <w:p w14:paraId="2C08B62F" w14:textId="5CCB42DD" w:rsidR="002948AA" w:rsidRDefault="00CF5886" w:rsidP="002948AA">
            <w:pPr>
              <w:pStyle w:val="BodyText"/>
              <w:ind w:left="0"/>
              <w:cnfStyle w:val="000000000000" w:firstRow="0" w:lastRow="0" w:firstColumn="0" w:lastColumn="0" w:oddVBand="0" w:evenVBand="0" w:oddHBand="0" w:evenHBand="0" w:firstRowFirstColumn="0" w:firstRowLastColumn="0" w:lastRowFirstColumn="0" w:lastRowLastColumn="0"/>
            </w:pPr>
            <w:r>
              <w:t xml:space="preserve">   </w:t>
            </w:r>
            <w:r w:rsidR="005247B9">
              <w:t xml:space="preserve"> </w:t>
            </w:r>
            <w:r w:rsidR="00F73A99">
              <w:t xml:space="preserve"> 5</w:t>
            </w:r>
          </w:p>
        </w:tc>
        <w:tc>
          <w:tcPr>
            <w:tcW w:w="845" w:type="dxa"/>
          </w:tcPr>
          <w:p w14:paraId="6541E0BC" w14:textId="44297793" w:rsidR="002948AA" w:rsidRDefault="00CF5886" w:rsidP="002948AA">
            <w:pPr>
              <w:pStyle w:val="BodyText"/>
              <w:ind w:left="0"/>
              <w:cnfStyle w:val="000000000000" w:firstRow="0" w:lastRow="0" w:firstColumn="0" w:lastColumn="0" w:oddVBand="0" w:evenVBand="0" w:oddHBand="0" w:evenHBand="0" w:firstRowFirstColumn="0" w:firstRowLastColumn="0" w:lastRowFirstColumn="0" w:lastRowLastColumn="0"/>
            </w:pPr>
            <w:r>
              <w:t>1</w:t>
            </w:r>
          </w:p>
        </w:tc>
        <w:tc>
          <w:tcPr>
            <w:tcW w:w="1823" w:type="dxa"/>
          </w:tcPr>
          <w:p w14:paraId="2B577BAE" w14:textId="516FA97C" w:rsidR="002948AA" w:rsidRDefault="00CF5886" w:rsidP="002948AA">
            <w:pPr>
              <w:pStyle w:val="BodyText"/>
              <w:ind w:left="0"/>
              <w:cnfStyle w:val="000000000000" w:firstRow="0" w:lastRow="0" w:firstColumn="0" w:lastColumn="0" w:oddVBand="0" w:evenVBand="0" w:oddHBand="0" w:evenHBand="0" w:firstRowFirstColumn="0" w:firstRowLastColumn="0" w:lastRowFirstColumn="0" w:lastRowLastColumn="0"/>
            </w:pPr>
            <w:r w:rsidRPr="00CF5886">
              <w:t>Registration</w:t>
            </w:r>
          </w:p>
        </w:tc>
      </w:tr>
      <w:tr w:rsidR="005247B9" w14:paraId="20A4B8EB" w14:textId="77777777" w:rsidTr="009120E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404" w:type="dxa"/>
          </w:tcPr>
          <w:p w14:paraId="1F0DF0DC" w14:textId="42C481BB" w:rsidR="002948AA" w:rsidRPr="005247B9" w:rsidRDefault="005247B9" w:rsidP="002948AA">
            <w:pPr>
              <w:pStyle w:val="BodyText"/>
              <w:ind w:left="0"/>
              <w:rPr>
                <w:b w:val="0"/>
                <w:bCs w:val="0"/>
              </w:rPr>
            </w:pPr>
            <w:r>
              <w:rPr>
                <w:b w:val="0"/>
                <w:bCs w:val="0"/>
              </w:rPr>
              <w:t>High</w:t>
            </w:r>
          </w:p>
        </w:tc>
        <w:tc>
          <w:tcPr>
            <w:tcW w:w="1244" w:type="dxa"/>
          </w:tcPr>
          <w:p w14:paraId="74DDD986" w14:textId="26D50A75" w:rsidR="002948AA" w:rsidRDefault="005247B9" w:rsidP="002948AA">
            <w:pPr>
              <w:pStyle w:val="BodyText"/>
              <w:ind w:left="0"/>
              <w:cnfStyle w:val="000000100000" w:firstRow="0" w:lastRow="0" w:firstColumn="0" w:lastColumn="0" w:oddVBand="0" w:evenVBand="0" w:oddHBand="1" w:evenHBand="0" w:firstRowFirstColumn="0" w:firstRowLastColumn="0" w:lastRowFirstColumn="0" w:lastRowLastColumn="0"/>
            </w:pPr>
            <w:r>
              <w:t>User</w:t>
            </w:r>
          </w:p>
        </w:tc>
        <w:tc>
          <w:tcPr>
            <w:tcW w:w="3222" w:type="dxa"/>
          </w:tcPr>
          <w:p w14:paraId="7DEECCF5" w14:textId="490596CF" w:rsidR="002948AA" w:rsidRDefault="005247B9" w:rsidP="002948AA">
            <w:pPr>
              <w:pStyle w:val="BodyText"/>
              <w:ind w:left="0"/>
              <w:cnfStyle w:val="000000100000" w:firstRow="0" w:lastRow="0" w:firstColumn="0" w:lastColumn="0" w:oddVBand="0" w:evenVBand="0" w:oddHBand="1" w:evenHBand="0" w:firstRowFirstColumn="0" w:firstRowLastColumn="0" w:lastRowFirstColumn="0" w:lastRowLastColumn="0"/>
            </w:pPr>
            <w:r w:rsidRPr="005247B9">
              <w:t>Add items</w:t>
            </w:r>
          </w:p>
        </w:tc>
        <w:tc>
          <w:tcPr>
            <w:tcW w:w="3767" w:type="dxa"/>
          </w:tcPr>
          <w:p w14:paraId="4D39C6C5" w14:textId="164EACC3" w:rsidR="002948AA" w:rsidRDefault="005247B9" w:rsidP="002948AA">
            <w:pPr>
              <w:pStyle w:val="BodyText"/>
              <w:ind w:left="0"/>
              <w:cnfStyle w:val="000000100000" w:firstRow="0" w:lastRow="0" w:firstColumn="0" w:lastColumn="0" w:oddVBand="0" w:evenVBand="0" w:oddHBand="1" w:evenHBand="0" w:firstRowFirstColumn="0" w:firstRowLastColumn="0" w:lastRowFirstColumn="0" w:lastRowLastColumn="0"/>
            </w:pPr>
            <w:r w:rsidRPr="005247B9">
              <w:t>Build my grocery list</w:t>
            </w:r>
          </w:p>
        </w:tc>
        <w:tc>
          <w:tcPr>
            <w:tcW w:w="973" w:type="dxa"/>
          </w:tcPr>
          <w:p w14:paraId="3C8B3F78" w14:textId="23F08281" w:rsidR="002948AA" w:rsidRDefault="005247B9" w:rsidP="002948AA">
            <w:pPr>
              <w:pStyle w:val="BodyText"/>
              <w:ind w:left="0"/>
              <w:cnfStyle w:val="000000100000" w:firstRow="0" w:lastRow="0" w:firstColumn="0" w:lastColumn="0" w:oddVBand="0" w:evenVBand="0" w:oddHBand="1" w:evenHBand="0" w:firstRowFirstColumn="0" w:firstRowLastColumn="0" w:lastRowFirstColumn="0" w:lastRowLastColumn="0"/>
            </w:pPr>
            <w:r>
              <w:t xml:space="preserve">   </w:t>
            </w:r>
            <w:r w:rsidR="00F73A99">
              <w:t xml:space="preserve"> </w:t>
            </w:r>
            <w:r>
              <w:t xml:space="preserve"> </w:t>
            </w:r>
            <w:r w:rsidR="00F73A99">
              <w:t>4</w:t>
            </w:r>
          </w:p>
        </w:tc>
        <w:tc>
          <w:tcPr>
            <w:tcW w:w="845" w:type="dxa"/>
          </w:tcPr>
          <w:p w14:paraId="450EB882" w14:textId="12430D3E" w:rsidR="002948AA" w:rsidRDefault="005247B9" w:rsidP="002948AA">
            <w:pPr>
              <w:pStyle w:val="BodyText"/>
              <w:ind w:left="0"/>
              <w:cnfStyle w:val="000000100000" w:firstRow="0" w:lastRow="0" w:firstColumn="0" w:lastColumn="0" w:oddVBand="0" w:evenVBand="0" w:oddHBand="1" w:evenHBand="0" w:firstRowFirstColumn="0" w:firstRowLastColumn="0" w:lastRowFirstColumn="0" w:lastRowLastColumn="0"/>
            </w:pPr>
            <w:r>
              <w:t>2</w:t>
            </w:r>
          </w:p>
        </w:tc>
        <w:tc>
          <w:tcPr>
            <w:tcW w:w="1823" w:type="dxa"/>
          </w:tcPr>
          <w:p w14:paraId="60C92BDD" w14:textId="1FA4A502" w:rsidR="002948AA" w:rsidRDefault="005247B9" w:rsidP="002948AA">
            <w:pPr>
              <w:pStyle w:val="BodyText"/>
              <w:ind w:left="0"/>
              <w:cnfStyle w:val="000000100000" w:firstRow="0" w:lastRow="0" w:firstColumn="0" w:lastColumn="0" w:oddVBand="0" w:evenVBand="0" w:oddHBand="1" w:evenHBand="0" w:firstRowFirstColumn="0" w:firstRowLastColumn="0" w:lastRowFirstColumn="0" w:lastRowLastColumn="0"/>
            </w:pPr>
            <w:r w:rsidRPr="005247B9">
              <w:t>Management</w:t>
            </w:r>
          </w:p>
        </w:tc>
      </w:tr>
      <w:tr w:rsidR="005247B9" w14:paraId="3FB3D8D3" w14:textId="77777777" w:rsidTr="009120E2">
        <w:trPr>
          <w:trHeight w:val="303"/>
        </w:trPr>
        <w:tc>
          <w:tcPr>
            <w:cnfStyle w:val="001000000000" w:firstRow="0" w:lastRow="0" w:firstColumn="1" w:lastColumn="0" w:oddVBand="0" w:evenVBand="0" w:oddHBand="0" w:evenHBand="0" w:firstRowFirstColumn="0" w:firstRowLastColumn="0" w:lastRowFirstColumn="0" w:lastRowLastColumn="0"/>
            <w:tcW w:w="1404" w:type="dxa"/>
          </w:tcPr>
          <w:p w14:paraId="708B90FD" w14:textId="5A47501F" w:rsidR="005247B9" w:rsidRPr="005247B9" w:rsidRDefault="005247B9" w:rsidP="002948AA">
            <w:pPr>
              <w:pStyle w:val="BodyText"/>
              <w:ind w:left="0"/>
            </w:pPr>
            <w:r w:rsidRPr="005247B9">
              <w:rPr>
                <w:b w:val="0"/>
                <w:bCs w:val="0"/>
              </w:rPr>
              <w:t>Medium</w:t>
            </w:r>
            <w:r w:rsidRPr="005247B9">
              <w:t xml:space="preserve"> </w:t>
            </w:r>
          </w:p>
        </w:tc>
        <w:tc>
          <w:tcPr>
            <w:tcW w:w="1244" w:type="dxa"/>
          </w:tcPr>
          <w:p w14:paraId="3546249C" w14:textId="2F9B2D02" w:rsidR="005247B9" w:rsidRDefault="005247B9" w:rsidP="002948AA">
            <w:pPr>
              <w:pStyle w:val="BodyText"/>
              <w:ind w:left="0"/>
              <w:cnfStyle w:val="000000000000" w:firstRow="0" w:lastRow="0" w:firstColumn="0" w:lastColumn="0" w:oddVBand="0" w:evenVBand="0" w:oddHBand="0" w:evenHBand="0" w:firstRowFirstColumn="0" w:firstRowLastColumn="0" w:lastRowFirstColumn="0" w:lastRowLastColumn="0"/>
            </w:pPr>
            <w:r>
              <w:t>User</w:t>
            </w:r>
          </w:p>
        </w:tc>
        <w:tc>
          <w:tcPr>
            <w:tcW w:w="3222" w:type="dxa"/>
          </w:tcPr>
          <w:p w14:paraId="5EF74152" w14:textId="25FA42A4" w:rsidR="005247B9" w:rsidRPr="005247B9" w:rsidRDefault="005247B9" w:rsidP="002948AA">
            <w:pPr>
              <w:pStyle w:val="BodyText"/>
              <w:ind w:left="0"/>
              <w:cnfStyle w:val="000000000000" w:firstRow="0" w:lastRow="0" w:firstColumn="0" w:lastColumn="0" w:oddVBand="0" w:evenVBand="0" w:oddHBand="0" w:evenHBand="0" w:firstRowFirstColumn="0" w:firstRowLastColumn="0" w:lastRowFirstColumn="0" w:lastRowLastColumn="0"/>
            </w:pPr>
            <w:r w:rsidRPr="005247B9">
              <w:t>Edit items</w:t>
            </w:r>
          </w:p>
        </w:tc>
        <w:tc>
          <w:tcPr>
            <w:tcW w:w="3767" w:type="dxa"/>
          </w:tcPr>
          <w:p w14:paraId="4E91E006" w14:textId="166EE4E6" w:rsidR="005247B9" w:rsidRPr="005247B9" w:rsidRDefault="005247B9" w:rsidP="002948AA">
            <w:pPr>
              <w:pStyle w:val="BodyText"/>
              <w:ind w:left="0"/>
              <w:cnfStyle w:val="000000000000" w:firstRow="0" w:lastRow="0" w:firstColumn="0" w:lastColumn="0" w:oddVBand="0" w:evenVBand="0" w:oddHBand="0" w:evenHBand="0" w:firstRowFirstColumn="0" w:firstRowLastColumn="0" w:lastRowFirstColumn="0" w:lastRowLastColumn="0"/>
            </w:pPr>
            <w:r w:rsidRPr="005247B9">
              <w:t>Modify and update list</w:t>
            </w:r>
          </w:p>
        </w:tc>
        <w:tc>
          <w:tcPr>
            <w:tcW w:w="973" w:type="dxa"/>
          </w:tcPr>
          <w:p w14:paraId="4D4C1BF9" w14:textId="74878DCC" w:rsidR="005247B9" w:rsidRDefault="005247B9" w:rsidP="002948AA">
            <w:pPr>
              <w:pStyle w:val="BodyText"/>
              <w:ind w:left="0"/>
              <w:cnfStyle w:val="000000000000" w:firstRow="0" w:lastRow="0" w:firstColumn="0" w:lastColumn="0" w:oddVBand="0" w:evenVBand="0" w:oddHBand="0" w:evenHBand="0" w:firstRowFirstColumn="0" w:firstRowLastColumn="0" w:lastRowFirstColumn="0" w:lastRowLastColumn="0"/>
            </w:pPr>
            <w:r>
              <w:t xml:space="preserve">     5</w:t>
            </w:r>
          </w:p>
        </w:tc>
        <w:tc>
          <w:tcPr>
            <w:tcW w:w="845" w:type="dxa"/>
          </w:tcPr>
          <w:p w14:paraId="7BD9F878" w14:textId="27CA7176" w:rsidR="005247B9" w:rsidRDefault="005247B9" w:rsidP="002948AA">
            <w:pPr>
              <w:pStyle w:val="BodyText"/>
              <w:ind w:left="0"/>
              <w:cnfStyle w:val="000000000000" w:firstRow="0" w:lastRow="0" w:firstColumn="0" w:lastColumn="0" w:oddVBand="0" w:evenVBand="0" w:oddHBand="0" w:evenHBand="0" w:firstRowFirstColumn="0" w:firstRowLastColumn="0" w:lastRowFirstColumn="0" w:lastRowLastColumn="0"/>
            </w:pPr>
            <w:r>
              <w:t>2</w:t>
            </w:r>
          </w:p>
        </w:tc>
        <w:tc>
          <w:tcPr>
            <w:tcW w:w="1823" w:type="dxa"/>
          </w:tcPr>
          <w:p w14:paraId="741E0BB3" w14:textId="6E3C9630" w:rsidR="005247B9" w:rsidRPr="005247B9" w:rsidRDefault="005247B9" w:rsidP="002948AA">
            <w:pPr>
              <w:pStyle w:val="BodyText"/>
              <w:ind w:left="0"/>
              <w:cnfStyle w:val="000000000000" w:firstRow="0" w:lastRow="0" w:firstColumn="0" w:lastColumn="0" w:oddVBand="0" w:evenVBand="0" w:oddHBand="0" w:evenHBand="0" w:firstRowFirstColumn="0" w:firstRowLastColumn="0" w:lastRowFirstColumn="0" w:lastRowLastColumn="0"/>
            </w:pPr>
            <w:r w:rsidRPr="005247B9">
              <w:t>Management</w:t>
            </w:r>
          </w:p>
        </w:tc>
      </w:tr>
      <w:tr w:rsidR="009120E2" w14:paraId="2ED1F47A" w14:textId="77777777" w:rsidTr="009120E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404" w:type="dxa"/>
          </w:tcPr>
          <w:p w14:paraId="7191E7CC" w14:textId="5A430068" w:rsidR="009120E2" w:rsidRDefault="009120E2" w:rsidP="009120E2">
            <w:pPr>
              <w:pStyle w:val="BodyText"/>
              <w:ind w:left="0"/>
              <w:rPr>
                <w:b w:val="0"/>
                <w:bCs w:val="0"/>
              </w:rPr>
            </w:pPr>
            <w:r w:rsidRPr="005247B9">
              <w:rPr>
                <w:b w:val="0"/>
                <w:bCs w:val="0"/>
              </w:rPr>
              <w:t>Medium</w:t>
            </w:r>
            <w:r w:rsidRPr="005247B9">
              <w:t xml:space="preserve"> </w:t>
            </w:r>
          </w:p>
        </w:tc>
        <w:tc>
          <w:tcPr>
            <w:tcW w:w="1244" w:type="dxa"/>
          </w:tcPr>
          <w:p w14:paraId="05767273" w14:textId="57738439" w:rsidR="009120E2" w:rsidRDefault="009120E2" w:rsidP="009120E2">
            <w:pPr>
              <w:pStyle w:val="BodyText"/>
              <w:ind w:left="0"/>
              <w:cnfStyle w:val="000000100000" w:firstRow="0" w:lastRow="0" w:firstColumn="0" w:lastColumn="0" w:oddVBand="0" w:evenVBand="0" w:oddHBand="1" w:evenHBand="0" w:firstRowFirstColumn="0" w:firstRowLastColumn="0" w:lastRowFirstColumn="0" w:lastRowLastColumn="0"/>
            </w:pPr>
            <w:r>
              <w:t>User</w:t>
            </w:r>
          </w:p>
        </w:tc>
        <w:tc>
          <w:tcPr>
            <w:tcW w:w="3222" w:type="dxa"/>
          </w:tcPr>
          <w:p w14:paraId="2C116AA3" w14:textId="7AE66C70" w:rsidR="009120E2" w:rsidRPr="005247B9" w:rsidRDefault="009120E2" w:rsidP="009120E2">
            <w:pPr>
              <w:pStyle w:val="BodyText"/>
              <w:ind w:left="0"/>
              <w:cnfStyle w:val="000000100000" w:firstRow="0" w:lastRow="0" w:firstColumn="0" w:lastColumn="0" w:oddVBand="0" w:evenVBand="0" w:oddHBand="1" w:evenHBand="0" w:firstRowFirstColumn="0" w:firstRowLastColumn="0" w:lastRowFirstColumn="0" w:lastRowLastColumn="0"/>
            </w:pPr>
            <w:r>
              <w:t>Delete</w:t>
            </w:r>
            <w:r w:rsidRPr="005247B9">
              <w:t xml:space="preserve"> items</w:t>
            </w:r>
          </w:p>
        </w:tc>
        <w:tc>
          <w:tcPr>
            <w:tcW w:w="3767" w:type="dxa"/>
          </w:tcPr>
          <w:p w14:paraId="3334C648" w14:textId="517DFECB" w:rsidR="009120E2" w:rsidRPr="005247B9" w:rsidRDefault="009120E2" w:rsidP="009120E2">
            <w:pPr>
              <w:pStyle w:val="BodyText"/>
              <w:ind w:left="0"/>
              <w:cnfStyle w:val="000000100000" w:firstRow="0" w:lastRow="0" w:firstColumn="0" w:lastColumn="0" w:oddVBand="0" w:evenVBand="0" w:oddHBand="1" w:evenHBand="0" w:firstRowFirstColumn="0" w:firstRowLastColumn="0" w:lastRowFirstColumn="0" w:lastRowLastColumn="0"/>
            </w:pPr>
            <w:r w:rsidRPr="009120E2">
              <w:t>Remove unnecessary items</w:t>
            </w:r>
          </w:p>
        </w:tc>
        <w:tc>
          <w:tcPr>
            <w:tcW w:w="973" w:type="dxa"/>
          </w:tcPr>
          <w:p w14:paraId="0AA7948C" w14:textId="0F57B67C" w:rsidR="009120E2" w:rsidRDefault="009120E2" w:rsidP="009120E2">
            <w:pPr>
              <w:pStyle w:val="BodyText"/>
              <w:ind w:left="0"/>
              <w:cnfStyle w:val="000000100000" w:firstRow="0" w:lastRow="0" w:firstColumn="0" w:lastColumn="0" w:oddVBand="0" w:evenVBand="0" w:oddHBand="1" w:evenHBand="0" w:firstRowFirstColumn="0" w:firstRowLastColumn="0" w:lastRowFirstColumn="0" w:lastRowLastColumn="0"/>
            </w:pPr>
            <w:r>
              <w:t xml:space="preserve">     </w:t>
            </w:r>
            <w:r>
              <w:t>4</w:t>
            </w:r>
          </w:p>
        </w:tc>
        <w:tc>
          <w:tcPr>
            <w:tcW w:w="845" w:type="dxa"/>
          </w:tcPr>
          <w:p w14:paraId="59FA70E9" w14:textId="41A2C2FB" w:rsidR="009120E2" w:rsidRDefault="009120E2" w:rsidP="009120E2">
            <w:pPr>
              <w:pStyle w:val="BodyText"/>
              <w:ind w:left="0"/>
              <w:cnfStyle w:val="000000100000" w:firstRow="0" w:lastRow="0" w:firstColumn="0" w:lastColumn="0" w:oddVBand="0" w:evenVBand="0" w:oddHBand="1" w:evenHBand="0" w:firstRowFirstColumn="0" w:firstRowLastColumn="0" w:lastRowFirstColumn="0" w:lastRowLastColumn="0"/>
            </w:pPr>
            <w:r>
              <w:t>2</w:t>
            </w:r>
          </w:p>
        </w:tc>
        <w:tc>
          <w:tcPr>
            <w:tcW w:w="1823" w:type="dxa"/>
          </w:tcPr>
          <w:p w14:paraId="77CA815E" w14:textId="1C1EEE7A" w:rsidR="009120E2" w:rsidRPr="005247B9" w:rsidRDefault="009120E2" w:rsidP="009120E2">
            <w:pPr>
              <w:pStyle w:val="BodyText"/>
              <w:ind w:left="0"/>
              <w:cnfStyle w:val="000000100000" w:firstRow="0" w:lastRow="0" w:firstColumn="0" w:lastColumn="0" w:oddVBand="0" w:evenVBand="0" w:oddHBand="1" w:evenHBand="0" w:firstRowFirstColumn="0" w:firstRowLastColumn="0" w:lastRowFirstColumn="0" w:lastRowLastColumn="0"/>
            </w:pPr>
            <w:r w:rsidRPr="005247B9">
              <w:t>Management</w:t>
            </w:r>
          </w:p>
        </w:tc>
      </w:tr>
      <w:tr w:rsidR="009120E2" w14:paraId="09495096" w14:textId="77777777" w:rsidTr="009120E2">
        <w:trPr>
          <w:trHeight w:val="303"/>
        </w:trPr>
        <w:tc>
          <w:tcPr>
            <w:cnfStyle w:val="001000000000" w:firstRow="0" w:lastRow="0" w:firstColumn="1" w:lastColumn="0" w:oddVBand="0" w:evenVBand="0" w:oddHBand="0" w:evenHBand="0" w:firstRowFirstColumn="0" w:firstRowLastColumn="0" w:lastRowFirstColumn="0" w:lastRowLastColumn="0"/>
            <w:tcW w:w="1404" w:type="dxa"/>
          </w:tcPr>
          <w:p w14:paraId="479CB394" w14:textId="29CB4CBD" w:rsidR="009120E2" w:rsidRDefault="00E8538E" w:rsidP="009120E2">
            <w:pPr>
              <w:pStyle w:val="BodyText"/>
              <w:ind w:left="0"/>
              <w:rPr>
                <w:b w:val="0"/>
                <w:bCs w:val="0"/>
              </w:rPr>
            </w:pPr>
            <w:r w:rsidRPr="005247B9">
              <w:rPr>
                <w:b w:val="0"/>
                <w:bCs w:val="0"/>
              </w:rPr>
              <w:t>Medium</w:t>
            </w:r>
          </w:p>
        </w:tc>
        <w:tc>
          <w:tcPr>
            <w:tcW w:w="1244" w:type="dxa"/>
          </w:tcPr>
          <w:p w14:paraId="61A204A3" w14:textId="223D8E53" w:rsidR="009120E2" w:rsidRDefault="00E8538E" w:rsidP="009120E2">
            <w:pPr>
              <w:pStyle w:val="BodyText"/>
              <w:ind w:left="0"/>
              <w:cnfStyle w:val="000000000000" w:firstRow="0" w:lastRow="0" w:firstColumn="0" w:lastColumn="0" w:oddVBand="0" w:evenVBand="0" w:oddHBand="0" w:evenHBand="0" w:firstRowFirstColumn="0" w:firstRowLastColumn="0" w:lastRowFirstColumn="0" w:lastRowLastColumn="0"/>
            </w:pPr>
            <w:r>
              <w:t>User</w:t>
            </w:r>
          </w:p>
        </w:tc>
        <w:tc>
          <w:tcPr>
            <w:tcW w:w="3222" w:type="dxa"/>
          </w:tcPr>
          <w:p w14:paraId="1F98D32F" w14:textId="06741C8F" w:rsidR="009120E2" w:rsidRPr="005247B9" w:rsidRDefault="00E8538E" w:rsidP="009120E2">
            <w:pPr>
              <w:pStyle w:val="BodyText"/>
              <w:ind w:left="0"/>
              <w:cnfStyle w:val="000000000000" w:firstRow="0" w:lastRow="0" w:firstColumn="0" w:lastColumn="0" w:oddVBand="0" w:evenVBand="0" w:oddHBand="0" w:evenHBand="0" w:firstRowFirstColumn="0" w:firstRowLastColumn="0" w:lastRowFirstColumn="0" w:lastRowLastColumn="0"/>
            </w:pPr>
            <w:r w:rsidRPr="00E8538E">
              <w:t>Share list via email</w:t>
            </w:r>
            <w:r w:rsidRPr="00E8538E">
              <w:tab/>
            </w:r>
          </w:p>
        </w:tc>
        <w:tc>
          <w:tcPr>
            <w:tcW w:w="3767" w:type="dxa"/>
          </w:tcPr>
          <w:p w14:paraId="44EA701D" w14:textId="7CCDC013" w:rsidR="009120E2" w:rsidRPr="005247B9" w:rsidRDefault="00E8538E" w:rsidP="009120E2">
            <w:pPr>
              <w:pStyle w:val="BodyText"/>
              <w:ind w:left="0"/>
              <w:cnfStyle w:val="000000000000" w:firstRow="0" w:lastRow="0" w:firstColumn="0" w:lastColumn="0" w:oddVBand="0" w:evenVBand="0" w:oddHBand="0" w:evenHBand="0" w:firstRowFirstColumn="0" w:firstRowLastColumn="0" w:lastRowFirstColumn="0" w:lastRowLastColumn="0"/>
            </w:pPr>
            <w:r w:rsidRPr="00E8538E">
              <w:t>Collaborate with others</w:t>
            </w:r>
          </w:p>
        </w:tc>
        <w:tc>
          <w:tcPr>
            <w:tcW w:w="973" w:type="dxa"/>
          </w:tcPr>
          <w:p w14:paraId="70DBF1A8" w14:textId="78F4FF9A" w:rsidR="009120E2" w:rsidRDefault="00E8538E" w:rsidP="009120E2">
            <w:pPr>
              <w:pStyle w:val="BodyText"/>
              <w:ind w:left="0"/>
              <w:cnfStyle w:val="000000000000" w:firstRow="0" w:lastRow="0" w:firstColumn="0" w:lastColumn="0" w:oddVBand="0" w:evenVBand="0" w:oddHBand="0" w:evenHBand="0" w:firstRowFirstColumn="0" w:firstRowLastColumn="0" w:lastRowFirstColumn="0" w:lastRowLastColumn="0"/>
            </w:pPr>
            <w:r>
              <w:t xml:space="preserve">     </w:t>
            </w:r>
            <w:r w:rsidR="00F73A99">
              <w:t>3</w:t>
            </w:r>
          </w:p>
        </w:tc>
        <w:tc>
          <w:tcPr>
            <w:tcW w:w="845" w:type="dxa"/>
          </w:tcPr>
          <w:p w14:paraId="40D2B42A" w14:textId="39F1474A" w:rsidR="009120E2" w:rsidRDefault="00E8538E" w:rsidP="009120E2">
            <w:pPr>
              <w:pStyle w:val="BodyText"/>
              <w:ind w:left="0"/>
              <w:cnfStyle w:val="000000000000" w:firstRow="0" w:lastRow="0" w:firstColumn="0" w:lastColumn="0" w:oddVBand="0" w:evenVBand="0" w:oddHBand="0" w:evenHBand="0" w:firstRowFirstColumn="0" w:firstRowLastColumn="0" w:lastRowFirstColumn="0" w:lastRowLastColumn="0"/>
            </w:pPr>
            <w:r>
              <w:t>3</w:t>
            </w:r>
          </w:p>
        </w:tc>
        <w:tc>
          <w:tcPr>
            <w:tcW w:w="1823" w:type="dxa"/>
          </w:tcPr>
          <w:p w14:paraId="6E568C17" w14:textId="2E1A960E" w:rsidR="009120E2" w:rsidRPr="00E8538E" w:rsidRDefault="00E8538E" w:rsidP="009120E2">
            <w:pPr>
              <w:pStyle w:val="BodyText"/>
              <w:ind w:left="0"/>
              <w:cnfStyle w:val="000000000000" w:firstRow="0" w:lastRow="0" w:firstColumn="0" w:lastColumn="0" w:oddVBand="0" w:evenVBand="0" w:oddHBand="0" w:evenHBand="0" w:firstRowFirstColumn="0" w:firstRowLastColumn="0" w:lastRowFirstColumn="0" w:lastRowLastColumn="0"/>
            </w:pPr>
            <w:r w:rsidRPr="00E8538E">
              <w:t>Sharing</w:t>
            </w:r>
          </w:p>
        </w:tc>
      </w:tr>
      <w:tr w:rsidR="009120E2" w14:paraId="5656D4C9" w14:textId="77777777" w:rsidTr="009120E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404" w:type="dxa"/>
          </w:tcPr>
          <w:p w14:paraId="5CA53247" w14:textId="774BBFCE" w:rsidR="009120E2" w:rsidRDefault="00E8538E" w:rsidP="009120E2">
            <w:pPr>
              <w:pStyle w:val="BodyText"/>
              <w:ind w:left="0"/>
              <w:rPr>
                <w:b w:val="0"/>
                <w:bCs w:val="0"/>
              </w:rPr>
            </w:pPr>
            <w:r w:rsidRPr="005247B9">
              <w:rPr>
                <w:b w:val="0"/>
                <w:bCs w:val="0"/>
              </w:rPr>
              <w:t>Medium</w:t>
            </w:r>
          </w:p>
        </w:tc>
        <w:tc>
          <w:tcPr>
            <w:tcW w:w="1244" w:type="dxa"/>
          </w:tcPr>
          <w:p w14:paraId="4886B8F1" w14:textId="2E89BC2D" w:rsidR="009120E2" w:rsidRDefault="00E8538E" w:rsidP="009120E2">
            <w:pPr>
              <w:pStyle w:val="BodyText"/>
              <w:ind w:left="0"/>
              <w:cnfStyle w:val="000000100000" w:firstRow="0" w:lastRow="0" w:firstColumn="0" w:lastColumn="0" w:oddVBand="0" w:evenVBand="0" w:oddHBand="1" w:evenHBand="0" w:firstRowFirstColumn="0" w:firstRowLastColumn="0" w:lastRowFirstColumn="0" w:lastRowLastColumn="0"/>
            </w:pPr>
            <w:r>
              <w:t>User</w:t>
            </w:r>
          </w:p>
        </w:tc>
        <w:tc>
          <w:tcPr>
            <w:tcW w:w="3222" w:type="dxa"/>
          </w:tcPr>
          <w:p w14:paraId="7371C5A5" w14:textId="43BAE55E" w:rsidR="009120E2" w:rsidRPr="005247B9" w:rsidRDefault="00E8538E" w:rsidP="009120E2">
            <w:pPr>
              <w:pStyle w:val="BodyText"/>
              <w:ind w:left="0"/>
              <w:cnfStyle w:val="000000100000" w:firstRow="0" w:lastRow="0" w:firstColumn="0" w:lastColumn="0" w:oddVBand="0" w:evenVBand="0" w:oddHBand="1" w:evenHBand="0" w:firstRowFirstColumn="0" w:firstRowLastColumn="0" w:lastRowFirstColumn="0" w:lastRowLastColumn="0"/>
            </w:pPr>
            <w:r w:rsidRPr="00E8538E">
              <w:t>Share list via SMS</w:t>
            </w:r>
          </w:p>
        </w:tc>
        <w:tc>
          <w:tcPr>
            <w:tcW w:w="3767" w:type="dxa"/>
          </w:tcPr>
          <w:p w14:paraId="6EB851CF" w14:textId="7B95E81C" w:rsidR="009120E2" w:rsidRPr="005247B9" w:rsidRDefault="00E8538E" w:rsidP="009120E2">
            <w:pPr>
              <w:pStyle w:val="BodyText"/>
              <w:ind w:left="0"/>
              <w:cnfStyle w:val="000000100000" w:firstRow="0" w:lastRow="0" w:firstColumn="0" w:lastColumn="0" w:oddVBand="0" w:evenVBand="0" w:oddHBand="1" w:evenHBand="0" w:firstRowFirstColumn="0" w:firstRowLastColumn="0" w:lastRowFirstColumn="0" w:lastRowLastColumn="0"/>
            </w:pPr>
            <w:r w:rsidRPr="00E8538E">
              <w:t>Collaborate with others</w:t>
            </w:r>
          </w:p>
        </w:tc>
        <w:tc>
          <w:tcPr>
            <w:tcW w:w="973" w:type="dxa"/>
          </w:tcPr>
          <w:p w14:paraId="3027709B" w14:textId="6821A873" w:rsidR="009120E2" w:rsidRDefault="00E8538E" w:rsidP="009120E2">
            <w:pPr>
              <w:pStyle w:val="BodyText"/>
              <w:ind w:left="0"/>
              <w:cnfStyle w:val="000000100000" w:firstRow="0" w:lastRow="0" w:firstColumn="0" w:lastColumn="0" w:oddVBand="0" w:evenVBand="0" w:oddHBand="1" w:evenHBand="0" w:firstRowFirstColumn="0" w:firstRowLastColumn="0" w:lastRowFirstColumn="0" w:lastRowLastColumn="0"/>
            </w:pPr>
            <w:r>
              <w:t xml:space="preserve">     </w:t>
            </w:r>
            <w:r w:rsidR="00F73A99">
              <w:t>3</w:t>
            </w:r>
          </w:p>
        </w:tc>
        <w:tc>
          <w:tcPr>
            <w:tcW w:w="845" w:type="dxa"/>
          </w:tcPr>
          <w:p w14:paraId="7417AE44" w14:textId="7848C456" w:rsidR="009120E2" w:rsidRDefault="00E8538E" w:rsidP="009120E2">
            <w:pPr>
              <w:pStyle w:val="BodyText"/>
              <w:ind w:left="0"/>
              <w:cnfStyle w:val="000000100000" w:firstRow="0" w:lastRow="0" w:firstColumn="0" w:lastColumn="0" w:oddVBand="0" w:evenVBand="0" w:oddHBand="1" w:evenHBand="0" w:firstRowFirstColumn="0" w:firstRowLastColumn="0" w:lastRowFirstColumn="0" w:lastRowLastColumn="0"/>
            </w:pPr>
            <w:r>
              <w:t>3</w:t>
            </w:r>
          </w:p>
        </w:tc>
        <w:tc>
          <w:tcPr>
            <w:tcW w:w="1823" w:type="dxa"/>
          </w:tcPr>
          <w:p w14:paraId="4B855D3D" w14:textId="340A1A3F" w:rsidR="009120E2" w:rsidRPr="005247B9" w:rsidRDefault="00E8538E" w:rsidP="009120E2">
            <w:pPr>
              <w:pStyle w:val="BodyText"/>
              <w:ind w:left="0"/>
              <w:cnfStyle w:val="000000100000" w:firstRow="0" w:lastRow="0" w:firstColumn="0" w:lastColumn="0" w:oddVBand="0" w:evenVBand="0" w:oddHBand="1" w:evenHBand="0" w:firstRowFirstColumn="0" w:firstRowLastColumn="0" w:lastRowFirstColumn="0" w:lastRowLastColumn="0"/>
            </w:pPr>
            <w:r w:rsidRPr="00E8538E">
              <w:t>Sharing</w:t>
            </w:r>
          </w:p>
        </w:tc>
      </w:tr>
      <w:tr w:rsidR="003E7C89" w14:paraId="08D37635" w14:textId="77777777" w:rsidTr="009120E2">
        <w:trPr>
          <w:trHeight w:val="303"/>
        </w:trPr>
        <w:tc>
          <w:tcPr>
            <w:cnfStyle w:val="001000000000" w:firstRow="0" w:lastRow="0" w:firstColumn="1" w:lastColumn="0" w:oddVBand="0" w:evenVBand="0" w:oddHBand="0" w:evenHBand="0" w:firstRowFirstColumn="0" w:firstRowLastColumn="0" w:lastRowFirstColumn="0" w:lastRowLastColumn="0"/>
            <w:tcW w:w="1404" w:type="dxa"/>
          </w:tcPr>
          <w:p w14:paraId="1908BD64" w14:textId="68D9054E" w:rsidR="003E7C89" w:rsidRPr="005247B9" w:rsidRDefault="003E7C89" w:rsidP="009120E2">
            <w:pPr>
              <w:pStyle w:val="BodyText"/>
              <w:ind w:left="0"/>
              <w:rPr>
                <w:b w:val="0"/>
                <w:bCs w:val="0"/>
              </w:rPr>
            </w:pPr>
            <w:r>
              <w:rPr>
                <w:b w:val="0"/>
                <w:bCs w:val="0"/>
              </w:rPr>
              <w:t>Low</w:t>
            </w:r>
          </w:p>
        </w:tc>
        <w:tc>
          <w:tcPr>
            <w:tcW w:w="1244" w:type="dxa"/>
          </w:tcPr>
          <w:p w14:paraId="7F567742" w14:textId="06D82D98" w:rsidR="003E7C89" w:rsidRDefault="003E7C89" w:rsidP="009120E2">
            <w:pPr>
              <w:pStyle w:val="BodyText"/>
              <w:ind w:left="0"/>
              <w:cnfStyle w:val="000000000000" w:firstRow="0" w:lastRow="0" w:firstColumn="0" w:lastColumn="0" w:oddVBand="0" w:evenVBand="0" w:oddHBand="0" w:evenHBand="0" w:firstRowFirstColumn="0" w:firstRowLastColumn="0" w:lastRowFirstColumn="0" w:lastRowLastColumn="0"/>
            </w:pPr>
            <w:r>
              <w:t>User</w:t>
            </w:r>
          </w:p>
        </w:tc>
        <w:tc>
          <w:tcPr>
            <w:tcW w:w="3222" w:type="dxa"/>
          </w:tcPr>
          <w:p w14:paraId="332A23F0" w14:textId="42FD36C3" w:rsidR="003E7C89" w:rsidRPr="00E8538E" w:rsidRDefault="003E7C89" w:rsidP="009120E2">
            <w:pPr>
              <w:pStyle w:val="BodyText"/>
              <w:ind w:left="0"/>
              <w:cnfStyle w:val="000000000000" w:firstRow="0" w:lastRow="0" w:firstColumn="0" w:lastColumn="0" w:oddVBand="0" w:evenVBand="0" w:oddHBand="0" w:evenHBand="0" w:firstRowFirstColumn="0" w:firstRowLastColumn="0" w:lastRowFirstColumn="0" w:lastRowLastColumn="0"/>
            </w:pPr>
            <w:r>
              <w:t>Log out</w:t>
            </w:r>
          </w:p>
        </w:tc>
        <w:tc>
          <w:tcPr>
            <w:tcW w:w="3767" w:type="dxa"/>
          </w:tcPr>
          <w:p w14:paraId="72B18148" w14:textId="1A91E7A8" w:rsidR="003E7C89" w:rsidRPr="00E8538E" w:rsidRDefault="003E7C89" w:rsidP="009120E2">
            <w:pPr>
              <w:pStyle w:val="BodyText"/>
              <w:ind w:left="0"/>
              <w:cnfStyle w:val="000000000000" w:firstRow="0" w:lastRow="0" w:firstColumn="0" w:lastColumn="0" w:oddVBand="0" w:evenVBand="0" w:oddHBand="0" w:evenHBand="0" w:firstRowFirstColumn="0" w:firstRowLastColumn="0" w:lastRowFirstColumn="0" w:lastRowLastColumn="0"/>
            </w:pPr>
            <w:r w:rsidRPr="003E7C89">
              <w:t>Securely end my session</w:t>
            </w:r>
          </w:p>
        </w:tc>
        <w:tc>
          <w:tcPr>
            <w:tcW w:w="973" w:type="dxa"/>
          </w:tcPr>
          <w:p w14:paraId="1EB991DB" w14:textId="661205AF" w:rsidR="003E7C89" w:rsidRDefault="003E7C89" w:rsidP="009120E2">
            <w:pPr>
              <w:pStyle w:val="BodyText"/>
              <w:ind w:left="0"/>
              <w:cnfStyle w:val="000000000000" w:firstRow="0" w:lastRow="0" w:firstColumn="0" w:lastColumn="0" w:oddVBand="0" w:evenVBand="0" w:oddHBand="0" w:evenHBand="0" w:firstRowFirstColumn="0" w:firstRowLastColumn="0" w:lastRowFirstColumn="0" w:lastRowLastColumn="0"/>
            </w:pPr>
            <w:r>
              <w:t xml:space="preserve">     2</w:t>
            </w:r>
          </w:p>
        </w:tc>
        <w:tc>
          <w:tcPr>
            <w:tcW w:w="845" w:type="dxa"/>
          </w:tcPr>
          <w:p w14:paraId="501D4B36" w14:textId="7DE4B78A" w:rsidR="003E7C89" w:rsidRDefault="003E7C89" w:rsidP="009120E2">
            <w:pPr>
              <w:pStyle w:val="BodyText"/>
              <w:ind w:left="0"/>
              <w:cnfStyle w:val="000000000000" w:firstRow="0" w:lastRow="0" w:firstColumn="0" w:lastColumn="0" w:oddVBand="0" w:evenVBand="0" w:oddHBand="0" w:evenHBand="0" w:firstRowFirstColumn="0" w:firstRowLastColumn="0" w:lastRowFirstColumn="0" w:lastRowLastColumn="0"/>
            </w:pPr>
            <w:r>
              <w:t>1</w:t>
            </w:r>
          </w:p>
        </w:tc>
        <w:tc>
          <w:tcPr>
            <w:tcW w:w="1823" w:type="dxa"/>
          </w:tcPr>
          <w:p w14:paraId="0EDB297E" w14:textId="1F20FA80" w:rsidR="003E7C89" w:rsidRPr="00E8538E" w:rsidRDefault="003E7C89" w:rsidP="009120E2">
            <w:pPr>
              <w:pStyle w:val="BodyText"/>
              <w:ind w:left="0"/>
              <w:cnfStyle w:val="000000000000" w:firstRow="0" w:lastRow="0" w:firstColumn="0" w:lastColumn="0" w:oddVBand="0" w:evenVBand="0" w:oddHBand="0" w:evenHBand="0" w:firstRowFirstColumn="0" w:firstRowLastColumn="0" w:lastRowFirstColumn="0" w:lastRowLastColumn="0"/>
            </w:pPr>
            <w:r w:rsidRPr="00CF5886">
              <w:t>Authentication</w:t>
            </w:r>
          </w:p>
        </w:tc>
      </w:tr>
    </w:tbl>
    <w:p w14:paraId="6A56DDF8" w14:textId="77777777" w:rsidR="002948AA" w:rsidRPr="002948AA" w:rsidRDefault="002948AA" w:rsidP="002948AA">
      <w:pPr>
        <w:pStyle w:val="BodyText"/>
      </w:pPr>
    </w:p>
    <w:p w14:paraId="218E61B1" w14:textId="77777777" w:rsidR="002948AA" w:rsidRDefault="002948AA">
      <w:pPr>
        <w:pStyle w:val="Heading2"/>
      </w:pPr>
      <w:bookmarkStart w:id="15" w:name="_Toc210271245"/>
      <w:r>
        <w:t>Non Functional Requirements</w:t>
      </w:r>
      <w:bookmarkEnd w:id="15"/>
    </w:p>
    <w:p w14:paraId="589F3C95" w14:textId="3AA6DB74" w:rsidR="002948AA" w:rsidRPr="002948AA" w:rsidRDefault="002948AA" w:rsidP="00297AED">
      <w:pPr>
        <w:pStyle w:val="InfoBlue"/>
      </w:pPr>
    </w:p>
    <w:tbl>
      <w:tblPr>
        <w:tblStyle w:val="LightList"/>
        <w:tblW w:w="0" w:type="auto"/>
        <w:tblLook w:val="04A0" w:firstRow="1" w:lastRow="0" w:firstColumn="1" w:lastColumn="0" w:noHBand="0" w:noVBand="1"/>
      </w:tblPr>
      <w:tblGrid>
        <w:gridCol w:w="9576"/>
      </w:tblGrid>
      <w:tr w:rsidR="002948AA" w14:paraId="1B3DEB22" w14:textId="77777777" w:rsidTr="00294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FE40FC5" w14:textId="03E4BA40" w:rsidR="002948AA" w:rsidRDefault="002440F0" w:rsidP="002948AA">
            <w:pPr>
              <w:pStyle w:val="BodyText"/>
              <w:ind w:left="0"/>
            </w:pPr>
            <w:r>
              <w:t>Non-Functional</w:t>
            </w:r>
            <w:r w:rsidR="002948AA">
              <w:t xml:space="preserve"> Requirements</w:t>
            </w:r>
          </w:p>
        </w:tc>
      </w:tr>
      <w:tr w:rsidR="002948AA" w14:paraId="0814E853" w14:textId="77777777" w:rsidTr="00294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7246DA" w14:textId="10F4AFA3" w:rsidR="002948AA" w:rsidRDefault="002440F0" w:rsidP="002948AA">
            <w:pPr>
              <w:pStyle w:val="BodyText"/>
              <w:ind w:left="0"/>
            </w:pPr>
            <w:r w:rsidRPr="002440F0">
              <w:t>Performance</w:t>
            </w:r>
            <w:r w:rsidRPr="00463819">
              <w:rPr>
                <w:b w:val="0"/>
                <w:bCs w:val="0"/>
              </w:rPr>
              <w:t>: The app should provide a responsive and seamless user experience.</w:t>
            </w:r>
          </w:p>
        </w:tc>
      </w:tr>
      <w:tr w:rsidR="002948AA" w14:paraId="0D16DD94" w14:textId="77777777" w:rsidTr="002948AA">
        <w:tc>
          <w:tcPr>
            <w:cnfStyle w:val="001000000000" w:firstRow="0" w:lastRow="0" w:firstColumn="1" w:lastColumn="0" w:oddVBand="0" w:evenVBand="0" w:oddHBand="0" w:evenHBand="0" w:firstRowFirstColumn="0" w:firstRowLastColumn="0" w:lastRowFirstColumn="0" w:lastRowLastColumn="0"/>
            <w:tcW w:w="9576" w:type="dxa"/>
          </w:tcPr>
          <w:p w14:paraId="25216470" w14:textId="0C258E42" w:rsidR="002948AA" w:rsidRDefault="00463819" w:rsidP="002948AA">
            <w:pPr>
              <w:pStyle w:val="BodyText"/>
              <w:ind w:left="0"/>
            </w:pPr>
            <w:r w:rsidRPr="00463819">
              <w:t xml:space="preserve">Scalability: </w:t>
            </w:r>
            <w:r w:rsidRPr="00463819">
              <w:rPr>
                <w:b w:val="0"/>
                <w:bCs w:val="0"/>
              </w:rPr>
              <w:t>The app should handle an increasing number of users and grocery items efficiently.</w:t>
            </w:r>
          </w:p>
        </w:tc>
      </w:tr>
      <w:tr w:rsidR="002948AA" w14:paraId="30FF0A48" w14:textId="77777777" w:rsidTr="00294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3F35C8" w14:textId="62C9A9D9" w:rsidR="002948AA" w:rsidRDefault="002440F0" w:rsidP="002948AA">
            <w:pPr>
              <w:pStyle w:val="BodyText"/>
              <w:ind w:left="0"/>
            </w:pPr>
            <w:r w:rsidRPr="002440F0">
              <w:t xml:space="preserve">Security: </w:t>
            </w:r>
            <w:r w:rsidRPr="00463819">
              <w:rPr>
                <w:b w:val="0"/>
                <w:bCs w:val="0"/>
              </w:rPr>
              <w:t>Implement secure user authentication and protect user data.</w:t>
            </w:r>
          </w:p>
        </w:tc>
      </w:tr>
      <w:tr w:rsidR="002948AA" w14:paraId="2A6BBE0A" w14:textId="77777777" w:rsidTr="002948AA">
        <w:tc>
          <w:tcPr>
            <w:cnfStyle w:val="001000000000" w:firstRow="0" w:lastRow="0" w:firstColumn="1" w:lastColumn="0" w:oddVBand="0" w:evenVBand="0" w:oddHBand="0" w:evenHBand="0" w:firstRowFirstColumn="0" w:firstRowLastColumn="0" w:lastRowFirstColumn="0" w:lastRowLastColumn="0"/>
            <w:tcW w:w="9576" w:type="dxa"/>
          </w:tcPr>
          <w:p w14:paraId="433A30B7" w14:textId="3EE304FA" w:rsidR="002948AA" w:rsidRDefault="00463819" w:rsidP="002948AA">
            <w:pPr>
              <w:pStyle w:val="BodyText"/>
              <w:ind w:left="0"/>
            </w:pPr>
            <w:r w:rsidRPr="00463819">
              <w:t xml:space="preserve">Usability: </w:t>
            </w:r>
            <w:r w:rsidRPr="00463819">
              <w:rPr>
                <w:b w:val="0"/>
                <w:bCs w:val="0"/>
              </w:rPr>
              <w:t>The app should provide a user-friendly and intuitive interface.</w:t>
            </w:r>
          </w:p>
        </w:tc>
      </w:tr>
    </w:tbl>
    <w:p w14:paraId="02664C25" w14:textId="77777777" w:rsidR="002948AA" w:rsidRDefault="002948AA" w:rsidP="006C2651">
      <w:pPr>
        <w:pStyle w:val="BodyText"/>
        <w:ind w:left="0"/>
      </w:pPr>
    </w:p>
    <w:p w14:paraId="5A2A36B8" w14:textId="77777777" w:rsidR="00AD72A3" w:rsidRDefault="00AD72A3" w:rsidP="006C2651">
      <w:pPr>
        <w:pStyle w:val="BodyText"/>
        <w:ind w:left="0"/>
      </w:pPr>
    </w:p>
    <w:p w14:paraId="1F4B5A95" w14:textId="77777777" w:rsidR="002948AA" w:rsidRDefault="002948AA">
      <w:pPr>
        <w:pStyle w:val="Heading2"/>
        <w:widowControl/>
      </w:pPr>
      <w:bookmarkStart w:id="16" w:name="_Toc425054395"/>
      <w:bookmarkStart w:id="17" w:name="_Toc422186488"/>
      <w:bookmarkStart w:id="18" w:name="_Toc436203391"/>
      <w:bookmarkStart w:id="19" w:name="_Toc452813594"/>
      <w:bookmarkStart w:id="20" w:name="_Toc210271247"/>
      <w:r>
        <w:lastRenderedPageBreak/>
        <w:t>Cost and Pricing</w:t>
      </w:r>
      <w:bookmarkEnd w:id="16"/>
      <w:bookmarkEnd w:id="17"/>
      <w:bookmarkEnd w:id="18"/>
      <w:bookmarkEnd w:id="19"/>
      <w:bookmarkEnd w:id="20"/>
    </w:p>
    <w:p w14:paraId="06F6752F" w14:textId="77777777" w:rsidR="00012420" w:rsidRPr="00012420" w:rsidRDefault="00012420" w:rsidP="00012420"/>
    <w:p w14:paraId="01597808" w14:textId="20F2EC01" w:rsidR="00AD72A3" w:rsidRDefault="00AD72A3" w:rsidP="00AD72A3">
      <w:pPr>
        <w:pStyle w:val="BodyText"/>
      </w:pPr>
      <w:r>
        <w:t>The following are the cost and pricing constraints relevant to the app’s development and maintenance:</w:t>
      </w:r>
    </w:p>
    <w:p w14:paraId="26971625" w14:textId="33BA6EFB" w:rsidR="00AD72A3" w:rsidRDefault="00AD72A3" w:rsidP="00AD72A3">
      <w:pPr>
        <w:pStyle w:val="BodyText"/>
      </w:pPr>
      <w:r w:rsidRPr="00066A6F">
        <w:rPr>
          <w:b/>
          <w:bCs/>
        </w:rPr>
        <w:t>• Cost Constraint:</w:t>
      </w:r>
      <w:r>
        <w:t xml:space="preserve"> The development budget is limited to $</w:t>
      </w:r>
      <w:r w:rsidR="00264485">
        <w:t>25</w:t>
      </w:r>
      <w:r>
        <w:t xml:space="preserve">,000. This amount covers the expenses for hiring developers, designers, testers, and marketers, as well as purchasing software licenses, hardware, and cloud services. The app should be developed within this budget and delivered on time and with quality. </w:t>
      </w:r>
    </w:p>
    <w:p w14:paraId="011D93C0" w14:textId="4A224DB1" w:rsidR="006C2651" w:rsidRPr="002948AA" w:rsidRDefault="00AD72A3" w:rsidP="00AD72A3">
      <w:pPr>
        <w:pStyle w:val="BodyText"/>
      </w:pPr>
      <w:r w:rsidRPr="00066A6F">
        <w:rPr>
          <w:b/>
          <w:bCs/>
        </w:rPr>
        <w:t>• Maintenance Budget:</w:t>
      </w:r>
      <w:r>
        <w:t xml:space="preserve"> Allocate $</w:t>
      </w:r>
      <w:r w:rsidR="00264485">
        <w:t>2</w:t>
      </w:r>
      <w:r>
        <w:t>,000 annually for ongoing maintenance. This amount covers the costs for updating, debugging, and enhancing the app, as well as providing customer support and feedback. The app should be maintained regularly and efficiently to ensure its functionality and performance.</w:t>
      </w:r>
    </w:p>
    <w:p w14:paraId="66B9EC23" w14:textId="2F34CEAB" w:rsidR="006C2651" w:rsidRDefault="00216091" w:rsidP="006C2651">
      <w:pPr>
        <w:pStyle w:val="Heading2"/>
      </w:pPr>
      <w:bookmarkStart w:id="21" w:name="_Toc425054394"/>
      <w:bookmarkStart w:id="22" w:name="_Toc318089002"/>
      <w:bookmarkStart w:id="23" w:name="_Toc320274637"/>
      <w:bookmarkStart w:id="24" w:name="_Toc320279510"/>
      <w:bookmarkStart w:id="25" w:name="_Toc323533379"/>
      <w:bookmarkStart w:id="26" w:name="_Toc339783689"/>
      <w:bookmarkStart w:id="27" w:name="_Toc339784278"/>
      <w:bookmarkStart w:id="28" w:name="_Toc342757869"/>
      <w:bookmarkStart w:id="29" w:name="_Toc346297780"/>
      <w:bookmarkStart w:id="30" w:name="_Toc422186487"/>
      <w:bookmarkStart w:id="31" w:name="_Toc436203390"/>
      <w:bookmarkStart w:id="32" w:name="_Toc452813593"/>
      <w:bookmarkStart w:id="33" w:name="_Toc210271246"/>
      <w:r>
        <w:t xml:space="preserve">Pricing </w:t>
      </w:r>
      <w:r w:rsidR="006C2651">
        <w:t>Assumptions</w:t>
      </w:r>
      <w:bookmarkEnd w:id="21"/>
      <w:bookmarkEnd w:id="22"/>
      <w:bookmarkEnd w:id="23"/>
      <w:bookmarkEnd w:id="24"/>
      <w:bookmarkEnd w:id="25"/>
      <w:bookmarkEnd w:id="26"/>
      <w:bookmarkEnd w:id="27"/>
      <w:bookmarkEnd w:id="28"/>
      <w:bookmarkEnd w:id="29"/>
      <w:bookmarkEnd w:id="30"/>
      <w:bookmarkEnd w:id="31"/>
      <w:bookmarkEnd w:id="32"/>
      <w:bookmarkEnd w:id="33"/>
    </w:p>
    <w:p w14:paraId="01FF2429" w14:textId="77777777" w:rsidR="00012420" w:rsidRPr="00012420" w:rsidRDefault="00012420" w:rsidP="00012420"/>
    <w:p w14:paraId="6298FD71" w14:textId="04192F8A" w:rsidR="009C1BBD" w:rsidRDefault="009C1BBD" w:rsidP="009C1BBD">
      <w:pPr>
        <w:pStyle w:val="BodyText"/>
      </w:pPr>
      <w:r>
        <w:t>The following are the assumptions used for cost estimation:</w:t>
      </w:r>
    </w:p>
    <w:p w14:paraId="4D22FF53" w14:textId="77777777" w:rsidR="009C1BBD" w:rsidRDefault="009C1BBD" w:rsidP="009C1BBD">
      <w:pPr>
        <w:pStyle w:val="BodyText"/>
      </w:pPr>
      <w:r w:rsidRPr="009C1BBD">
        <w:rPr>
          <w:b/>
          <w:bCs/>
        </w:rPr>
        <w:t>• Assumption 1: Development time estimation assumes a team of five developers working for six months.</w:t>
      </w:r>
      <w:r>
        <w:t xml:space="preserve"> The developers are expected to have the skills and experience in developing mobile apps for both Android and iOS platforms, using technologies such as Firebase, Flutter, and Dart. The developers are also expected to follow the agile methodology and use tools such as GitHub, Jira, and Slack for collaboration and project management. The developers are paid an average of $40 per hour, which amounts to $32,000 for the entire development period. </w:t>
      </w:r>
    </w:p>
    <w:p w14:paraId="0B4F6D37" w14:textId="2E0505BD" w:rsidR="006C2651" w:rsidRDefault="009C1BBD" w:rsidP="009C1BBD">
      <w:pPr>
        <w:pStyle w:val="BodyText"/>
      </w:pPr>
      <w:r>
        <w:t xml:space="preserve">• </w:t>
      </w:r>
      <w:r w:rsidRPr="009C1BBD">
        <w:rPr>
          <w:b/>
          <w:bCs/>
        </w:rPr>
        <w:t>Assumption 2: Maintenance costs are based on an estimated 10 hours of work per month.</w:t>
      </w:r>
      <w:r>
        <w:t xml:space="preserve"> The maintenance work includes fixing bugs, adding new features, improving user interface, and responding to user feedback. The maintenance work is done by one of the developers who is paid $40 per hour, which amounts to $4,800 per year. The remaining $200 per year is reserved for cloud service fees and other miscellaneous </w:t>
      </w:r>
      <w:r>
        <w:t>expense.</w:t>
      </w:r>
    </w:p>
    <w:p w14:paraId="276FC6FA" w14:textId="77777777" w:rsidR="009C1BBD" w:rsidRPr="006C2651" w:rsidRDefault="009C1BBD" w:rsidP="009C1BBD">
      <w:pPr>
        <w:pStyle w:val="BodyText"/>
      </w:pPr>
    </w:p>
    <w:p w14:paraId="04DC3177" w14:textId="77777777" w:rsidR="002948AA" w:rsidRDefault="002948AA">
      <w:pPr>
        <w:pStyle w:val="Heading2"/>
        <w:widowControl/>
      </w:pPr>
      <w:bookmarkStart w:id="34" w:name="_Toc425054396"/>
      <w:bookmarkStart w:id="35" w:name="_Toc422186489"/>
      <w:bookmarkStart w:id="36" w:name="_Toc436203392"/>
      <w:bookmarkStart w:id="37" w:name="_Toc452813595"/>
      <w:bookmarkStart w:id="38" w:name="_Toc210271248"/>
      <w:r>
        <w:t>Licensing and Installation</w:t>
      </w:r>
      <w:bookmarkEnd w:id="34"/>
      <w:bookmarkEnd w:id="35"/>
      <w:bookmarkEnd w:id="36"/>
      <w:bookmarkEnd w:id="37"/>
      <w:bookmarkEnd w:id="38"/>
    </w:p>
    <w:p w14:paraId="14C6E885" w14:textId="77777777" w:rsidR="00012420" w:rsidRPr="00012420" w:rsidRDefault="00012420" w:rsidP="00012420"/>
    <w:p w14:paraId="25671C52" w14:textId="77777777" w:rsidR="00D520B5" w:rsidRDefault="00D520B5" w:rsidP="00D520B5">
      <w:r>
        <w:t>The following are the licensing requirements and installation considerations for the Pick Quick List app:</w:t>
      </w:r>
    </w:p>
    <w:p w14:paraId="7FB64702" w14:textId="77777777" w:rsidR="00D520B5" w:rsidRDefault="00D520B5" w:rsidP="00D520B5"/>
    <w:p w14:paraId="2C4A0472" w14:textId="77777777" w:rsidR="00D520B5" w:rsidRDefault="00D520B5" w:rsidP="00D520B5">
      <w:r w:rsidRPr="00D520B5">
        <w:rPr>
          <w:b/>
          <w:bCs/>
        </w:rPr>
        <w:t>• Licensing:</w:t>
      </w:r>
      <w:r>
        <w:t xml:space="preserve"> The app will be distributed under the </w:t>
      </w:r>
      <w:r w:rsidRPr="00D520B5">
        <w:rPr>
          <w:b/>
          <w:bCs/>
        </w:rPr>
        <w:t>MIT</w:t>
      </w:r>
      <w:r>
        <w:t xml:space="preserve"> license. This license allows users to use, copy, modify, and distribute the app for free, as long as they include the original license and the app’s source code. The license also disclaims any warranties and liabilities for the app. The app’s license can be found in the app’s settings and on the app’s website. </w:t>
      </w:r>
    </w:p>
    <w:p w14:paraId="4D818649" w14:textId="77777777" w:rsidR="00D520B5" w:rsidRDefault="00D520B5" w:rsidP="00D520B5"/>
    <w:p w14:paraId="44FCD61D" w14:textId="031D7DC5" w:rsidR="00D520B5" w:rsidRDefault="00D520B5" w:rsidP="00D520B5">
      <w:r w:rsidRPr="00D520B5">
        <w:rPr>
          <w:b/>
          <w:bCs/>
        </w:rPr>
        <w:t>• Installation:</w:t>
      </w:r>
      <w:r>
        <w:t xml:space="preserve"> The app will be available for download on iOS and Android app stores. The app requires a minimum of iOS 13 or Android 10 to run smoothly and support its features. The app also requires a minimum of </w:t>
      </w:r>
      <w:r>
        <w:t>25</w:t>
      </w:r>
      <w:r>
        <w:t xml:space="preserve"> MB of storage space on the device. The app can be installed by following the instructions on the app store page or on the app’s website.</w:t>
      </w:r>
    </w:p>
    <w:p w14:paraId="7AF2B9C9" w14:textId="77777777" w:rsidR="007D4826" w:rsidRDefault="007D4826" w:rsidP="00D520B5"/>
    <w:p w14:paraId="23791555" w14:textId="77777777" w:rsidR="007D4826" w:rsidRDefault="007D4826" w:rsidP="00D520B5"/>
    <w:p w14:paraId="0DA9CBE5" w14:textId="77777777" w:rsidR="007D4826" w:rsidRPr="00D520B5" w:rsidRDefault="007D4826" w:rsidP="00D520B5"/>
    <w:p w14:paraId="3F1C2785" w14:textId="77777777" w:rsidR="005773E8" w:rsidRDefault="005773E8" w:rsidP="005773E8">
      <w:pPr>
        <w:pStyle w:val="Heading2"/>
      </w:pPr>
      <w:bookmarkStart w:id="39" w:name="_Toc452813589"/>
      <w:bookmarkStart w:id="40" w:name="_Toc210271249"/>
      <w:r>
        <w:t>Alternatives and Competition</w:t>
      </w:r>
      <w:bookmarkEnd w:id="39"/>
      <w:bookmarkEnd w:id="40"/>
    </w:p>
    <w:p w14:paraId="12008429" w14:textId="77777777" w:rsidR="00012420" w:rsidRPr="00012420" w:rsidRDefault="00012420" w:rsidP="00012420"/>
    <w:p w14:paraId="75F70309" w14:textId="7079BB96" w:rsidR="007D4826" w:rsidRDefault="007D4826" w:rsidP="0033589F">
      <w:pPr>
        <w:pStyle w:val="BodyText"/>
        <w:ind w:left="0"/>
      </w:pPr>
      <w:r>
        <w:t xml:space="preserve"> </w:t>
      </w:r>
      <w:r>
        <w:t>The following are the main competitors of the Pick Quick List app and their strengths and weaknesses:</w:t>
      </w:r>
    </w:p>
    <w:p w14:paraId="420D5F97" w14:textId="77777777" w:rsidR="007D4826" w:rsidRDefault="007D4826" w:rsidP="007D4826">
      <w:pPr>
        <w:pStyle w:val="BodyText"/>
        <w:ind w:left="0"/>
      </w:pPr>
      <w:r w:rsidRPr="007D4826">
        <w:rPr>
          <w:b/>
          <w:bCs/>
        </w:rPr>
        <w:t>• Competitor 1: Out of Milk.</w:t>
      </w:r>
      <w:r>
        <w:t xml:space="preserve"> This app is one of the most popular grocery list apps in the market, with over 10 million downloads and 4.5 stars rating on both iOS and Android app stores. The app allows users to create, edit, and share grocery lists, as well as scan barcodes, track pantry inventory, and access coupons and deals. The app has a user-friendly interface and a large user community. However, the app has limited cloud functionality, as it only syncs the lists with the user’s email account. The app also has a higher subscription cost, as it charges $1.99 per month or $19.99 per year for premium features such as unlimited lists, themes, and widgets. </w:t>
      </w:r>
    </w:p>
    <w:p w14:paraId="54E3C8B3" w14:textId="77777777" w:rsidR="007D4826" w:rsidRDefault="007D4826" w:rsidP="007D4826">
      <w:pPr>
        <w:pStyle w:val="BodyText"/>
        <w:ind w:left="0"/>
      </w:pPr>
    </w:p>
    <w:p w14:paraId="49734ED9" w14:textId="73F7475D" w:rsidR="002948AA" w:rsidRDefault="007D4826" w:rsidP="007D4826">
      <w:pPr>
        <w:pStyle w:val="BodyText"/>
        <w:ind w:left="0"/>
        <w:sectPr w:rsidR="002948AA" w:rsidSect="002948AA">
          <w:pgSz w:w="15840" w:h="12240" w:orient="landscape" w:code="1"/>
          <w:pgMar w:top="1440" w:right="1440" w:bottom="1440" w:left="1440" w:header="720" w:footer="720" w:gutter="0"/>
          <w:cols w:space="720"/>
        </w:sectPr>
      </w:pPr>
      <w:r>
        <w:t>•</w:t>
      </w:r>
      <w:r w:rsidR="0033589F">
        <w:t xml:space="preserve"> </w:t>
      </w:r>
      <w:r w:rsidRPr="007D4826">
        <w:rPr>
          <w:b/>
          <w:bCs/>
        </w:rPr>
        <w:t xml:space="preserve">Competitor 2: AnyList. </w:t>
      </w:r>
      <w:r w:rsidRPr="007D4826">
        <w:t>This app</w:t>
      </w:r>
      <w:r>
        <w:t xml:space="preserve"> is another popular grocery list app in the market, with over 5 million downloads and 4.8 stars rating on both iOS and Android app stores. The app allows users to create, edit, and share grocery lists, as well as import recipes, add photos, and create meal plans. The app has a robust cloud synchronization feature, as it syncs the lists across multiple devices and platforms. The app also has an affordable pricing, as it offers a free version with basic features and a paid version with advanced features for $9.99 per year. However, the app has a smaller user community, as it is less known and marketed than Out of Milk. The app also has fewer features, as it does not support barcode scanning, pantry inventory, or coupons and deals.</w:t>
      </w:r>
    </w:p>
    <w:p w14:paraId="67A4ADC7" w14:textId="77777777" w:rsidR="002948AA" w:rsidRDefault="002948AA" w:rsidP="002948AA">
      <w:pPr>
        <w:pStyle w:val="BodyText"/>
        <w:ind w:left="0"/>
      </w:pPr>
    </w:p>
    <w:p w14:paraId="53E2504E" w14:textId="0B4E9E2B" w:rsidR="002948AA" w:rsidRDefault="005773E8" w:rsidP="00D04A59">
      <w:pPr>
        <w:pStyle w:val="Heading1"/>
      </w:pPr>
      <w:bookmarkStart w:id="41" w:name="_Toc210271252"/>
      <w:r>
        <w:t>Risk Analysis</w:t>
      </w:r>
      <w:bookmarkEnd w:id="41"/>
    </w:p>
    <w:p w14:paraId="3C04B403" w14:textId="77777777" w:rsidR="00012420" w:rsidRPr="00012420" w:rsidRDefault="00012420" w:rsidP="00012420"/>
    <w:p w14:paraId="717C55A7" w14:textId="77777777" w:rsidR="00D04A59" w:rsidRDefault="00D04A59" w:rsidP="00D04A59">
      <w:r>
        <w:t xml:space="preserve">The following are the main risks and their descriptions for the </w:t>
      </w:r>
      <w:r w:rsidRPr="00012420">
        <w:rPr>
          <w:b/>
          <w:bCs/>
        </w:rPr>
        <w:t>Pick Quick List app:</w:t>
      </w:r>
    </w:p>
    <w:p w14:paraId="49EED8BC" w14:textId="77777777" w:rsidR="00D04A59" w:rsidRDefault="00D04A59" w:rsidP="00D04A59"/>
    <w:p w14:paraId="51DA1BE3" w14:textId="0B4D5164" w:rsidR="00D04A59" w:rsidRDefault="00D04A59" w:rsidP="00D04A59">
      <w:r>
        <w:t xml:space="preserve">• </w:t>
      </w:r>
      <w:r w:rsidRPr="00D04A59">
        <w:rPr>
          <w:b/>
          <w:bCs/>
        </w:rPr>
        <w:t>Risk 1: Technical challenges in implementing secure cloud storage</w:t>
      </w:r>
      <w:r>
        <w:rPr>
          <w:b/>
          <w:bCs/>
        </w:rPr>
        <w:t>:</w:t>
      </w:r>
      <w:r>
        <w:t xml:space="preserve"> The app relies on cloud storage to store and synchronize the user’s grocery lists across devices. The app needs to ensure that the cloud storage is secure, reliable, and scalable, and that the user’s data is protected from unauthorized access, loss, or corruption. The app also needs to comply with the relevant data protection and privacy laws and regulations. The app may face technical difficulties or delays in implementing these features and functionalities, which may affect the app’s performance and user satisfaction. </w:t>
      </w:r>
    </w:p>
    <w:p w14:paraId="60526EB8" w14:textId="77777777" w:rsidR="00D04A59" w:rsidRDefault="00D04A59" w:rsidP="00D04A59"/>
    <w:p w14:paraId="6F26A27F" w14:textId="77777777" w:rsidR="00D04A59" w:rsidRDefault="00D04A59" w:rsidP="00D04A59">
      <w:r w:rsidRPr="00D04A59">
        <w:rPr>
          <w:b/>
          <w:bCs/>
        </w:rPr>
        <w:t>• Risk 2: User adoption may be slower than anticipated</w:t>
      </w:r>
      <w:r>
        <w:t>:</w:t>
      </w:r>
      <w:r>
        <w:t xml:space="preserve"> The app aims to provide a convenient and efficient solution for managing grocery lists. The app expects to attract and retain users who value convenience, efficiency, and personalization in their mobile apps. However, the app may face challenges in reaching and engaging its target audience, especially if the users are not aware of the app’s benefits or are reluctant to switch from their existing habits or apps. The app may also face negative feedback or reviews from users who are dissatisfied with the app’s features or functionalities. The app may need to invest more time and resources in marketing and promotion, as well as user testing and evaluation, to increase its user adoption and retention rate. </w:t>
      </w:r>
    </w:p>
    <w:p w14:paraId="5E802513" w14:textId="77777777" w:rsidR="00D04A59" w:rsidRDefault="00D04A59" w:rsidP="00D04A59"/>
    <w:p w14:paraId="5E5AEFC1" w14:textId="6D75AB8F" w:rsidR="00D04A59" w:rsidRDefault="00D04A59" w:rsidP="00D04A59">
      <w:r w:rsidRPr="00D04A59">
        <w:rPr>
          <w:b/>
          <w:bCs/>
        </w:rPr>
        <w:t>• Risk 3: Competition from existing popular grocery list apps.</w:t>
      </w:r>
      <w:r>
        <w:t xml:space="preserve"> The app faces competition from other grocery list apps that offer similar features and functionalities, such as AnyList</w:t>
      </w:r>
      <w:r>
        <w:t xml:space="preserve"> </w:t>
      </w:r>
      <w:r>
        <w:t xml:space="preserve">and </w:t>
      </w:r>
      <w:r w:rsidR="000B0E96">
        <w:t>Out of Milk</w:t>
      </w:r>
      <w:r>
        <w:t>.</w:t>
      </w:r>
      <w:r>
        <w:t xml:space="preserve"> The app needs to differentiate itself from its competitors and offer a unique value proposition to its users. The app may also need to monitor and respond to the changes and innovations in the </w:t>
      </w:r>
      <w:r>
        <w:t>market and</w:t>
      </w:r>
      <w:r>
        <w:t xml:space="preserve"> keep up with the user expectations and preferences. The app may lose its competitive edge or market share if it fails to deliver a superior user experience and satisfaction.</w:t>
      </w:r>
    </w:p>
    <w:p w14:paraId="385FF8B0" w14:textId="77777777" w:rsidR="00D04A59" w:rsidRDefault="00D04A59" w:rsidP="00D04A59"/>
    <w:p w14:paraId="77244941" w14:textId="5D21A35C" w:rsidR="00D04A59" w:rsidRDefault="00D04A59" w:rsidP="00D04A59">
      <w:r w:rsidRPr="00D04A59">
        <w:rPr>
          <w:b/>
          <w:bCs/>
        </w:rPr>
        <w:t xml:space="preserve"> • Risk 4: Changes in mobile operating systems affecting app compatibility</w:t>
      </w:r>
      <w:r>
        <w:t>:</w:t>
      </w:r>
      <w:r>
        <w:t xml:space="preserve"> The app is designed to run on both Android and iOS devices, and to support the latest versions of the operating systems. The app needs to ensure that the app is compatible with the different devices and operating systems, and that the app’s features and functionalities work properly and consistently. The app may encounter issues or errors when the operating systems are updated or changed, which may affect the app’s functionality and performance. The app may need to update or modify its code and design to adapt to the changes and maintain its compatibility. </w:t>
      </w:r>
    </w:p>
    <w:p w14:paraId="1DA2EBE7" w14:textId="77777777" w:rsidR="00D04A59" w:rsidRDefault="00D04A59" w:rsidP="00D04A59"/>
    <w:p w14:paraId="18B48F4C" w14:textId="5E3D49C6" w:rsidR="00D04A59" w:rsidRPr="00D04A59" w:rsidRDefault="00D04A59" w:rsidP="00D04A59">
      <w:r w:rsidRPr="00D04A59">
        <w:rPr>
          <w:b/>
          <w:bCs/>
        </w:rPr>
        <w:t>• Risk 5: Security vulnerabilities leading to data breaches</w:t>
      </w:r>
      <w:r>
        <w:rPr>
          <w:b/>
          <w:bCs/>
        </w:rPr>
        <w:t>:</w:t>
      </w:r>
      <w:r>
        <w:t xml:space="preserve"> The app collects and stores the user’s personal information, such as email, password, and grocery </w:t>
      </w:r>
      <w:r w:rsidR="002650C6">
        <w:t>items</w:t>
      </w:r>
      <w:r>
        <w:t xml:space="preserve">. The app needs to implement secure user authentication and data encryption mechanisms to protect the user’s data from unauthorized access, theft, or misuse. The app may be exposed to security threats or attacks from hackers or malicious actors, who may exploit the app’s vulnerabilities and compromise the user’s data. The app may suffer from reputational damage or legal consequences if it experiences a data breach or leak. The app may need to implement security testing and auditing tools and practices to identify and fix the app’s security flaws and prevent data </w:t>
      </w:r>
      <w:r w:rsidR="009B1F70">
        <w:t>breaches.</w:t>
      </w:r>
    </w:p>
    <w:p w14:paraId="2C2F9D2C" w14:textId="77777777" w:rsidR="005773E8" w:rsidRDefault="005773E8">
      <w:pPr>
        <w:pStyle w:val="Heading1"/>
        <w:numPr>
          <w:ilvl w:val="0"/>
          <w:numId w:val="0"/>
        </w:numPr>
      </w:pPr>
    </w:p>
    <w:sectPr w:rsidR="005773E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6023" w14:textId="77777777" w:rsidR="00A85990" w:rsidRDefault="00A85990">
      <w:pPr>
        <w:spacing w:line="240" w:lineRule="auto"/>
      </w:pPr>
      <w:r>
        <w:separator/>
      </w:r>
    </w:p>
  </w:endnote>
  <w:endnote w:type="continuationSeparator" w:id="0">
    <w:p w14:paraId="7617A962" w14:textId="77777777" w:rsidR="00A85990" w:rsidRDefault="00A85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948AA" w14:paraId="60262A82" w14:textId="77777777">
      <w:tc>
        <w:tcPr>
          <w:tcW w:w="3162" w:type="dxa"/>
          <w:tcBorders>
            <w:top w:val="nil"/>
            <w:left w:val="nil"/>
            <w:bottom w:val="nil"/>
            <w:right w:val="nil"/>
          </w:tcBorders>
        </w:tcPr>
        <w:p w14:paraId="6DE7EEA7" w14:textId="77777777" w:rsidR="002948AA" w:rsidRDefault="002948AA">
          <w:pPr>
            <w:ind w:right="360"/>
          </w:pPr>
          <w:r>
            <w:t>Confidential</w:t>
          </w:r>
        </w:p>
      </w:tc>
      <w:tc>
        <w:tcPr>
          <w:tcW w:w="3162" w:type="dxa"/>
          <w:tcBorders>
            <w:top w:val="nil"/>
            <w:left w:val="nil"/>
            <w:bottom w:val="nil"/>
            <w:right w:val="nil"/>
          </w:tcBorders>
        </w:tcPr>
        <w:p w14:paraId="75BB7633" w14:textId="061063F4" w:rsidR="002948AA" w:rsidRDefault="002948AA">
          <w:pPr>
            <w:jc w:val="center"/>
          </w:pPr>
          <w:r>
            <w:sym w:font="Symbol" w:char="F0D3"/>
          </w:r>
          <w:r w:rsidR="00DC0323">
            <w:t xml:space="preserve"> </w:t>
          </w:r>
          <w:r w:rsidR="00DC0323" w:rsidRPr="00DC0323">
            <w:t>Murayan</w:t>
          </w:r>
          <w:r w:rsidR="00DC0323">
            <w:t xml:space="preserve"> </w:t>
          </w:r>
          <w:r w:rsidR="00DC0323" w:rsidRPr="00DC0323">
            <w:t>Fusion Tech</w:t>
          </w:r>
          <w:r>
            <w:t xml:space="preserve">, </w:t>
          </w:r>
          <w:r w:rsidR="007851CE">
            <w:t>2023</w:t>
          </w:r>
        </w:p>
      </w:tc>
      <w:tc>
        <w:tcPr>
          <w:tcW w:w="3162" w:type="dxa"/>
          <w:tcBorders>
            <w:top w:val="nil"/>
            <w:left w:val="nil"/>
            <w:bottom w:val="nil"/>
            <w:right w:val="nil"/>
          </w:tcBorders>
        </w:tcPr>
        <w:p w14:paraId="33B27458" w14:textId="77777777" w:rsidR="002948AA" w:rsidRDefault="002948A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C4937">
            <w:rPr>
              <w:rStyle w:val="PageNumber"/>
              <w:noProof/>
            </w:rPr>
            <w:t>8</w:t>
          </w:r>
          <w:r>
            <w:rPr>
              <w:rStyle w:val="PageNumber"/>
            </w:rPr>
            <w:fldChar w:fldCharType="end"/>
          </w:r>
        </w:p>
      </w:tc>
    </w:tr>
  </w:tbl>
  <w:p w14:paraId="3339B590" w14:textId="77777777" w:rsidR="002948AA" w:rsidRDefault="00294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A974" w14:textId="77777777" w:rsidR="00A85990" w:rsidRDefault="00A85990">
      <w:pPr>
        <w:spacing w:line="240" w:lineRule="auto"/>
      </w:pPr>
      <w:r>
        <w:separator/>
      </w:r>
    </w:p>
  </w:footnote>
  <w:footnote w:type="continuationSeparator" w:id="0">
    <w:p w14:paraId="1E9E72CF" w14:textId="77777777" w:rsidR="00A85990" w:rsidRDefault="00A859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E811" w14:textId="77777777" w:rsidR="002948AA" w:rsidRDefault="002948AA">
    <w:pPr>
      <w:rPr>
        <w:sz w:val="24"/>
      </w:rPr>
    </w:pPr>
  </w:p>
  <w:p w14:paraId="0E81D548" w14:textId="77777777" w:rsidR="002948AA" w:rsidRDefault="002948AA">
    <w:pPr>
      <w:pBdr>
        <w:top w:val="single" w:sz="6" w:space="1" w:color="auto"/>
      </w:pBdr>
      <w:rPr>
        <w:sz w:val="24"/>
      </w:rPr>
    </w:pPr>
  </w:p>
  <w:p w14:paraId="25DFDD6F" w14:textId="47C3373F" w:rsidR="002948AA" w:rsidRDefault="004B0EBC">
    <w:pPr>
      <w:pBdr>
        <w:bottom w:val="single" w:sz="6" w:space="1" w:color="auto"/>
      </w:pBdr>
      <w:jc w:val="right"/>
      <w:rPr>
        <w:rFonts w:ascii="Arial" w:hAnsi="Arial"/>
        <w:b/>
        <w:sz w:val="36"/>
      </w:rPr>
    </w:pPr>
    <w:r>
      <w:rPr>
        <w:rFonts w:ascii="Arial" w:hAnsi="Arial"/>
        <w:b/>
        <w:sz w:val="36"/>
      </w:rPr>
      <w:t xml:space="preserve">Quick Pick List </w:t>
    </w:r>
  </w:p>
  <w:p w14:paraId="183EC098" w14:textId="77777777" w:rsidR="002948AA" w:rsidRDefault="002948AA">
    <w:pPr>
      <w:pBdr>
        <w:bottom w:val="single" w:sz="6" w:space="1" w:color="auto"/>
      </w:pBdr>
      <w:jc w:val="right"/>
      <w:rPr>
        <w:sz w:val="24"/>
      </w:rPr>
    </w:pPr>
  </w:p>
  <w:p w14:paraId="3A6F55D2" w14:textId="77777777" w:rsidR="002948AA" w:rsidRDefault="00294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948AA" w14:paraId="54716398" w14:textId="77777777">
      <w:tc>
        <w:tcPr>
          <w:tcW w:w="6379" w:type="dxa"/>
        </w:tcPr>
        <w:p w14:paraId="09DEC90E" w14:textId="06B625EF" w:rsidR="002948AA" w:rsidRDefault="00B938CF">
          <w:r>
            <w:rPr>
              <w:b/>
            </w:rPr>
            <w:t>Quick Pick list</w:t>
          </w:r>
        </w:p>
      </w:tc>
      <w:tc>
        <w:tcPr>
          <w:tcW w:w="3179" w:type="dxa"/>
        </w:tcPr>
        <w:p w14:paraId="42D3DA7A" w14:textId="6FEFFD73" w:rsidR="002948AA" w:rsidRDefault="002948AA">
          <w:pPr>
            <w:tabs>
              <w:tab w:val="left" w:pos="1135"/>
            </w:tabs>
            <w:spacing w:before="40"/>
            <w:ind w:right="68"/>
          </w:pPr>
          <w:r>
            <w:t xml:space="preserve">  Version: </w:t>
          </w:r>
          <w:r w:rsidR="003445B5">
            <w:t>2</w:t>
          </w:r>
          <w:r w:rsidR="00B938CF">
            <w:t>.0</w:t>
          </w:r>
        </w:p>
      </w:tc>
    </w:tr>
    <w:tr w:rsidR="002948AA" w14:paraId="7757722B" w14:textId="77777777">
      <w:tc>
        <w:tcPr>
          <w:tcW w:w="6379" w:type="dxa"/>
        </w:tcPr>
        <w:p w14:paraId="1D069FED" w14:textId="77777777" w:rsidR="002948AA" w:rsidRDefault="00000000">
          <w:fldSimple w:instr=" TITLE  \* MERGEFORMAT ">
            <w:r w:rsidR="002948AA">
              <w:t>Vision</w:t>
            </w:r>
          </w:fldSimple>
        </w:p>
      </w:tc>
      <w:tc>
        <w:tcPr>
          <w:tcW w:w="3179" w:type="dxa"/>
        </w:tcPr>
        <w:p w14:paraId="22321B8B" w14:textId="29455156" w:rsidR="002948AA" w:rsidRDefault="002948AA">
          <w:r>
            <w:t xml:space="preserve">  Date:  </w:t>
          </w:r>
          <w:r w:rsidR="00B938CF">
            <w:t>04/12/2023</w:t>
          </w:r>
        </w:p>
      </w:tc>
    </w:tr>
    <w:tr w:rsidR="002948AA" w14:paraId="233CD1C4" w14:textId="77777777" w:rsidTr="00B938CF">
      <w:trPr>
        <w:trHeight w:val="41"/>
      </w:trPr>
      <w:tc>
        <w:tcPr>
          <w:tcW w:w="9558" w:type="dxa"/>
          <w:gridSpan w:val="2"/>
        </w:tcPr>
        <w:p w14:paraId="70C3D12E" w14:textId="6DAB651B" w:rsidR="002948AA" w:rsidRDefault="00B938CF">
          <w:r w:rsidRPr="00B938CF">
            <w:t>Project Vision Statement</w:t>
          </w:r>
        </w:p>
      </w:tc>
    </w:tr>
  </w:tbl>
  <w:p w14:paraId="6F481003" w14:textId="77777777" w:rsidR="002948AA" w:rsidRDefault="00294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F4619E"/>
    <w:multiLevelType w:val="hybridMultilevel"/>
    <w:tmpl w:val="67C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E4F67"/>
    <w:multiLevelType w:val="hybridMultilevel"/>
    <w:tmpl w:val="E7F094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079BC"/>
    <w:multiLevelType w:val="hybridMultilevel"/>
    <w:tmpl w:val="E47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49427D"/>
    <w:multiLevelType w:val="hybridMultilevel"/>
    <w:tmpl w:val="D146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E351D"/>
    <w:multiLevelType w:val="hybridMultilevel"/>
    <w:tmpl w:val="2A4C2A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A52D2A"/>
    <w:multiLevelType w:val="hybridMultilevel"/>
    <w:tmpl w:val="A816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9204486">
    <w:abstractNumId w:val="0"/>
  </w:num>
  <w:num w:numId="2" w16cid:durableId="5996012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37872530">
    <w:abstractNumId w:val="3"/>
  </w:num>
  <w:num w:numId="4" w16cid:durableId="11031131">
    <w:abstractNumId w:val="18"/>
  </w:num>
  <w:num w:numId="5" w16cid:durableId="1380741676">
    <w:abstractNumId w:val="31"/>
  </w:num>
  <w:num w:numId="6" w16cid:durableId="1901016701">
    <w:abstractNumId w:val="24"/>
  </w:num>
  <w:num w:numId="7" w16cid:durableId="1564102701">
    <w:abstractNumId w:val="23"/>
  </w:num>
  <w:num w:numId="8" w16cid:durableId="163316854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546913763">
    <w:abstractNumId w:val="2"/>
  </w:num>
  <w:num w:numId="10" w16cid:durableId="1954819493">
    <w:abstractNumId w:val="30"/>
  </w:num>
  <w:num w:numId="11" w16cid:durableId="76287886">
    <w:abstractNumId w:val="4"/>
  </w:num>
  <w:num w:numId="12" w16cid:durableId="1491557345">
    <w:abstractNumId w:val="19"/>
  </w:num>
  <w:num w:numId="13" w16cid:durableId="1171605018">
    <w:abstractNumId w:val="17"/>
  </w:num>
  <w:num w:numId="14" w16cid:durableId="431779084">
    <w:abstractNumId w:val="29"/>
  </w:num>
  <w:num w:numId="15" w16cid:durableId="545606247">
    <w:abstractNumId w:val="16"/>
  </w:num>
  <w:num w:numId="16" w16cid:durableId="1883666475">
    <w:abstractNumId w:val="8"/>
  </w:num>
  <w:num w:numId="17" w16cid:durableId="1621110225">
    <w:abstractNumId w:val="28"/>
  </w:num>
  <w:num w:numId="18" w16cid:durableId="2004694937">
    <w:abstractNumId w:val="22"/>
  </w:num>
  <w:num w:numId="19" w16cid:durableId="356278523">
    <w:abstractNumId w:val="10"/>
  </w:num>
  <w:num w:numId="20" w16cid:durableId="184366820">
    <w:abstractNumId w:val="21"/>
  </w:num>
  <w:num w:numId="21" w16cid:durableId="2067099146">
    <w:abstractNumId w:val="14"/>
  </w:num>
  <w:num w:numId="22" w16cid:durableId="985358461">
    <w:abstractNumId w:val="27"/>
  </w:num>
  <w:num w:numId="23" w16cid:durableId="380790311">
    <w:abstractNumId w:val="13"/>
  </w:num>
  <w:num w:numId="24" w16cid:durableId="1448816774">
    <w:abstractNumId w:val="12"/>
  </w:num>
  <w:num w:numId="25" w16cid:durableId="1380087538">
    <w:abstractNumId w:val="11"/>
  </w:num>
  <w:num w:numId="26" w16cid:durableId="250891534">
    <w:abstractNumId w:val="25"/>
  </w:num>
  <w:num w:numId="27" w16cid:durableId="1509294396">
    <w:abstractNumId w:val="26"/>
  </w:num>
  <w:num w:numId="28" w16cid:durableId="508641734">
    <w:abstractNumId w:val="5"/>
  </w:num>
  <w:num w:numId="29" w16cid:durableId="888028417">
    <w:abstractNumId w:val="9"/>
  </w:num>
  <w:num w:numId="30" w16cid:durableId="613482570">
    <w:abstractNumId w:val="20"/>
  </w:num>
  <w:num w:numId="31" w16cid:durableId="967124737">
    <w:abstractNumId w:val="7"/>
  </w:num>
  <w:num w:numId="32" w16cid:durableId="1546600922">
    <w:abstractNumId w:val="15"/>
  </w:num>
  <w:num w:numId="33" w16cid:durableId="1791244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E8"/>
    <w:rsid w:val="00012420"/>
    <w:rsid w:val="00066A6F"/>
    <w:rsid w:val="000B0E96"/>
    <w:rsid w:val="001E58CA"/>
    <w:rsid w:val="001F3296"/>
    <w:rsid w:val="00206920"/>
    <w:rsid w:val="00216091"/>
    <w:rsid w:val="002440F0"/>
    <w:rsid w:val="00264485"/>
    <w:rsid w:val="002650C6"/>
    <w:rsid w:val="002948AA"/>
    <w:rsid w:val="00297AED"/>
    <w:rsid w:val="002F38F0"/>
    <w:rsid w:val="0033589F"/>
    <w:rsid w:val="003445B5"/>
    <w:rsid w:val="003768F9"/>
    <w:rsid w:val="003865AA"/>
    <w:rsid w:val="00395933"/>
    <w:rsid w:val="003E7C89"/>
    <w:rsid w:val="00463819"/>
    <w:rsid w:val="004A214E"/>
    <w:rsid w:val="004B0EBC"/>
    <w:rsid w:val="005247B9"/>
    <w:rsid w:val="00550473"/>
    <w:rsid w:val="005773E8"/>
    <w:rsid w:val="00595378"/>
    <w:rsid w:val="005C4937"/>
    <w:rsid w:val="005F4759"/>
    <w:rsid w:val="00624F2F"/>
    <w:rsid w:val="006C2651"/>
    <w:rsid w:val="006F50CA"/>
    <w:rsid w:val="00725120"/>
    <w:rsid w:val="007851CE"/>
    <w:rsid w:val="007D4826"/>
    <w:rsid w:val="007D6A51"/>
    <w:rsid w:val="007F65AA"/>
    <w:rsid w:val="008F6802"/>
    <w:rsid w:val="009120E2"/>
    <w:rsid w:val="009B1F70"/>
    <w:rsid w:val="009C1BBD"/>
    <w:rsid w:val="009E17D5"/>
    <w:rsid w:val="00A85990"/>
    <w:rsid w:val="00AD72A3"/>
    <w:rsid w:val="00B923F0"/>
    <w:rsid w:val="00B938CF"/>
    <w:rsid w:val="00B97548"/>
    <w:rsid w:val="00C020AF"/>
    <w:rsid w:val="00C406A9"/>
    <w:rsid w:val="00C603E3"/>
    <w:rsid w:val="00C9424A"/>
    <w:rsid w:val="00CA1361"/>
    <w:rsid w:val="00CF07F7"/>
    <w:rsid w:val="00CF5886"/>
    <w:rsid w:val="00D04A59"/>
    <w:rsid w:val="00D2641D"/>
    <w:rsid w:val="00D520B5"/>
    <w:rsid w:val="00DC0323"/>
    <w:rsid w:val="00DE60AD"/>
    <w:rsid w:val="00E8538E"/>
    <w:rsid w:val="00E85E2A"/>
    <w:rsid w:val="00F22A71"/>
    <w:rsid w:val="00F73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76E1D6"/>
  <w14:defaultImageDpi w14:val="300"/>
  <w15:docId w15:val="{CBCB836B-4292-2247-9C9B-AAE40241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97AED"/>
    <w:pPr>
      <w:tabs>
        <w:tab w:val="left" w:pos="540"/>
        <w:tab w:val="left" w:pos="1260"/>
      </w:tabs>
      <w:spacing w:after="120"/>
    </w:pPr>
  </w:style>
  <w:style w:type="character" w:styleId="Hyperlink">
    <w:name w:val="Hyperlink"/>
    <w:basedOn w:val="DefaultParagraphFont"/>
    <w:semiHidden/>
    <w:rPr>
      <w:color w:val="0000FF"/>
      <w:u w:val="single"/>
    </w:rPr>
  </w:style>
  <w:style w:type="table" w:styleId="TableGrid">
    <w:name w:val="Table Grid"/>
    <w:basedOn w:val="TableNormal"/>
    <w:uiPriority w:val="59"/>
    <w:rsid w:val="00294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948A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948A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2948A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48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Brian Turford</dc:creator>
  <cp:keywords/>
  <dc:description/>
  <cp:lastModifiedBy>Murayan, Raid</cp:lastModifiedBy>
  <cp:revision>7</cp:revision>
  <cp:lastPrinted>1901-01-01T05:00:00Z</cp:lastPrinted>
  <dcterms:created xsi:type="dcterms:W3CDTF">2023-12-04T20:58:00Z</dcterms:created>
  <dcterms:modified xsi:type="dcterms:W3CDTF">2023-12-04T21:02:00Z</dcterms:modified>
</cp:coreProperties>
</file>