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Perfecto, entonces la estrategia más efectiva para </w:t>
      </w:r>
      <w:r w:rsidDel="00000000" w:rsidR="00000000" w:rsidRPr="00000000">
        <w:rPr>
          <w:b w:val="1"/>
          <w:rtl w:val="0"/>
        </w:rPr>
        <w:t xml:space="preserve">demostrar un módulo completamente funcional y validar la arquitectura</w:t>
      </w:r>
      <w:r w:rsidDel="00000000" w:rsidR="00000000" w:rsidRPr="00000000">
        <w:rPr>
          <w:rtl w:val="0"/>
        </w:rPr>
        <w:t xml:space="preserve"> sería: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djfo3une0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 Estratégico: CRUD Completo de Terceros + Validación de Patrones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e4lk70lr4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1: Completar el CRUD (Core Funcional)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Lista/Tabla de Terceros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Vista con todos los terceros registrados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clave visibles: nombre, tipo, identificación, ciudad, teléfono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Búsqueda en tiempo real (como ya tienes en el formulario)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Filtros por tipo de tercero y ubicación geográfica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Paginación para manejar grandes volúmenes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Vista de Detalle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Página dedicada para cada tercero con toda su información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Layout organizado y fácil de leer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Breadcrumbs para navegación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Botones de acción prominentes (Editar, Eliminar, Volver)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Funcionalidad de Edición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Reutilizar el mismo formulario de creación (validando tu arquitectura)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Pre-llenar campos con datos existentes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la misma validación y UX del create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de actualizaciones de ubicación geográfica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Eliminación Inteligente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Soft delete (marcar como inactivo, no borrar físicamente)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Confirmación con modal elegante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Posibilidad de "recuperar" terceros eliminados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nel8yiarv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2: Validación de Arquitectura (Patrones Reutilizables)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Sistema de URLs y Navegación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Establecer patrones de URLs RESTful que puedas replicar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Navegación coherente entre vistas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Breadcrumbs y migas de pan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Componentes Reutilizables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Templates base que otros módulos puedan heredar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Componentes de formulario estandarizados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mensajes unificado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Manejo de Estados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Patrones para mostrar estados vacíos (sin datos)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states durante búsquedas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de errores consistente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avpa9nrt3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3: Funcionalidades de Demostración (Wow Factor)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Dashboard Interactivo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Gráficos de distribución de terceros por tipo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Mapa de ubicaciones geográficas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en tiempo real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Terceros agregados recientemente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Exportación de Datos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 a Excel de la lista de terceros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Filtros aplicados al export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 de ficha individual de tercero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Búsqueda Avanzada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Múltiples criterios de búsqueda simultáneos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Guardar búsquedas frecuentes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Autocompletado inteligente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lj0tdnu4t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Beneficios de este Enfoque: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Demostración: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Módulo 100% funcional que cualquier usuario puede usar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Múltiples flujos de trabajo para mostrar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UX pulida que impresiona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Datos reales para demostrar capacidades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Validación de Arquitectura: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Pruebas todos los patrones que replicarás en otros módulos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Identificas problemas de diseño antes de escalar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Estableces estándares de código y UX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Confirmas que la estructura de datos es sólida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 Negocio: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usable desde el día 1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ROI inmediato para quien lo vea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sólida para vender la solución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Confianza en la escalabilidad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momm5sej6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Indicadores de Éxito: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 usuario puede gestionar terceros completamente</w:t>
      </w:r>
      <w:r w:rsidDel="00000000" w:rsidR="00000000" w:rsidRPr="00000000">
        <w:rPr>
          <w:rtl w:val="0"/>
        </w:rPr>
        <w:t xml:space="preserve"> sin necesidad de explicación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 patrones de código son consistentes</w:t>
      </w:r>
      <w:r w:rsidDel="00000000" w:rsidR="00000000" w:rsidRPr="00000000">
        <w:rPr>
          <w:rtl w:val="0"/>
        </w:rPr>
        <w:t xml:space="preserve"> y fáciles de replicar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performance es bueno</w:t>
      </w:r>
      <w:r w:rsidDel="00000000" w:rsidR="00000000" w:rsidRPr="00000000">
        <w:rPr>
          <w:rtl w:val="0"/>
        </w:rPr>
        <w:t xml:space="preserve"> con cientos de terceros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UX se siente profesional</w:t>
      </w:r>
      <w:r w:rsidDel="00000000" w:rsidR="00000000" w:rsidRPr="00000000">
        <w:rPr>
          <w:rtl w:val="0"/>
        </w:rPr>
        <w:t xml:space="preserve"> comparada con ERPs comerciales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arquitectura se siente sólida</w:t>
      </w:r>
      <w:r w:rsidDel="00000000" w:rsidR="00000000" w:rsidRPr="00000000">
        <w:rPr>
          <w:rtl w:val="0"/>
        </w:rPr>
        <w:t xml:space="preserve"> para agregar nuevos módulos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al3vy61i6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Riesgos Identificados: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Over-engineering</w:t>
      </w:r>
      <w:r w:rsidDel="00000000" w:rsidR="00000000" w:rsidRPr="00000000">
        <w:rPr>
          <w:rtl w:val="0"/>
        </w:rPr>
        <w:t xml:space="preserve">: No caer en la trampa de hacer todo perfecto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Asegurar que las búsquedas sean rápidas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UX</w:t>
      </w:r>
      <w:r w:rsidDel="00000000" w:rsidR="00000000" w:rsidRPr="00000000">
        <w:rPr>
          <w:rtl w:val="0"/>
        </w:rPr>
        <w:t xml:space="preserve">: Validar que todo funciona bien en móviles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Migration</w:t>
      </w:r>
      <w:r w:rsidDel="00000000" w:rsidR="00000000" w:rsidRPr="00000000">
        <w:rPr>
          <w:rtl w:val="0"/>
        </w:rPr>
        <w:t xml:space="preserve">: Tener plan para migrar datos si cambias modelos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y1lqrd2d7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Próximos Pasos Recomendados: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Comenzar con la lista de terceros</w:t>
      </w:r>
      <w:r w:rsidDel="00000000" w:rsidR="00000000" w:rsidRPr="00000000">
        <w:rPr>
          <w:rtl w:val="0"/>
        </w:rPr>
        <w:t xml:space="preserve"> (impacto visual inmediato)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Después vista de detalle</w:t>
      </w:r>
      <w:r w:rsidDel="00000000" w:rsidR="00000000" w:rsidRPr="00000000">
        <w:rPr>
          <w:rtl w:val="0"/>
        </w:rPr>
        <w:t xml:space="preserve"> (completa el flujo de navegación)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Luego edición</w:t>
      </w:r>
      <w:r w:rsidDel="00000000" w:rsidR="00000000" w:rsidRPr="00000000">
        <w:rPr>
          <w:rtl w:val="0"/>
        </w:rPr>
        <w:t xml:space="preserve"> (reutiliza componentes existentes)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al final</w:t>
      </w:r>
      <w:r w:rsidDel="00000000" w:rsidR="00000000" w:rsidRPr="00000000">
        <w:rPr>
          <w:rtl w:val="0"/>
        </w:rPr>
        <w:t xml:space="preserve"> (cerrar con broche de oro)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¿Te parece que este enfoque alinea con tus objetivos? ¿Hay algún aspecto específico que quieras que profundice o modifique en esta estrategia?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