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2B9A6190" w:rsidR="00ED0747" w:rsidRDefault="005775D5" w:rsidP="00DB7401">
            <w:pPr>
              <w:spacing w:before="360"/>
            </w:pPr>
            <w:r>
              <w:rPr>
                <w:b/>
                <w:color w:val="3B3B3B"/>
                <w:sz w:val="80"/>
                <w:szCs w:val="80"/>
              </w:rPr>
              <w:t>User</w:t>
            </w:r>
            <w:r w:rsidR="00116B84">
              <w:rPr>
                <w:b/>
                <w:color w:val="3B3B3B"/>
                <w:sz w:val="80"/>
                <w:szCs w:val="80"/>
              </w:rPr>
              <w:t xml:space="preserve"> Documen</w:t>
            </w:r>
            <w:r w:rsidR="007271E5">
              <w:rPr>
                <w:b/>
                <w:color w:val="3B3B3B"/>
                <w:sz w:val="80"/>
                <w:szCs w:val="80"/>
              </w:rPr>
              <w:t>t</w:t>
            </w:r>
            <w:r w:rsidR="00DB7401">
              <w:rPr>
                <w:b/>
                <w:color w:val="3B3B3B"/>
                <w:sz w:val="80"/>
                <w:szCs w:val="80"/>
              </w:rPr>
              <w:t>ation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6902FBE0" w:rsidR="00ED0747" w:rsidRPr="00C16429" w:rsidRDefault="00957825" w:rsidP="001B267D">
            <w:pPr>
              <w:rPr>
                <w:b/>
                <w:i/>
                <w:color w:val="3B3B3B"/>
                <w:sz w:val="80"/>
                <w:szCs w:val="80"/>
              </w:rPr>
            </w:pPr>
            <w:r>
              <w:rPr>
                <w:b/>
                <w:i/>
                <w:color w:val="7F7F7F" w:themeColor="text1" w:themeTint="80"/>
                <w:sz w:val="36"/>
                <w:szCs w:val="36"/>
              </w:rPr>
              <w:t>April 22</w:t>
            </w:r>
            <w:r w:rsidR="007758B3">
              <w:rPr>
                <w:b/>
                <w:i/>
                <w:color w:val="7F7F7F" w:themeColor="text1" w:themeTint="80"/>
                <w:sz w:val="36"/>
                <w:szCs w:val="36"/>
              </w:rPr>
              <w:t>, 201</w:t>
            </w:r>
            <w:r w:rsidR="00774C99">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271205412"/>
      <w:bookmarkStart w:id="1" w:name="_Toc417130692"/>
      <w:r>
        <w:lastRenderedPageBreak/>
        <w:t>Revision History</w:t>
      </w:r>
      <w:bookmarkEnd w:id="1"/>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116B84" w14:paraId="4F9BFB30" w14:textId="77777777" w:rsidTr="00DE0089">
        <w:tc>
          <w:tcPr>
            <w:tcW w:w="1116" w:type="dxa"/>
          </w:tcPr>
          <w:p w14:paraId="037AECA7" w14:textId="77777777" w:rsidR="00116B84" w:rsidRDefault="00116B84" w:rsidP="00116B84">
            <w:pPr>
              <w:spacing w:before="40" w:after="40"/>
            </w:pPr>
            <w:r>
              <w:t>1.0</w:t>
            </w:r>
          </w:p>
        </w:tc>
        <w:tc>
          <w:tcPr>
            <w:tcW w:w="1485" w:type="dxa"/>
          </w:tcPr>
          <w:p w14:paraId="1DD567AF" w14:textId="262DA97D" w:rsidR="00116B84" w:rsidRDefault="00116B84" w:rsidP="00116B84">
            <w:pPr>
              <w:spacing w:before="40" w:after="40"/>
            </w:pPr>
            <w:r>
              <w:t>27-Mar-2015</w:t>
            </w:r>
          </w:p>
        </w:tc>
        <w:tc>
          <w:tcPr>
            <w:tcW w:w="4605" w:type="dxa"/>
          </w:tcPr>
          <w:p w14:paraId="1EF77413" w14:textId="609F9898" w:rsidR="00116B84" w:rsidRDefault="00116B84" w:rsidP="00116B84">
            <w:pPr>
              <w:spacing w:before="40" w:after="40"/>
            </w:pPr>
            <w:r>
              <w:t>Initial draft</w:t>
            </w:r>
          </w:p>
        </w:tc>
        <w:tc>
          <w:tcPr>
            <w:tcW w:w="2133" w:type="dxa"/>
          </w:tcPr>
          <w:p w14:paraId="162CCC08" w14:textId="50339DF1" w:rsidR="00116B84" w:rsidRDefault="00116B84" w:rsidP="00116B84">
            <w:pPr>
              <w:spacing w:before="40" w:after="40"/>
              <w:ind w:left="360"/>
            </w:pPr>
            <w:r>
              <w:t>K. Whitmire</w:t>
            </w:r>
          </w:p>
        </w:tc>
      </w:tr>
      <w:tr w:rsidR="00957825" w14:paraId="63F4AFFC" w14:textId="77777777" w:rsidTr="00DE0089">
        <w:tc>
          <w:tcPr>
            <w:tcW w:w="1116" w:type="dxa"/>
          </w:tcPr>
          <w:p w14:paraId="05FFE542" w14:textId="3D103BB3" w:rsidR="00957825" w:rsidRDefault="00957825" w:rsidP="00116B84">
            <w:pPr>
              <w:spacing w:before="40" w:after="40"/>
            </w:pPr>
            <w:r>
              <w:t>2.0</w:t>
            </w:r>
          </w:p>
        </w:tc>
        <w:tc>
          <w:tcPr>
            <w:tcW w:w="1485" w:type="dxa"/>
          </w:tcPr>
          <w:p w14:paraId="450AC648" w14:textId="32CF241C" w:rsidR="00957825" w:rsidRDefault="00957825" w:rsidP="00116B84">
            <w:pPr>
              <w:spacing w:before="40" w:after="40"/>
            </w:pPr>
            <w:r>
              <w:t>22-Apr-2015</w:t>
            </w:r>
          </w:p>
        </w:tc>
        <w:tc>
          <w:tcPr>
            <w:tcW w:w="4605" w:type="dxa"/>
          </w:tcPr>
          <w:p w14:paraId="49657F90" w14:textId="4FA91718" w:rsidR="00957825" w:rsidRDefault="00957825" w:rsidP="00116B84">
            <w:pPr>
              <w:spacing w:before="40" w:after="40"/>
            </w:pPr>
            <w:r>
              <w:t>Updates to steps</w:t>
            </w:r>
          </w:p>
        </w:tc>
        <w:tc>
          <w:tcPr>
            <w:tcW w:w="2133" w:type="dxa"/>
          </w:tcPr>
          <w:p w14:paraId="55DB951F" w14:textId="24E7D427" w:rsidR="00957825" w:rsidRDefault="00957825" w:rsidP="00116B84">
            <w:pPr>
              <w:spacing w:before="40" w:after="40"/>
              <w:ind w:left="360"/>
            </w:pPr>
            <w:r>
              <w:t>K.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66ADF727" w14:textId="77777777" w:rsidR="00114052"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3AEF7DDE" w14:textId="77777777" w:rsidR="00114052" w:rsidRDefault="00114052">
          <w:pPr>
            <w:pStyle w:val="TOC1"/>
            <w:tabs>
              <w:tab w:val="right" w:leader="dot" w:pos="9350"/>
            </w:tabs>
            <w:rPr>
              <w:noProof/>
            </w:rPr>
          </w:pPr>
          <w:hyperlink w:anchor="_Toc417130692" w:history="1">
            <w:r w:rsidRPr="00347619">
              <w:rPr>
                <w:rStyle w:val="Hyperlink"/>
                <w:noProof/>
              </w:rPr>
              <w:t>Revision History</w:t>
            </w:r>
            <w:r>
              <w:rPr>
                <w:noProof/>
                <w:webHidden/>
              </w:rPr>
              <w:tab/>
            </w:r>
            <w:r>
              <w:rPr>
                <w:noProof/>
                <w:webHidden/>
              </w:rPr>
              <w:fldChar w:fldCharType="begin"/>
            </w:r>
            <w:r>
              <w:rPr>
                <w:noProof/>
                <w:webHidden/>
              </w:rPr>
              <w:instrText xml:space="preserve"> PAGEREF _Toc417130692 \h </w:instrText>
            </w:r>
            <w:r>
              <w:rPr>
                <w:noProof/>
                <w:webHidden/>
              </w:rPr>
            </w:r>
            <w:r>
              <w:rPr>
                <w:noProof/>
                <w:webHidden/>
              </w:rPr>
              <w:fldChar w:fldCharType="separate"/>
            </w:r>
            <w:r>
              <w:rPr>
                <w:noProof/>
                <w:webHidden/>
              </w:rPr>
              <w:t>2</w:t>
            </w:r>
            <w:r>
              <w:rPr>
                <w:noProof/>
                <w:webHidden/>
              </w:rPr>
              <w:fldChar w:fldCharType="end"/>
            </w:r>
          </w:hyperlink>
        </w:p>
        <w:p w14:paraId="10BC7A4E" w14:textId="77777777" w:rsidR="00114052" w:rsidRDefault="00114052">
          <w:pPr>
            <w:pStyle w:val="TOC1"/>
            <w:tabs>
              <w:tab w:val="right" w:leader="dot" w:pos="9350"/>
            </w:tabs>
            <w:rPr>
              <w:noProof/>
            </w:rPr>
          </w:pPr>
          <w:hyperlink w:anchor="_Toc417130693" w:history="1">
            <w:r w:rsidRPr="00347619">
              <w:rPr>
                <w:rStyle w:val="Hyperlink"/>
                <w:noProof/>
              </w:rPr>
              <w:t>1. Overview</w:t>
            </w:r>
            <w:r>
              <w:rPr>
                <w:noProof/>
                <w:webHidden/>
              </w:rPr>
              <w:tab/>
            </w:r>
            <w:r>
              <w:rPr>
                <w:noProof/>
                <w:webHidden/>
              </w:rPr>
              <w:fldChar w:fldCharType="begin"/>
            </w:r>
            <w:r>
              <w:rPr>
                <w:noProof/>
                <w:webHidden/>
              </w:rPr>
              <w:instrText xml:space="preserve"> PAGEREF _Toc417130693 \h </w:instrText>
            </w:r>
            <w:r>
              <w:rPr>
                <w:noProof/>
                <w:webHidden/>
              </w:rPr>
            </w:r>
            <w:r>
              <w:rPr>
                <w:noProof/>
                <w:webHidden/>
              </w:rPr>
              <w:fldChar w:fldCharType="separate"/>
            </w:r>
            <w:r>
              <w:rPr>
                <w:noProof/>
                <w:webHidden/>
              </w:rPr>
              <w:t>4</w:t>
            </w:r>
            <w:r>
              <w:rPr>
                <w:noProof/>
                <w:webHidden/>
              </w:rPr>
              <w:fldChar w:fldCharType="end"/>
            </w:r>
          </w:hyperlink>
        </w:p>
        <w:p w14:paraId="29ACAED8" w14:textId="77777777" w:rsidR="00114052" w:rsidRDefault="00114052">
          <w:pPr>
            <w:pStyle w:val="TOC1"/>
            <w:tabs>
              <w:tab w:val="right" w:leader="dot" w:pos="9350"/>
            </w:tabs>
            <w:rPr>
              <w:noProof/>
            </w:rPr>
          </w:pPr>
          <w:hyperlink w:anchor="_Toc417130694" w:history="1">
            <w:r w:rsidRPr="00347619">
              <w:rPr>
                <w:rStyle w:val="Hyperlink"/>
                <w:noProof/>
              </w:rPr>
              <w:t>2. Install and Login</w:t>
            </w:r>
            <w:r>
              <w:rPr>
                <w:noProof/>
                <w:webHidden/>
              </w:rPr>
              <w:tab/>
            </w:r>
            <w:r>
              <w:rPr>
                <w:noProof/>
                <w:webHidden/>
              </w:rPr>
              <w:fldChar w:fldCharType="begin"/>
            </w:r>
            <w:r>
              <w:rPr>
                <w:noProof/>
                <w:webHidden/>
              </w:rPr>
              <w:instrText xml:space="preserve"> PAGEREF _Toc417130694 \h </w:instrText>
            </w:r>
            <w:r>
              <w:rPr>
                <w:noProof/>
                <w:webHidden/>
              </w:rPr>
            </w:r>
            <w:r>
              <w:rPr>
                <w:noProof/>
                <w:webHidden/>
              </w:rPr>
              <w:fldChar w:fldCharType="separate"/>
            </w:r>
            <w:r>
              <w:rPr>
                <w:noProof/>
                <w:webHidden/>
              </w:rPr>
              <w:t>4</w:t>
            </w:r>
            <w:r>
              <w:rPr>
                <w:noProof/>
                <w:webHidden/>
              </w:rPr>
              <w:fldChar w:fldCharType="end"/>
            </w:r>
          </w:hyperlink>
        </w:p>
        <w:p w14:paraId="60BC6A43" w14:textId="77777777" w:rsidR="00114052" w:rsidRDefault="00114052">
          <w:pPr>
            <w:pStyle w:val="TOC1"/>
            <w:tabs>
              <w:tab w:val="right" w:leader="dot" w:pos="9350"/>
            </w:tabs>
            <w:rPr>
              <w:noProof/>
            </w:rPr>
          </w:pPr>
          <w:hyperlink w:anchor="_Toc417130695" w:history="1">
            <w:r w:rsidRPr="00347619">
              <w:rPr>
                <w:rStyle w:val="Hyperlink"/>
                <w:noProof/>
              </w:rPr>
              <w:t>3. Download Appointments</w:t>
            </w:r>
            <w:r>
              <w:rPr>
                <w:noProof/>
                <w:webHidden/>
              </w:rPr>
              <w:tab/>
            </w:r>
            <w:r>
              <w:rPr>
                <w:noProof/>
                <w:webHidden/>
              </w:rPr>
              <w:fldChar w:fldCharType="begin"/>
            </w:r>
            <w:r>
              <w:rPr>
                <w:noProof/>
                <w:webHidden/>
              </w:rPr>
              <w:instrText xml:space="preserve"> PAGEREF _Toc417130695 \h </w:instrText>
            </w:r>
            <w:r>
              <w:rPr>
                <w:noProof/>
                <w:webHidden/>
              </w:rPr>
            </w:r>
            <w:r>
              <w:rPr>
                <w:noProof/>
                <w:webHidden/>
              </w:rPr>
              <w:fldChar w:fldCharType="separate"/>
            </w:r>
            <w:r>
              <w:rPr>
                <w:noProof/>
                <w:webHidden/>
              </w:rPr>
              <w:t>4</w:t>
            </w:r>
            <w:r>
              <w:rPr>
                <w:noProof/>
                <w:webHidden/>
              </w:rPr>
              <w:fldChar w:fldCharType="end"/>
            </w:r>
          </w:hyperlink>
        </w:p>
        <w:p w14:paraId="3745655B" w14:textId="77777777" w:rsidR="00114052" w:rsidRDefault="00114052">
          <w:pPr>
            <w:pStyle w:val="TOC2"/>
            <w:tabs>
              <w:tab w:val="right" w:leader="dot" w:pos="9350"/>
            </w:tabs>
            <w:rPr>
              <w:noProof/>
            </w:rPr>
          </w:pPr>
          <w:hyperlink w:anchor="_Toc417130696" w:history="1">
            <w:r w:rsidRPr="00347619">
              <w:rPr>
                <w:rStyle w:val="Hyperlink"/>
                <w:noProof/>
              </w:rPr>
              <w:t>3.1 Add Appointments to Calendar</w:t>
            </w:r>
            <w:r>
              <w:rPr>
                <w:noProof/>
                <w:webHidden/>
              </w:rPr>
              <w:tab/>
            </w:r>
            <w:r>
              <w:rPr>
                <w:noProof/>
                <w:webHidden/>
              </w:rPr>
              <w:fldChar w:fldCharType="begin"/>
            </w:r>
            <w:r>
              <w:rPr>
                <w:noProof/>
                <w:webHidden/>
              </w:rPr>
              <w:instrText xml:space="preserve"> PAGEREF _Toc417130696 \h </w:instrText>
            </w:r>
            <w:r>
              <w:rPr>
                <w:noProof/>
                <w:webHidden/>
              </w:rPr>
            </w:r>
            <w:r>
              <w:rPr>
                <w:noProof/>
                <w:webHidden/>
              </w:rPr>
              <w:fldChar w:fldCharType="separate"/>
            </w:r>
            <w:r>
              <w:rPr>
                <w:noProof/>
                <w:webHidden/>
              </w:rPr>
              <w:t>4</w:t>
            </w:r>
            <w:r>
              <w:rPr>
                <w:noProof/>
                <w:webHidden/>
              </w:rPr>
              <w:fldChar w:fldCharType="end"/>
            </w:r>
          </w:hyperlink>
        </w:p>
        <w:p w14:paraId="7C4E25CD" w14:textId="77777777" w:rsidR="00114052" w:rsidRDefault="00114052">
          <w:pPr>
            <w:pStyle w:val="TOC2"/>
            <w:tabs>
              <w:tab w:val="right" w:leader="dot" w:pos="9350"/>
            </w:tabs>
            <w:rPr>
              <w:noProof/>
            </w:rPr>
          </w:pPr>
          <w:hyperlink w:anchor="_Toc417130697" w:history="1">
            <w:r w:rsidRPr="00347619">
              <w:rPr>
                <w:rStyle w:val="Hyperlink"/>
                <w:noProof/>
              </w:rPr>
              <w:t>3.2 Get Directions to Facility</w:t>
            </w:r>
            <w:r>
              <w:rPr>
                <w:noProof/>
                <w:webHidden/>
              </w:rPr>
              <w:tab/>
            </w:r>
            <w:r>
              <w:rPr>
                <w:noProof/>
                <w:webHidden/>
              </w:rPr>
              <w:fldChar w:fldCharType="begin"/>
            </w:r>
            <w:r>
              <w:rPr>
                <w:noProof/>
                <w:webHidden/>
              </w:rPr>
              <w:instrText xml:space="preserve"> PAGEREF _Toc417130697 \h </w:instrText>
            </w:r>
            <w:r>
              <w:rPr>
                <w:noProof/>
                <w:webHidden/>
              </w:rPr>
            </w:r>
            <w:r>
              <w:rPr>
                <w:noProof/>
                <w:webHidden/>
              </w:rPr>
              <w:fldChar w:fldCharType="separate"/>
            </w:r>
            <w:r>
              <w:rPr>
                <w:noProof/>
                <w:webHidden/>
              </w:rPr>
              <w:t>4</w:t>
            </w:r>
            <w:r>
              <w:rPr>
                <w:noProof/>
                <w:webHidden/>
              </w:rPr>
              <w:fldChar w:fldCharType="end"/>
            </w:r>
          </w:hyperlink>
        </w:p>
        <w:p w14:paraId="5D0D3031" w14:textId="77777777" w:rsidR="00114052" w:rsidRDefault="00114052">
          <w:pPr>
            <w:pStyle w:val="TOC1"/>
            <w:tabs>
              <w:tab w:val="right" w:leader="dot" w:pos="9350"/>
            </w:tabs>
            <w:rPr>
              <w:noProof/>
            </w:rPr>
          </w:pPr>
          <w:hyperlink w:anchor="_Toc417130698" w:history="1">
            <w:r w:rsidRPr="00347619">
              <w:rPr>
                <w:rStyle w:val="Hyperlink"/>
                <w:noProof/>
              </w:rPr>
              <w:t>4. Check-In for Appointment</w:t>
            </w:r>
            <w:r>
              <w:rPr>
                <w:noProof/>
                <w:webHidden/>
              </w:rPr>
              <w:tab/>
            </w:r>
            <w:r>
              <w:rPr>
                <w:noProof/>
                <w:webHidden/>
              </w:rPr>
              <w:fldChar w:fldCharType="begin"/>
            </w:r>
            <w:r>
              <w:rPr>
                <w:noProof/>
                <w:webHidden/>
              </w:rPr>
              <w:instrText xml:space="preserve"> PAGEREF _Toc417130698 \h </w:instrText>
            </w:r>
            <w:r>
              <w:rPr>
                <w:noProof/>
                <w:webHidden/>
              </w:rPr>
            </w:r>
            <w:r>
              <w:rPr>
                <w:noProof/>
                <w:webHidden/>
              </w:rPr>
              <w:fldChar w:fldCharType="separate"/>
            </w:r>
            <w:r>
              <w:rPr>
                <w:noProof/>
                <w:webHidden/>
              </w:rPr>
              <w:t>4</w:t>
            </w:r>
            <w:r>
              <w:rPr>
                <w:noProof/>
                <w:webHidden/>
              </w:rPr>
              <w:fldChar w:fldCharType="end"/>
            </w:r>
          </w:hyperlink>
        </w:p>
        <w:p w14:paraId="5DFEB86B" w14:textId="77777777" w:rsidR="00114052" w:rsidRDefault="00114052">
          <w:pPr>
            <w:pStyle w:val="TOC1"/>
            <w:tabs>
              <w:tab w:val="right" w:leader="dot" w:pos="9350"/>
            </w:tabs>
            <w:rPr>
              <w:noProof/>
            </w:rPr>
          </w:pPr>
          <w:hyperlink w:anchor="_Toc417130699" w:history="1">
            <w:r w:rsidRPr="00347619">
              <w:rPr>
                <w:rStyle w:val="Hyperlink"/>
                <w:noProof/>
              </w:rPr>
              <w:t>5. Update Facilities</w:t>
            </w:r>
            <w:r>
              <w:rPr>
                <w:noProof/>
                <w:webHidden/>
              </w:rPr>
              <w:tab/>
            </w:r>
            <w:r>
              <w:rPr>
                <w:noProof/>
                <w:webHidden/>
              </w:rPr>
              <w:fldChar w:fldCharType="begin"/>
            </w:r>
            <w:r>
              <w:rPr>
                <w:noProof/>
                <w:webHidden/>
              </w:rPr>
              <w:instrText xml:space="preserve"> PAGEREF _Toc417130699 \h </w:instrText>
            </w:r>
            <w:r>
              <w:rPr>
                <w:noProof/>
                <w:webHidden/>
              </w:rPr>
            </w:r>
            <w:r>
              <w:rPr>
                <w:noProof/>
                <w:webHidden/>
              </w:rPr>
              <w:fldChar w:fldCharType="separate"/>
            </w:r>
            <w:r>
              <w:rPr>
                <w:noProof/>
                <w:webHidden/>
              </w:rPr>
              <w:t>5</w:t>
            </w:r>
            <w:r>
              <w:rPr>
                <w:noProof/>
                <w:webHidden/>
              </w:rPr>
              <w:fldChar w:fldCharType="end"/>
            </w:r>
          </w:hyperlink>
        </w:p>
        <w:p w14:paraId="0FF5BAF0" w14:textId="77777777" w:rsidR="00114052" w:rsidRDefault="00114052">
          <w:pPr>
            <w:pStyle w:val="TOC1"/>
            <w:tabs>
              <w:tab w:val="right" w:leader="dot" w:pos="9350"/>
            </w:tabs>
            <w:rPr>
              <w:noProof/>
            </w:rPr>
          </w:pPr>
          <w:hyperlink w:anchor="_Toc417130700" w:history="1">
            <w:r w:rsidRPr="00347619">
              <w:rPr>
                <w:rStyle w:val="Hyperlink"/>
                <w:noProof/>
              </w:rPr>
              <w:t>Appendix A: Glossary</w:t>
            </w:r>
            <w:r>
              <w:rPr>
                <w:noProof/>
                <w:webHidden/>
              </w:rPr>
              <w:tab/>
            </w:r>
            <w:r>
              <w:rPr>
                <w:noProof/>
                <w:webHidden/>
              </w:rPr>
              <w:fldChar w:fldCharType="begin"/>
            </w:r>
            <w:r>
              <w:rPr>
                <w:noProof/>
                <w:webHidden/>
              </w:rPr>
              <w:instrText xml:space="preserve"> PAGEREF _Toc417130700 \h </w:instrText>
            </w:r>
            <w:r>
              <w:rPr>
                <w:noProof/>
                <w:webHidden/>
              </w:rPr>
            </w:r>
            <w:r>
              <w:rPr>
                <w:noProof/>
                <w:webHidden/>
              </w:rPr>
              <w:fldChar w:fldCharType="separate"/>
            </w:r>
            <w:r>
              <w:rPr>
                <w:noProof/>
                <w:webHidden/>
              </w:rPr>
              <w:t>6</w:t>
            </w:r>
            <w:r>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2" w:name="_Toc417130693"/>
      <w:bookmarkEnd w:id="0"/>
      <w:r>
        <w:lastRenderedPageBreak/>
        <w:t xml:space="preserve">1. </w:t>
      </w:r>
      <w:r w:rsidR="00B147EF">
        <w:t>Overview</w:t>
      </w:r>
      <w:bookmarkEnd w:id="2"/>
    </w:p>
    <w:p w14:paraId="7480905C" w14:textId="77777777" w:rsidR="00957825" w:rsidRDefault="00957825" w:rsidP="00957825">
      <w:r>
        <w:rPr>
          <w:sz w:val="24"/>
        </w:rPr>
        <w:t xml:space="preserve">In the Veterans Administration (VA) Hospital, veterans and their families spend hours waiting in line to check in for their appointments, before heading to the correct office to wait even longer to actually see the doctor.  If they make a mistake, then their entire day was just wasted and they will have to repeat the process another time.  The </w:t>
      </w:r>
      <w:r w:rsidRPr="007174EC">
        <w:rPr>
          <w:i/>
          <w:sz w:val="24"/>
        </w:rPr>
        <w:t>Veni</w:t>
      </w:r>
      <w:r>
        <w:rPr>
          <w:sz w:val="24"/>
        </w:rPr>
        <w:t xml:space="preserve"> system is intended to help address the problems in the current set up in order to make veteran lives easier.  </w:t>
      </w:r>
    </w:p>
    <w:p w14:paraId="11F9B928" w14:textId="13711665" w:rsidR="00025EE1" w:rsidRDefault="005775D5" w:rsidP="005775D5">
      <w:pPr>
        <w:pStyle w:val="Heading1"/>
      </w:pPr>
      <w:bookmarkStart w:id="3" w:name="h.2et92p0" w:colFirst="0" w:colLast="0"/>
      <w:bookmarkStart w:id="4" w:name="_Toc417130694"/>
      <w:bookmarkEnd w:id="3"/>
      <w:r>
        <w:t>2.</w:t>
      </w:r>
      <w:r w:rsidR="00025EE1">
        <w:t xml:space="preserve"> </w:t>
      </w:r>
      <w:r>
        <w:t>Install</w:t>
      </w:r>
      <w:r w:rsidR="00856607">
        <w:t xml:space="preserve"> and Login</w:t>
      </w:r>
      <w:bookmarkEnd w:id="4"/>
    </w:p>
    <w:p w14:paraId="47B4E3E4" w14:textId="2DF6826F" w:rsidR="00856607" w:rsidRDefault="00856607" w:rsidP="00856607">
      <w:pPr>
        <w:spacing w:before="65" w:after="0"/>
        <w:rPr>
          <w:sz w:val="24"/>
          <w:szCs w:val="24"/>
        </w:rPr>
      </w:pPr>
      <w:r>
        <w:rPr>
          <w:sz w:val="24"/>
          <w:szCs w:val="24"/>
        </w:rPr>
        <w:t xml:space="preserve">Once the user has downloaded the app, the </w:t>
      </w:r>
      <w:r w:rsidRPr="00856607">
        <w:rPr>
          <w:i/>
          <w:sz w:val="24"/>
          <w:szCs w:val="24"/>
        </w:rPr>
        <w:t>Veni</w:t>
      </w:r>
      <w:r>
        <w:rPr>
          <w:sz w:val="24"/>
          <w:szCs w:val="24"/>
        </w:rPr>
        <w:t xml:space="preserve"> icon will appear on the phone.  Clicking on the icon will run the app and take the user to the welcome page.</w:t>
      </w:r>
      <w:r w:rsidR="00B147EF" w:rsidRPr="00EE2146">
        <w:rPr>
          <w:sz w:val="24"/>
          <w:szCs w:val="24"/>
        </w:rPr>
        <w:t xml:space="preserve"> </w:t>
      </w:r>
      <w:r w:rsidR="00842F75">
        <w:rPr>
          <w:sz w:val="24"/>
          <w:szCs w:val="24"/>
        </w:rPr>
        <w:t xml:space="preserve"> </w:t>
      </w:r>
      <w:r>
        <w:rPr>
          <w:sz w:val="24"/>
          <w:szCs w:val="24"/>
        </w:rPr>
        <w:t>The welcome page has two buttons, login and register.  If this is the user’s first time using the app, the user shall click register.  This leads to a screen where the user may enter their information.  When entering the facilities, the user will be taken to another screen to select a facility from a list before returning to the information screen.  The user may repeat this process until the facilities list on the information screen is filled out with all of his/her facilities.  Once all the information is filled out, the user will click the next arrow at the bottom of the screen.  This will create the user’s account.  If the account is not created, an error message will appear stating why so the user may either enter the correct information or contact the VA.</w:t>
      </w:r>
    </w:p>
    <w:p w14:paraId="01977AD9" w14:textId="645B79D6" w:rsidR="00856607" w:rsidRPr="00856607" w:rsidRDefault="00856607" w:rsidP="00856607">
      <w:pPr>
        <w:spacing w:before="65" w:after="0"/>
      </w:pPr>
      <w:r>
        <w:rPr>
          <w:sz w:val="24"/>
          <w:szCs w:val="24"/>
        </w:rPr>
        <w:t>If the user already has an account, the user may choose the login option.  This will take the user to a screen with a list of options.</w:t>
      </w:r>
      <w:r>
        <w:t xml:space="preserve"> </w:t>
      </w:r>
    </w:p>
    <w:p w14:paraId="3CCABCC8" w14:textId="3DF31EC3" w:rsidR="00025EE1" w:rsidRDefault="005775D5" w:rsidP="005775D5">
      <w:pPr>
        <w:pStyle w:val="Heading1"/>
      </w:pPr>
      <w:bookmarkStart w:id="5" w:name="_Toc417130695"/>
      <w:r>
        <w:t>3</w:t>
      </w:r>
      <w:r w:rsidR="00025EE1">
        <w:t xml:space="preserve">. </w:t>
      </w:r>
      <w:r>
        <w:t>Download Appointments</w:t>
      </w:r>
      <w:bookmarkEnd w:id="5"/>
    </w:p>
    <w:p w14:paraId="1BA313A1" w14:textId="17B1D00B" w:rsidR="00EE4B71" w:rsidRPr="00500650" w:rsidRDefault="00114052" w:rsidP="005775D5">
      <w:r>
        <w:rPr>
          <w:sz w:val="24"/>
        </w:rPr>
        <w:t>To download appointments, select ‘Fetch</w:t>
      </w:r>
      <w:r w:rsidR="00A526B9">
        <w:rPr>
          <w:sz w:val="24"/>
        </w:rPr>
        <w:t xml:space="preserve"> </w:t>
      </w:r>
      <w:r>
        <w:rPr>
          <w:sz w:val="24"/>
        </w:rPr>
        <w:t>A</w:t>
      </w:r>
      <w:r w:rsidR="00A526B9">
        <w:rPr>
          <w:sz w:val="24"/>
        </w:rPr>
        <w:t>ppointments</w:t>
      </w:r>
      <w:r>
        <w:rPr>
          <w:sz w:val="24"/>
        </w:rPr>
        <w:t>’</w:t>
      </w:r>
      <w:r w:rsidR="00C5466B">
        <w:rPr>
          <w:sz w:val="24"/>
        </w:rPr>
        <w:t xml:space="preserve"> </w:t>
      </w:r>
      <w:r>
        <w:rPr>
          <w:sz w:val="24"/>
        </w:rPr>
        <w:t>from the list of options.  This will take the user to a screen with a list of all of their currently scheduled appointments with the VA.</w:t>
      </w:r>
    </w:p>
    <w:p w14:paraId="6E907DF3" w14:textId="7A5089F7" w:rsidR="005F55DF" w:rsidRDefault="005775D5" w:rsidP="00E13799">
      <w:pPr>
        <w:pStyle w:val="Heading2"/>
      </w:pPr>
      <w:bookmarkStart w:id="6" w:name="h.17dp8vu" w:colFirst="0" w:colLast="0"/>
      <w:bookmarkStart w:id="7" w:name="_Toc417130696"/>
      <w:bookmarkEnd w:id="6"/>
      <w:r>
        <w:t>3</w:t>
      </w:r>
      <w:r w:rsidR="00025EE1">
        <w:t xml:space="preserve">.1 </w:t>
      </w:r>
      <w:r>
        <w:t>Add Appointments to Calendar</w:t>
      </w:r>
      <w:bookmarkEnd w:id="7"/>
      <w:r w:rsidR="005F55DF">
        <w:t xml:space="preserve"> </w:t>
      </w:r>
    </w:p>
    <w:p w14:paraId="657369FE" w14:textId="67C1DC52" w:rsidR="00161C87" w:rsidRDefault="006445C6" w:rsidP="00E13799">
      <w:pPr>
        <w:pStyle w:val="Normal1"/>
        <w:rPr>
          <w:rFonts w:ascii="Calibri" w:eastAsia="Calibri" w:hAnsi="Calibri" w:cs="Calibri"/>
          <w:sz w:val="24"/>
          <w:szCs w:val="24"/>
        </w:rPr>
      </w:pPr>
      <w:bookmarkStart w:id="8" w:name="h.26in1rg" w:colFirst="0" w:colLast="0"/>
      <w:bookmarkStart w:id="9" w:name="h.58vk9qsrslk2" w:colFirst="0" w:colLast="0"/>
      <w:bookmarkEnd w:id="8"/>
      <w:bookmarkEnd w:id="9"/>
      <w:r>
        <w:rPr>
          <w:rFonts w:ascii="Calibri" w:eastAsia="Calibri" w:hAnsi="Calibri" w:cs="Calibri"/>
          <w:sz w:val="24"/>
          <w:szCs w:val="24"/>
        </w:rPr>
        <w:t xml:space="preserve">Once the appointment list is downloaded, this option may be chosen to send the list of appointments to the phone’s calendar.  </w:t>
      </w:r>
      <w:r w:rsidR="00A526B9">
        <w:rPr>
          <w:rFonts w:ascii="Calibri" w:eastAsia="Calibri" w:hAnsi="Calibri" w:cs="Calibri"/>
          <w:sz w:val="24"/>
          <w:szCs w:val="24"/>
        </w:rPr>
        <w:t>(Optional)</w:t>
      </w:r>
    </w:p>
    <w:p w14:paraId="4D8565C9" w14:textId="3F2D37F7" w:rsidR="005775D5" w:rsidRDefault="005775D5" w:rsidP="005775D5">
      <w:pPr>
        <w:pStyle w:val="Heading2"/>
      </w:pPr>
      <w:bookmarkStart w:id="10" w:name="_Toc417130697"/>
      <w:r>
        <w:t>3.2 Get Directions to Facility</w:t>
      </w:r>
      <w:bookmarkEnd w:id="10"/>
      <w:r>
        <w:t xml:space="preserve"> </w:t>
      </w:r>
    </w:p>
    <w:p w14:paraId="119EA7B0" w14:textId="3153DB99" w:rsidR="005775D5" w:rsidRPr="008527E0" w:rsidRDefault="006445C6" w:rsidP="005775D5">
      <w:pPr>
        <w:pStyle w:val="Normal1"/>
        <w:rPr>
          <w:rFonts w:ascii="Calibri" w:eastAsia="Calibri" w:hAnsi="Calibri" w:cs="Calibri"/>
          <w:sz w:val="24"/>
          <w:szCs w:val="24"/>
        </w:rPr>
      </w:pPr>
      <w:r>
        <w:rPr>
          <w:rFonts w:ascii="Calibri" w:eastAsia="Calibri" w:hAnsi="Calibri" w:cs="Calibri"/>
          <w:sz w:val="24"/>
          <w:szCs w:val="24"/>
        </w:rPr>
        <w:t>Once the appointment list is downloaded, the user may select an appointment and click this option to get</w:t>
      </w:r>
      <w:r w:rsidR="00A526B9">
        <w:rPr>
          <w:rFonts w:ascii="Calibri" w:eastAsia="Calibri" w:hAnsi="Calibri" w:cs="Calibri"/>
          <w:sz w:val="24"/>
          <w:szCs w:val="24"/>
        </w:rPr>
        <w:t xml:space="preserve"> directions to </w:t>
      </w:r>
      <w:r>
        <w:rPr>
          <w:rFonts w:ascii="Calibri" w:eastAsia="Calibri" w:hAnsi="Calibri" w:cs="Calibri"/>
          <w:sz w:val="24"/>
          <w:szCs w:val="24"/>
        </w:rPr>
        <w:t xml:space="preserve">the </w:t>
      </w:r>
      <w:r w:rsidR="00A526B9">
        <w:rPr>
          <w:rFonts w:ascii="Calibri" w:eastAsia="Calibri" w:hAnsi="Calibri" w:cs="Calibri"/>
          <w:sz w:val="24"/>
          <w:szCs w:val="24"/>
        </w:rPr>
        <w:t>facility</w:t>
      </w:r>
      <w:r>
        <w:rPr>
          <w:rFonts w:ascii="Calibri" w:eastAsia="Calibri" w:hAnsi="Calibri" w:cs="Calibri"/>
          <w:sz w:val="24"/>
          <w:szCs w:val="24"/>
        </w:rPr>
        <w:t xml:space="preserve"> for that appointment</w:t>
      </w:r>
      <w:r w:rsidR="005775D5" w:rsidRPr="008527E0">
        <w:rPr>
          <w:rFonts w:ascii="Calibri" w:eastAsia="Calibri" w:hAnsi="Calibri" w:cs="Calibri"/>
          <w:sz w:val="24"/>
          <w:szCs w:val="24"/>
        </w:rPr>
        <w:t>.</w:t>
      </w:r>
      <w:r w:rsidR="00A526B9">
        <w:rPr>
          <w:rFonts w:ascii="Calibri" w:eastAsia="Calibri" w:hAnsi="Calibri" w:cs="Calibri"/>
          <w:sz w:val="24"/>
          <w:szCs w:val="24"/>
        </w:rPr>
        <w:t xml:space="preserve"> (Optional)</w:t>
      </w:r>
    </w:p>
    <w:p w14:paraId="7BDA4373" w14:textId="211C2229" w:rsidR="005F55DF" w:rsidRDefault="005775D5" w:rsidP="00E13799">
      <w:pPr>
        <w:pStyle w:val="Heading1"/>
      </w:pPr>
      <w:bookmarkStart w:id="11" w:name="_Toc417130698"/>
      <w:r>
        <w:t>4</w:t>
      </w:r>
      <w:r w:rsidR="00D0759C">
        <w:t xml:space="preserve">. </w:t>
      </w:r>
      <w:r>
        <w:t>Check-In for Appointment</w:t>
      </w:r>
      <w:bookmarkEnd w:id="11"/>
    </w:p>
    <w:p w14:paraId="580BD6A6" w14:textId="7A1923EF" w:rsidR="00F13BB6" w:rsidRDefault="009B61D2" w:rsidP="00E13799">
      <w:pPr>
        <w:rPr>
          <w:sz w:val="24"/>
          <w:szCs w:val="24"/>
        </w:rPr>
      </w:pPr>
      <w:r>
        <w:rPr>
          <w:sz w:val="24"/>
          <w:szCs w:val="24"/>
        </w:rPr>
        <w:t>Once the user is at the facility for his/her appointment</w:t>
      </w:r>
      <w:r w:rsidR="00114052">
        <w:rPr>
          <w:sz w:val="24"/>
          <w:szCs w:val="24"/>
        </w:rPr>
        <w:t xml:space="preserve"> (within 500 meters of the location)</w:t>
      </w:r>
      <w:r>
        <w:rPr>
          <w:sz w:val="24"/>
          <w:szCs w:val="24"/>
        </w:rPr>
        <w:t xml:space="preserve"> and it is 30 minutes or less until the appointment time, the user can check in by logging into the </w:t>
      </w:r>
      <w:r>
        <w:rPr>
          <w:sz w:val="24"/>
          <w:szCs w:val="24"/>
        </w:rPr>
        <w:lastRenderedPageBreak/>
        <w:t>app, selecting the appointment, and choosing the check-in option</w:t>
      </w:r>
      <w:r w:rsidR="00A526B9">
        <w:rPr>
          <w:sz w:val="24"/>
          <w:szCs w:val="24"/>
        </w:rPr>
        <w:t>.</w:t>
      </w:r>
      <w:r w:rsidR="00F13BB6" w:rsidRPr="00BD4FF4">
        <w:rPr>
          <w:sz w:val="24"/>
          <w:szCs w:val="24"/>
        </w:rPr>
        <w:t xml:space="preserve"> </w:t>
      </w:r>
      <w:r>
        <w:rPr>
          <w:sz w:val="24"/>
          <w:szCs w:val="24"/>
        </w:rPr>
        <w:t xml:space="preserve"> Once the database is updated with his/her arrival, the app will display the doctor’s name and </w:t>
      </w:r>
      <w:r w:rsidR="00114052">
        <w:rPr>
          <w:sz w:val="24"/>
          <w:szCs w:val="24"/>
        </w:rPr>
        <w:t xml:space="preserve">the </w:t>
      </w:r>
      <w:r>
        <w:rPr>
          <w:sz w:val="24"/>
          <w:szCs w:val="24"/>
        </w:rPr>
        <w:t xml:space="preserve">room number of </w:t>
      </w:r>
      <w:bookmarkStart w:id="12" w:name="_GoBack"/>
      <w:bookmarkEnd w:id="12"/>
      <w:r>
        <w:rPr>
          <w:sz w:val="24"/>
          <w:szCs w:val="24"/>
        </w:rPr>
        <w:t>the appointment.</w:t>
      </w:r>
    </w:p>
    <w:p w14:paraId="185EF699" w14:textId="6B194430" w:rsidR="005775D5" w:rsidRDefault="005775D5" w:rsidP="005775D5">
      <w:pPr>
        <w:pStyle w:val="Heading1"/>
      </w:pPr>
      <w:bookmarkStart w:id="13" w:name="_Toc417130699"/>
      <w:r>
        <w:t>5. Update Facilities</w:t>
      </w:r>
      <w:bookmarkEnd w:id="13"/>
    </w:p>
    <w:p w14:paraId="0E271803" w14:textId="1396CBFB" w:rsidR="005775D5" w:rsidRDefault="0064215B" w:rsidP="005775D5">
      <w:pPr>
        <w:rPr>
          <w:sz w:val="24"/>
          <w:szCs w:val="24"/>
        </w:rPr>
      </w:pPr>
      <w:r>
        <w:rPr>
          <w:sz w:val="24"/>
          <w:szCs w:val="24"/>
        </w:rPr>
        <w:t>Once the user is logged in, he/she can click the update facilities option.  This will lead to a screen with the list of facilities to choose from.  The user can select a facility, choose ‘add’ or ‘del’, and then view the resulting list of his/her facilities</w:t>
      </w:r>
      <w:r w:rsidR="005775D5" w:rsidRPr="00BD4FF4">
        <w:rPr>
          <w:sz w:val="24"/>
          <w:szCs w:val="24"/>
        </w:rPr>
        <w:t xml:space="preserve">. </w:t>
      </w:r>
      <w:r>
        <w:rPr>
          <w:sz w:val="24"/>
          <w:szCs w:val="24"/>
        </w:rPr>
        <w:t xml:space="preserve"> This process may repeat until the list is complete.</w:t>
      </w:r>
    </w:p>
    <w:p w14:paraId="6AE68827" w14:textId="77777777" w:rsidR="00A526B9" w:rsidRDefault="00A526B9" w:rsidP="005775D5">
      <w:pPr>
        <w:rPr>
          <w:sz w:val="24"/>
          <w:szCs w:val="24"/>
        </w:rPr>
      </w:pPr>
    </w:p>
    <w:p w14:paraId="29023CB3" w14:textId="77777777" w:rsidR="00A526B9" w:rsidRDefault="00A526B9" w:rsidP="005775D5">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14" w:name="h.2xcytpi" w:colFirst="0" w:colLast="0"/>
      <w:bookmarkEnd w:id="14"/>
      <w:r>
        <w:br w:type="page"/>
      </w:r>
    </w:p>
    <w:p w14:paraId="0C8221E3" w14:textId="371736D2" w:rsidR="005F55DF" w:rsidRDefault="005F55DF" w:rsidP="00E13799">
      <w:pPr>
        <w:pStyle w:val="Heading1"/>
        <w:jc w:val="center"/>
      </w:pPr>
      <w:bookmarkStart w:id="15" w:name="_Toc417130700"/>
      <w:r>
        <w:lastRenderedPageBreak/>
        <w:t>Appendix A: Glossary</w:t>
      </w:r>
      <w:bookmarkEnd w:id="15"/>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r w:rsidRPr="00EE4B71">
              <w:rPr>
                <w:i/>
                <w:sz w:val="24"/>
                <w:szCs w:val="24"/>
              </w:rPr>
              <w:t>Veni</w:t>
            </w:r>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5E7DB39" w14:textId="689A2579" w:rsidR="00F13BB6" w:rsidRPr="00B57F79" w:rsidRDefault="00F13BB6" w:rsidP="00B57F79">
      <w:bookmarkStart w:id="16" w:name="h.1ci93xb" w:colFirst="0" w:colLast="0"/>
      <w:bookmarkEnd w:id="16"/>
    </w:p>
    <w:sectPr w:rsidR="00F13BB6" w:rsidRPr="00B57F79">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113B7" w14:textId="77777777" w:rsidR="00490EBA" w:rsidRDefault="00490EBA" w:rsidP="00800DAE">
      <w:pPr>
        <w:spacing w:after="0" w:line="240" w:lineRule="auto"/>
      </w:pPr>
      <w:r>
        <w:separator/>
      </w:r>
    </w:p>
  </w:endnote>
  <w:endnote w:type="continuationSeparator" w:id="0">
    <w:p w14:paraId="05F5513B" w14:textId="77777777" w:rsidR="00490EBA" w:rsidRDefault="00490EBA" w:rsidP="00800DAE">
      <w:pPr>
        <w:spacing w:after="0" w:line="240" w:lineRule="auto"/>
      </w:pPr>
      <w:r>
        <w:continuationSeparator/>
      </w:r>
    </w:p>
  </w:endnote>
  <w:endnote w:type="continuationNotice" w:id="1">
    <w:p w14:paraId="5FA60345" w14:textId="77777777" w:rsidR="00490EBA" w:rsidRDefault="00490E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116B84" w:rsidRDefault="00116B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5841">
          <w:rPr>
            <w:noProof/>
          </w:rPr>
          <w:t>3</w:t>
        </w:r>
        <w:r>
          <w:rPr>
            <w:noProof/>
          </w:rPr>
          <w:fldChar w:fldCharType="end"/>
        </w:r>
        <w:r>
          <w:t xml:space="preserve"> | </w:t>
        </w:r>
        <w:r>
          <w:rPr>
            <w:color w:val="808080" w:themeColor="background1" w:themeShade="80"/>
            <w:spacing w:val="60"/>
          </w:rPr>
          <w:t>Page</w:t>
        </w:r>
      </w:p>
    </w:sdtContent>
  </w:sdt>
  <w:p w14:paraId="632C438E" w14:textId="77777777" w:rsidR="00116B84" w:rsidRDefault="00116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116B84" w:rsidRDefault="00116B84">
    <w:pPr>
      <w:tabs>
        <w:tab w:val="center" w:pos="4680"/>
        <w:tab w:val="right" w:pos="9360"/>
      </w:tabs>
      <w:spacing w:after="0" w:line="240" w:lineRule="auto"/>
      <w:jc w:val="right"/>
    </w:pPr>
    <w:r>
      <w:fldChar w:fldCharType="begin"/>
    </w:r>
    <w:r>
      <w:instrText>PAGE</w:instrText>
    </w:r>
    <w:r>
      <w:fldChar w:fldCharType="separate"/>
    </w:r>
    <w:r w:rsidR="005013E1">
      <w:rPr>
        <w:noProof/>
      </w:rPr>
      <w:t>5</w:t>
    </w:r>
    <w:r>
      <w:fldChar w:fldCharType="end"/>
    </w:r>
    <w:r>
      <w:t xml:space="preserve"> | Page</w:t>
    </w:r>
  </w:p>
  <w:p w14:paraId="0672D850" w14:textId="77777777" w:rsidR="00116B84" w:rsidRDefault="00116B84">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85080" w14:textId="77777777" w:rsidR="00490EBA" w:rsidRDefault="00490EBA" w:rsidP="00800DAE">
      <w:pPr>
        <w:spacing w:after="0" w:line="240" w:lineRule="auto"/>
      </w:pPr>
      <w:r>
        <w:separator/>
      </w:r>
    </w:p>
  </w:footnote>
  <w:footnote w:type="continuationSeparator" w:id="0">
    <w:p w14:paraId="2C0E5611" w14:textId="77777777" w:rsidR="00490EBA" w:rsidRDefault="00490EBA" w:rsidP="00800DAE">
      <w:pPr>
        <w:spacing w:after="0" w:line="240" w:lineRule="auto"/>
      </w:pPr>
      <w:r>
        <w:continuationSeparator/>
      </w:r>
    </w:p>
  </w:footnote>
  <w:footnote w:type="continuationNotice" w:id="1">
    <w:p w14:paraId="0EDF66C2" w14:textId="77777777" w:rsidR="00490EBA" w:rsidRDefault="00490EB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116B84" w:rsidRDefault="00116B84">
    <w:pPr>
      <w:pStyle w:val="Header"/>
      <w:jc w:val="right"/>
    </w:pPr>
  </w:p>
  <w:p w14:paraId="788E3514" w14:textId="77777777" w:rsidR="00116B84" w:rsidRDefault="00116B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116B84" w:rsidRDefault="00116B84">
    <w:pPr>
      <w:pStyle w:val="Header"/>
      <w:jc w:val="right"/>
    </w:pPr>
  </w:p>
  <w:p w14:paraId="72DC07B8" w14:textId="77777777" w:rsidR="00116B84" w:rsidRDefault="00116B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116B84" w:rsidRDefault="00116B84">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5013E1">
      <w:rPr>
        <w:noProof/>
      </w:rPr>
      <w:t>5</w:t>
    </w:r>
    <w:r>
      <w:fldChar w:fldCharType="end"/>
    </w:r>
  </w:p>
  <w:p w14:paraId="06220892" w14:textId="77777777" w:rsidR="00116B84" w:rsidRDefault="00116B84">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2"/>
  </w:num>
  <w:num w:numId="4">
    <w:abstractNumId w:val="15"/>
  </w:num>
  <w:num w:numId="5">
    <w:abstractNumId w:val="7"/>
  </w:num>
  <w:num w:numId="6">
    <w:abstractNumId w:val="17"/>
  </w:num>
  <w:num w:numId="7">
    <w:abstractNumId w:val="21"/>
  </w:num>
  <w:num w:numId="8">
    <w:abstractNumId w:val="20"/>
  </w:num>
  <w:num w:numId="9">
    <w:abstractNumId w:val="11"/>
  </w:num>
  <w:num w:numId="10">
    <w:abstractNumId w:val="10"/>
  </w:num>
  <w:num w:numId="11">
    <w:abstractNumId w:val="14"/>
  </w:num>
  <w:num w:numId="12">
    <w:abstractNumId w:val="3"/>
  </w:num>
  <w:num w:numId="13">
    <w:abstractNumId w:val="19"/>
  </w:num>
  <w:num w:numId="14">
    <w:abstractNumId w:val="28"/>
  </w:num>
  <w:num w:numId="15">
    <w:abstractNumId w:val="5"/>
  </w:num>
  <w:num w:numId="16">
    <w:abstractNumId w:val="1"/>
  </w:num>
  <w:num w:numId="17">
    <w:abstractNumId w:val="18"/>
  </w:num>
  <w:num w:numId="18">
    <w:abstractNumId w:val="24"/>
  </w:num>
  <w:num w:numId="19">
    <w:abstractNumId w:val="2"/>
  </w:num>
  <w:num w:numId="20">
    <w:abstractNumId w:val="6"/>
  </w:num>
  <w:num w:numId="21">
    <w:abstractNumId w:val="12"/>
  </w:num>
  <w:num w:numId="22">
    <w:abstractNumId w:val="26"/>
  </w:num>
  <w:num w:numId="23">
    <w:abstractNumId w:val="8"/>
  </w:num>
  <w:num w:numId="24">
    <w:abstractNumId w:val="25"/>
  </w:num>
  <w:num w:numId="25">
    <w:abstractNumId w:val="29"/>
  </w:num>
  <w:num w:numId="26">
    <w:abstractNumId w:val="23"/>
  </w:num>
  <w:num w:numId="27">
    <w:abstractNumId w:val="4"/>
  </w:num>
  <w:num w:numId="28">
    <w:abstractNumId w:val="27"/>
  </w:num>
  <w:num w:numId="2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841"/>
    <w:rsid w:val="00025EE1"/>
    <w:rsid w:val="0002750A"/>
    <w:rsid w:val="00032809"/>
    <w:rsid w:val="00032F35"/>
    <w:rsid w:val="00044B20"/>
    <w:rsid w:val="00045A31"/>
    <w:rsid w:val="00046500"/>
    <w:rsid w:val="00051A04"/>
    <w:rsid w:val="00055519"/>
    <w:rsid w:val="00056993"/>
    <w:rsid w:val="00063F05"/>
    <w:rsid w:val="00074F80"/>
    <w:rsid w:val="00075AB1"/>
    <w:rsid w:val="00080666"/>
    <w:rsid w:val="0008599B"/>
    <w:rsid w:val="000869FC"/>
    <w:rsid w:val="00090F4A"/>
    <w:rsid w:val="00092DC9"/>
    <w:rsid w:val="000960B0"/>
    <w:rsid w:val="000A3235"/>
    <w:rsid w:val="000A4B1D"/>
    <w:rsid w:val="000B0B66"/>
    <w:rsid w:val="000B28BF"/>
    <w:rsid w:val="000C1532"/>
    <w:rsid w:val="000C25F7"/>
    <w:rsid w:val="000D10CD"/>
    <w:rsid w:val="000D64C3"/>
    <w:rsid w:val="000F026C"/>
    <w:rsid w:val="000F6A6B"/>
    <w:rsid w:val="000F77A6"/>
    <w:rsid w:val="00100406"/>
    <w:rsid w:val="00104BD1"/>
    <w:rsid w:val="0010536D"/>
    <w:rsid w:val="0011019A"/>
    <w:rsid w:val="0011387D"/>
    <w:rsid w:val="00114052"/>
    <w:rsid w:val="001165F1"/>
    <w:rsid w:val="00116B84"/>
    <w:rsid w:val="00123EA2"/>
    <w:rsid w:val="00125D76"/>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B267D"/>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4F32"/>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3727E"/>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3C"/>
    <w:rsid w:val="004233E8"/>
    <w:rsid w:val="00424CE2"/>
    <w:rsid w:val="00432239"/>
    <w:rsid w:val="004347DA"/>
    <w:rsid w:val="00456ED3"/>
    <w:rsid w:val="00465A6B"/>
    <w:rsid w:val="00465C61"/>
    <w:rsid w:val="00470BD2"/>
    <w:rsid w:val="00474843"/>
    <w:rsid w:val="00475ED8"/>
    <w:rsid w:val="00487D28"/>
    <w:rsid w:val="00490EBA"/>
    <w:rsid w:val="0049215E"/>
    <w:rsid w:val="004944C9"/>
    <w:rsid w:val="00494FD1"/>
    <w:rsid w:val="0049553A"/>
    <w:rsid w:val="004A7FC6"/>
    <w:rsid w:val="004B3980"/>
    <w:rsid w:val="004B5F2C"/>
    <w:rsid w:val="004C2005"/>
    <w:rsid w:val="004D215B"/>
    <w:rsid w:val="004F7BB8"/>
    <w:rsid w:val="005013E1"/>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775D5"/>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2932"/>
    <w:rsid w:val="00610A2B"/>
    <w:rsid w:val="006162DF"/>
    <w:rsid w:val="00621CF1"/>
    <w:rsid w:val="00624DD2"/>
    <w:rsid w:val="00632265"/>
    <w:rsid w:val="006325CF"/>
    <w:rsid w:val="0064215B"/>
    <w:rsid w:val="00642AD3"/>
    <w:rsid w:val="0064387E"/>
    <w:rsid w:val="006445C6"/>
    <w:rsid w:val="006537F4"/>
    <w:rsid w:val="00660DF5"/>
    <w:rsid w:val="0066251D"/>
    <w:rsid w:val="00673D29"/>
    <w:rsid w:val="006762FC"/>
    <w:rsid w:val="0068407B"/>
    <w:rsid w:val="00684CB0"/>
    <w:rsid w:val="006922B9"/>
    <w:rsid w:val="006A291A"/>
    <w:rsid w:val="006B0F84"/>
    <w:rsid w:val="006B1EB6"/>
    <w:rsid w:val="006C4C1F"/>
    <w:rsid w:val="006C5B0C"/>
    <w:rsid w:val="006D02A2"/>
    <w:rsid w:val="006D6099"/>
    <w:rsid w:val="006E590D"/>
    <w:rsid w:val="006F71F4"/>
    <w:rsid w:val="007009DF"/>
    <w:rsid w:val="00700C04"/>
    <w:rsid w:val="0070200F"/>
    <w:rsid w:val="00721A76"/>
    <w:rsid w:val="0072577F"/>
    <w:rsid w:val="007271E5"/>
    <w:rsid w:val="00727EDA"/>
    <w:rsid w:val="00733926"/>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16D7"/>
    <w:rsid w:val="007E215A"/>
    <w:rsid w:val="007E441E"/>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56607"/>
    <w:rsid w:val="0086381A"/>
    <w:rsid w:val="00864EA7"/>
    <w:rsid w:val="00866B37"/>
    <w:rsid w:val="00873BFD"/>
    <w:rsid w:val="00885E88"/>
    <w:rsid w:val="00886F41"/>
    <w:rsid w:val="00891092"/>
    <w:rsid w:val="0089530E"/>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57825"/>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61D2"/>
    <w:rsid w:val="009B7745"/>
    <w:rsid w:val="009C5147"/>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526B9"/>
    <w:rsid w:val="00A6161F"/>
    <w:rsid w:val="00A71281"/>
    <w:rsid w:val="00A75F42"/>
    <w:rsid w:val="00A82AC9"/>
    <w:rsid w:val="00A868E5"/>
    <w:rsid w:val="00A91F5B"/>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4C99"/>
    <w:rsid w:val="00B32DBA"/>
    <w:rsid w:val="00B34EA7"/>
    <w:rsid w:val="00B475A0"/>
    <w:rsid w:val="00B57F79"/>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B6721"/>
    <w:rsid w:val="00CC10C8"/>
    <w:rsid w:val="00CC60D8"/>
    <w:rsid w:val="00CC7B84"/>
    <w:rsid w:val="00CE555E"/>
    <w:rsid w:val="00CF0EA7"/>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B59EF"/>
    <w:rsid w:val="00DB7401"/>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32E3"/>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16CD"/>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27972247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A3055-339B-432A-9E83-3A01DAA9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cp:revision>
  <cp:lastPrinted>2015-02-01T18:26:00Z</cp:lastPrinted>
  <dcterms:created xsi:type="dcterms:W3CDTF">2015-04-18T19:30:00Z</dcterms:created>
  <dcterms:modified xsi:type="dcterms:W3CDTF">2015-04-18T19:30:00Z</dcterms:modified>
</cp:coreProperties>
</file>