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543C4090" w:rsidR="00A8469E" w:rsidRPr="00A8469E" w:rsidRDefault="00A8469E" w:rsidP="00A8469E">
            <w:pPr>
              <w:pStyle w:val="Heading1"/>
              <w:outlineLvl w:val="0"/>
            </w:pPr>
            <w:r>
              <w:t>Use Case:</w:t>
            </w:r>
            <w:r w:rsidR="00486681">
              <w:t xml:space="preserve"> Get Directions </w:t>
            </w:r>
            <w:r w:rsidR="00EB4082">
              <w:t>to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0" w:name="GetDirections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0"/>
          </w:p>
        </w:tc>
      </w:tr>
      <w:tr w:rsidR="00A8469E" w14:paraId="336A9E3B" w14:textId="77777777" w:rsidTr="00A8469E">
        <w:tc>
          <w:tcPr>
            <w:tcW w:w="9350" w:type="dxa"/>
          </w:tcPr>
          <w:p w14:paraId="2685B340" w14:textId="77777777" w:rsidR="00A8469E" w:rsidRDefault="00A8469E" w:rsidP="00A8469E">
            <w:pPr>
              <w:pStyle w:val="Heading2"/>
              <w:outlineLvl w:val="1"/>
            </w:pPr>
            <w:r>
              <w:t>Brief Description:</w:t>
            </w:r>
          </w:p>
          <w:p w14:paraId="27BDB237" w14:textId="7502A450" w:rsidR="00EB4082" w:rsidRPr="00EB4082" w:rsidRDefault="00EB4082" w:rsidP="00567F9B">
            <w:r>
              <w:t>The system will provide the ability for a veteran to obtain directions from his current position to the VA facility associated with any of his/her upcoming appointments or any facility he has set up.</w:t>
            </w:r>
            <w:r w:rsidR="00567F9B">
              <w:t xml:space="preserve">  Once the veteran has set up an appointment</w:t>
            </w:r>
            <w:r w:rsidR="00567F9B">
              <w:t>, or any time in the future, the veteran can choose to “Get Directions”.  The Veni phone app will pass the location to the phone’s mapping app so that directions to the appointment can be generated</w:t>
            </w:r>
          </w:p>
        </w:tc>
      </w:tr>
      <w:tr w:rsidR="00486681" w14:paraId="7DB2BCE0" w14:textId="77777777" w:rsidTr="00A8469E">
        <w:tc>
          <w:tcPr>
            <w:tcW w:w="9350" w:type="dxa"/>
          </w:tcPr>
          <w:p w14:paraId="4D04DD34" w14:textId="4EA6E93C" w:rsidR="00486681" w:rsidRDefault="00486681" w:rsidP="00A8469E">
            <w:pPr>
              <w:pStyle w:val="Heading2"/>
              <w:outlineLvl w:val="1"/>
            </w:pPr>
            <w:r>
              <w:t>Note:</w:t>
            </w:r>
          </w:p>
          <w:p w14:paraId="3095CBA8" w14:textId="60075B80" w:rsidR="00486681" w:rsidRPr="00486681" w:rsidRDefault="00486681" w:rsidP="00486681">
            <w:r>
              <w:t>This Use Case is both a “stand-alone” case and a “included” case</w:t>
            </w:r>
          </w:p>
        </w:tc>
      </w:tr>
      <w:tr w:rsidR="00A8469E" w14:paraId="1EC64AB2" w14:textId="77777777" w:rsidTr="00A8469E">
        <w:tc>
          <w:tcPr>
            <w:tcW w:w="9350" w:type="dxa"/>
          </w:tcPr>
          <w:p w14:paraId="65540130" w14:textId="77777777" w:rsidR="00A8469E" w:rsidRDefault="00A8469E" w:rsidP="00A8469E">
            <w:pPr>
              <w:pStyle w:val="Heading2"/>
              <w:outlineLvl w:val="1"/>
            </w:pPr>
            <w:r>
              <w:t>Primary Actors:</w:t>
            </w:r>
          </w:p>
          <w:p w14:paraId="1C450465" w14:textId="62BE820D" w:rsidR="0009741A" w:rsidRPr="0009741A" w:rsidRDefault="0009741A" w:rsidP="0009741A">
            <w:r>
              <w:t>Veterans</w:t>
            </w:r>
          </w:p>
        </w:tc>
      </w:tr>
      <w:tr w:rsidR="00A8469E" w14:paraId="15486CE0" w14:textId="77777777" w:rsidTr="00A8469E">
        <w:tc>
          <w:tcPr>
            <w:tcW w:w="9350" w:type="dxa"/>
          </w:tcPr>
          <w:p w14:paraId="419010FA" w14:textId="77777777" w:rsidR="00A8469E" w:rsidRDefault="00A8469E" w:rsidP="00A8469E">
            <w:pPr>
              <w:pStyle w:val="Heading2"/>
              <w:outlineLvl w:val="1"/>
            </w:pPr>
            <w:r>
              <w:t>Secondary Actors:</w:t>
            </w:r>
          </w:p>
          <w:p w14:paraId="382C4463" w14:textId="4EE82202" w:rsidR="0009741A" w:rsidRPr="0009741A" w:rsidRDefault="0009741A" w:rsidP="0009741A">
            <w:r>
              <w:t>None</w:t>
            </w:r>
          </w:p>
        </w:tc>
      </w:tr>
      <w:tr w:rsidR="00A8469E" w14:paraId="19540C64" w14:textId="77777777" w:rsidTr="00A8469E">
        <w:tc>
          <w:tcPr>
            <w:tcW w:w="9350" w:type="dxa"/>
          </w:tcPr>
          <w:p w14:paraId="3A6D82BD" w14:textId="0F84BA5F" w:rsidR="00A8469E" w:rsidRDefault="00A8469E" w:rsidP="00A8469E">
            <w:pPr>
              <w:pStyle w:val="Heading2"/>
              <w:outlineLvl w:val="1"/>
            </w:pPr>
            <w:r>
              <w:t>Preconditions:</w:t>
            </w:r>
          </w:p>
          <w:p w14:paraId="2CC4A899" w14:textId="77777777" w:rsidR="0009741A" w:rsidRDefault="0009741A" w:rsidP="0009741A">
            <w:pPr>
              <w:pStyle w:val="ListParagraph"/>
              <w:numPr>
                <w:ilvl w:val="0"/>
                <w:numId w:val="1"/>
              </w:numPr>
            </w:pPr>
            <w:r>
              <w:t xml:space="preserve">The system has been setup (see </w:t>
            </w:r>
            <w:r w:rsidR="00C802D2">
              <w:t>“Maintain Administrative Information” (</w:t>
            </w:r>
            <w:r w:rsidR="00C802D2">
              <w:fldChar w:fldCharType="begin"/>
            </w:r>
            <w:r w:rsidR="00C802D2">
              <w:instrText xml:space="preserve"> REF AdminMaintNum \h </w:instrText>
            </w:r>
            <w:r w:rsidR="00C802D2">
              <w:fldChar w:fldCharType="separate"/>
            </w:r>
            <w:r w:rsidR="00C802D2">
              <w:rPr>
                <w:noProof/>
              </w:rPr>
              <w:t>2</w:t>
            </w:r>
            <w:r w:rsidR="00C802D2">
              <w:fldChar w:fldCharType="end"/>
            </w:r>
            <w:r w:rsidR="00C802D2">
              <w:t>))</w:t>
            </w:r>
          </w:p>
          <w:p w14:paraId="3779F1FB" w14:textId="77777777" w:rsidR="003743A2" w:rsidRDefault="00C802D2" w:rsidP="003743A2">
            <w:pPr>
              <w:pStyle w:val="ListParagraph"/>
              <w:numPr>
                <w:ilvl w:val="0"/>
                <w:numId w:val="1"/>
              </w:numPr>
            </w:pPr>
            <w:r>
              <w:t>The veteran has downloaded the Veni App and run the initial setup (see “First Run Experience” (</w:t>
            </w:r>
            <w:r w:rsidR="00D72107">
              <w:fldChar w:fldCharType="begin"/>
            </w:r>
            <w:r w:rsidR="00D72107">
              <w:instrText xml:space="preserve"> REF FirstRunNum \h </w:instrText>
            </w:r>
            <w:r w:rsidR="00D72107">
              <w:fldChar w:fldCharType="separate"/>
            </w:r>
            <w:r w:rsidR="00D72107">
              <w:rPr>
                <w:noProof/>
              </w:rPr>
              <w:t>2</w:t>
            </w:r>
            <w:r w:rsidR="00D72107">
              <w:fldChar w:fldCharType="end"/>
            </w:r>
            <w:r>
              <w:t>))</w:t>
            </w:r>
            <w:r w:rsidR="003743A2" w:rsidRPr="0009741A">
              <w:t xml:space="preserve"> </w:t>
            </w:r>
          </w:p>
          <w:p w14:paraId="168577DD" w14:textId="5C450B70" w:rsidR="00567F9B" w:rsidRPr="0009741A" w:rsidRDefault="00567F9B" w:rsidP="003743A2">
            <w:pPr>
              <w:pStyle w:val="ListParagraph"/>
              <w:numPr>
                <w:ilvl w:val="0"/>
                <w:numId w:val="1"/>
              </w:numPr>
            </w:pPr>
            <w:r>
              <w:t>The veteran has configured a mapping/directions application on his phone (out of scope)</w:t>
            </w:r>
          </w:p>
        </w:tc>
      </w:tr>
      <w:tr w:rsidR="00A8469E" w14:paraId="735B7786" w14:textId="77777777" w:rsidTr="00A8469E">
        <w:tc>
          <w:tcPr>
            <w:tcW w:w="9350" w:type="dxa"/>
          </w:tcPr>
          <w:p w14:paraId="67E32C56" w14:textId="36881121" w:rsidR="00A8469E" w:rsidRDefault="00A8469E" w:rsidP="00A8469E">
            <w:pPr>
              <w:pStyle w:val="Heading2"/>
              <w:outlineLvl w:val="1"/>
            </w:pPr>
            <w:r>
              <w:t>Main Flow:</w:t>
            </w:r>
          </w:p>
          <w:p w14:paraId="20120D0E" w14:textId="77777777" w:rsidR="00D72107" w:rsidRDefault="00D72107" w:rsidP="003743A2">
            <w:pPr>
              <w:pStyle w:val="ListParagraph"/>
              <w:numPr>
                <w:ilvl w:val="0"/>
                <w:numId w:val="2"/>
              </w:numPr>
            </w:pPr>
            <w:r>
              <w:t>If the veteran has not already authenticated (for example, if this is a stand-alone use case and not included in another case):</w:t>
            </w:r>
          </w:p>
          <w:p w14:paraId="643E806B" w14:textId="70430C75" w:rsidR="00D72107" w:rsidRDefault="00D72107" w:rsidP="003743A2">
            <w:pPr>
              <w:pStyle w:val="ListParagraph"/>
              <w:numPr>
                <w:ilvl w:val="1"/>
                <w:numId w:val="2"/>
              </w:numPr>
            </w:pPr>
            <w:r>
              <w:t xml:space="preserve">INCLUDE [Authenticate User] </w:t>
            </w:r>
            <w:r w:rsidR="00C669FD">
              <w:t>(</w:t>
            </w:r>
            <w:r w:rsidR="00C669FD">
              <w:fldChar w:fldCharType="begin"/>
            </w:r>
            <w:r w:rsidR="00C669FD">
              <w:instrText xml:space="preserve"> REF FirstRunNum \h </w:instrText>
            </w:r>
            <w:r w:rsidR="00C669FD">
              <w:fldChar w:fldCharType="separate"/>
            </w:r>
            <w:r w:rsidR="00C669FD">
              <w:rPr>
                <w:noProof/>
              </w:rPr>
              <w:t>2</w:t>
            </w:r>
            <w:r w:rsidR="00C669FD">
              <w:fldChar w:fldCharType="end"/>
            </w:r>
            <w:r w:rsidR="00C669FD">
              <w:t>)</w:t>
            </w:r>
          </w:p>
          <w:p w14:paraId="3CAA76CE" w14:textId="77777777" w:rsidR="003743A2" w:rsidRDefault="003743A2" w:rsidP="003743A2">
            <w:pPr>
              <w:pStyle w:val="ListParagraph"/>
              <w:numPr>
                <w:ilvl w:val="0"/>
                <w:numId w:val="2"/>
              </w:numPr>
            </w:pPr>
            <w:r>
              <w:t>The veteran chooses the “Get Directions to Appointment” option in the Veni phone app</w:t>
            </w:r>
          </w:p>
          <w:p w14:paraId="51C10DC9" w14:textId="4098617C" w:rsidR="00C669FD" w:rsidRDefault="00C669FD" w:rsidP="003743A2">
            <w:pPr>
              <w:pStyle w:val="ListParagraph"/>
              <w:numPr>
                <w:ilvl w:val="0"/>
                <w:numId w:val="2"/>
              </w:numPr>
            </w:pPr>
            <w:r>
              <w:t>If the user is getting directions for a previously created appointment, the system will verify the status of this appointment (and all other appointments in the Veni “appointment list”)</w:t>
            </w:r>
          </w:p>
          <w:p w14:paraId="30E0AE36" w14:textId="4592E280" w:rsidR="00C669FD" w:rsidRDefault="00C669FD" w:rsidP="00C669FD">
            <w:pPr>
              <w:pStyle w:val="ListParagraph"/>
              <w:numPr>
                <w:ilvl w:val="1"/>
                <w:numId w:val="2"/>
              </w:numPr>
            </w:pPr>
            <w:r>
              <w:t xml:space="preserve">INCLUDE [Verify Appointment Status] </w:t>
            </w:r>
            <w:r>
              <w:t>(</w:t>
            </w:r>
            <w:r>
              <w:fldChar w:fldCharType="begin"/>
            </w:r>
            <w:r>
              <w:instrText xml:space="preserve"> REF VerifyStatus</w:instrText>
            </w:r>
            <w:bookmarkStart w:id="1" w:name="_GoBack"/>
            <w:bookmarkEnd w:id="1"/>
            <w:r>
              <w:instrText xml:space="preserve">Num \h </w:instrText>
            </w:r>
            <w:r>
              <w:fldChar w:fldCharType="separate"/>
            </w:r>
            <w:r>
              <w:rPr>
                <w:noProof/>
              </w:rPr>
              <w:t>2</w:t>
            </w:r>
            <w:r>
              <w:fldChar w:fldCharType="end"/>
            </w:r>
            <w:r>
              <w:t>)</w:t>
            </w:r>
            <w:r>
              <w:t xml:space="preserve"> </w:t>
            </w:r>
          </w:p>
          <w:p w14:paraId="729C93C0" w14:textId="02664587" w:rsidR="003743A2" w:rsidRDefault="003743A2" w:rsidP="003743A2">
            <w:pPr>
              <w:pStyle w:val="ListParagraph"/>
              <w:numPr>
                <w:ilvl w:val="0"/>
                <w:numId w:val="2"/>
              </w:numPr>
            </w:pPr>
            <w:r>
              <w:t>The veteran chooses one of his/her upcoming appointments, or one of his/her configured VA facilities from the list shown</w:t>
            </w:r>
            <w:r>
              <w:t xml:space="preserve"> </w:t>
            </w:r>
            <w:r>
              <w:t>(or, if this is an included use case, this information will already be known by the app)</w:t>
            </w:r>
          </w:p>
          <w:p w14:paraId="18DD3C1C" w14:textId="72D9E42D" w:rsidR="00D72107" w:rsidRDefault="003743A2" w:rsidP="003743A2">
            <w:pPr>
              <w:pStyle w:val="ListParagraph"/>
              <w:numPr>
                <w:ilvl w:val="0"/>
                <w:numId w:val="2"/>
              </w:numPr>
            </w:pPr>
            <w:r>
              <w:t>The veteran invokes the “Get Directions” command</w:t>
            </w:r>
            <w:r w:rsidR="00D72107">
              <w:t xml:space="preserve"> </w:t>
            </w:r>
          </w:p>
          <w:p w14:paraId="5B7AD28D" w14:textId="77777777" w:rsidR="00D72107" w:rsidRDefault="00D72107" w:rsidP="003743A2">
            <w:pPr>
              <w:pStyle w:val="ListParagraph"/>
              <w:numPr>
                <w:ilvl w:val="0"/>
                <w:numId w:val="2"/>
              </w:numPr>
            </w:pPr>
            <w:r>
              <w:t>The app fetches the location information from the Veni System Server</w:t>
            </w:r>
          </w:p>
          <w:p w14:paraId="73C7551F" w14:textId="77777777" w:rsidR="00D72107" w:rsidRDefault="00D72107" w:rsidP="003743A2">
            <w:pPr>
              <w:pStyle w:val="ListParagraph"/>
              <w:numPr>
                <w:ilvl w:val="0"/>
                <w:numId w:val="2"/>
              </w:numPr>
            </w:pPr>
            <w:r>
              <w:t>The app passes the information to the phone’s location services with a request to provide locations from the veteran’s location to the chosen VHA facility</w:t>
            </w:r>
          </w:p>
          <w:p w14:paraId="486C0728" w14:textId="64FA0098" w:rsidR="00EB4082" w:rsidRPr="00D72107" w:rsidRDefault="00EB4082" w:rsidP="003743A2">
            <w:pPr>
              <w:pStyle w:val="ListParagraph"/>
              <w:numPr>
                <w:ilvl w:val="0"/>
                <w:numId w:val="2"/>
              </w:numPr>
            </w:pPr>
            <w:r>
              <w:t>The phone’s configured location and directions application provides the user with directions (out of scope for this project)</w:t>
            </w:r>
          </w:p>
        </w:tc>
      </w:tr>
      <w:tr w:rsidR="00A8469E" w14:paraId="3FD0FA21" w14:textId="77777777" w:rsidTr="00A8469E">
        <w:tc>
          <w:tcPr>
            <w:tcW w:w="9350" w:type="dxa"/>
          </w:tcPr>
          <w:p w14:paraId="2DAC5CA5" w14:textId="77777777" w:rsidR="00A8469E" w:rsidRDefault="00A8469E" w:rsidP="00A8469E">
            <w:pPr>
              <w:pStyle w:val="Heading2"/>
              <w:outlineLvl w:val="1"/>
            </w:pPr>
            <w:r>
              <w:t>Post Conditions:</w:t>
            </w:r>
          </w:p>
          <w:p w14:paraId="17054266" w14:textId="3DE0E16C" w:rsidR="00D72107" w:rsidRPr="00D72107" w:rsidRDefault="00D72107" w:rsidP="00D72107">
            <w:pPr>
              <w:pStyle w:val="ListParagraph"/>
              <w:numPr>
                <w:ilvl w:val="0"/>
                <w:numId w:val="3"/>
              </w:numPr>
            </w:pPr>
            <w:r>
              <w:t>The phone’s mapping app has started and control has shifted from the Veni app to the mapping app.</w:t>
            </w:r>
          </w:p>
        </w:tc>
      </w:tr>
      <w:tr w:rsidR="00A8469E" w14:paraId="7B946067" w14:textId="77777777" w:rsidTr="00A8469E">
        <w:tc>
          <w:tcPr>
            <w:tcW w:w="9350" w:type="dxa"/>
          </w:tcPr>
          <w:p w14:paraId="4F188ADF" w14:textId="77777777" w:rsidR="00A8469E" w:rsidRPr="00A8469E" w:rsidRDefault="00A8469E" w:rsidP="00A8469E">
            <w:pPr>
              <w:pStyle w:val="Heading2"/>
              <w:outlineLvl w:val="1"/>
            </w:pPr>
            <w:r>
              <w:t>Alternative Flows:</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E55705"/>
    <w:multiLevelType w:val="hybridMultilevel"/>
    <w:tmpl w:val="9C40E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09741A"/>
    <w:rsid w:val="00294980"/>
    <w:rsid w:val="003743A2"/>
    <w:rsid w:val="00486681"/>
    <w:rsid w:val="0051642D"/>
    <w:rsid w:val="00567F9B"/>
    <w:rsid w:val="00A32692"/>
    <w:rsid w:val="00A8469E"/>
    <w:rsid w:val="00C669FD"/>
    <w:rsid w:val="00C6733F"/>
    <w:rsid w:val="00C802D2"/>
    <w:rsid w:val="00D72107"/>
    <w:rsid w:val="00EB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10</cp:revision>
  <dcterms:created xsi:type="dcterms:W3CDTF">2015-01-30T05:17:00Z</dcterms:created>
  <dcterms:modified xsi:type="dcterms:W3CDTF">2015-02-01T22:53:00Z</dcterms:modified>
</cp:coreProperties>
</file>