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3A" w:rsidRPr="00E64511" w:rsidRDefault="0088453A" w:rsidP="0088453A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en-AU"/>
        </w:rPr>
      </w:pP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>สารบัญตาราง</w:t>
      </w:r>
    </w:p>
    <w:p w:rsidR="0088453A" w:rsidRPr="0088453A" w:rsidRDefault="0088453A" w:rsidP="009F7581">
      <w:pPr>
        <w:spacing w:line="240" w:lineRule="auto"/>
        <w:contextualSpacing/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>ตารางที่</w:t>
      </w: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88453A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        หน้า</w:t>
      </w:r>
    </w:p>
    <w:p w:rsidR="0088453A" w:rsidRPr="000902D8" w:rsidRDefault="009F7581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1-1 แผนการดำเนินกา</w:t>
      </w:r>
      <w:r w:rsidR="00127C24">
        <w:rPr>
          <w:rFonts w:ascii="TH SarabunPSK" w:hAnsi="TH SarabunPSK" w:cs="TH SarabunPSK" w:hint="cs"/>
          <w:sz w:val="32"/>
          <w:szCs w:val="32"/>
          <w:cs/>
        </w:rPr>
        <w:t>ร</w:t>
      </w:r>
      <w:r w:rsidR="00127C24">
        <w:rPr>
          <w:rFonts w:ascii="TH SarabunPSK" w:hAnsi="TH SarabunPSK" w:cs="TH SarabunPSK" w:hint="cs"/>
          <w:sz w:val="32"/>
          <w:szCs w:val="32"/>
          <w:cs/>
        </w:rPr>
        <w:tab/>
      </w:r>
      <w:r w:rsidR="00127C24">
        <w:rPr>
          <w:rFonts w:ascii="TH SarabunPSK" w:hAnsi="TH SarabunPSK" w:cs="TH SarabunPSK" w:hint="cs"/>
          <w:sz w:val="32"/>
          <w:szCs w:val="32"/>
          <w:cs/>
        </w:rPr>
        <w:tab/>
      </w:r>
      <w:r w:rsidR="00127C24">
        <w:rPr>
          <w:rFonts w:ascii="TH SarabunPSK" w:hAnsi="TH SarabunPSK" w:cs="TH SarabunPSK" w:hint="cs"/>
          <w:sz w:val="32"/>
          <w:szCs w:val="32"/>
          <w:cs/>
        </w:rPr>
        <w:tab/>
      </w:r>
      <w:r w:rsidR="00127C24">
        <w:rPr>
          <w:rFonts w:ascii="TH SarabunPSK" w:hAnsi="TH SarabunPSK" w:cs="TH SarabunPSK" w:hint="cs"/>
          <w:sz w:val="32"/>
          <w:szCs w:val="32"/>
          <w:cs/>
        </w:rPr>
        <w:tab/>
      </w:r>
      <w:r w:rsidR="00127C24">
        <w:rPr>
          <w:rFonts w:ascii="TH SarabunPSK" w:hAnsi="TH SarabunPSK" w:cs="TH SarabunPSK" w:hint="cs"/>
          <w:sz w:val="32"/>
          <w:szCs w:val="32"/>
          <w:cs/>
        </w:rPr>
        <w:tab/>
      </w:r>
      <w:r w:rsidR="00127C24">
        <w:rPr>
          <w:rFonts w:ascii="TH SarabunPSK" w:hAnsi="TH SarabunPSK" w:cs="TH SarabunPSK" w:hint="cs"/>
          <w:sz w:val="32"/>
          <w:szCs w:val="32"/>
          <w:cs/>
        </w:rPr>
        <w:tab/>
      </w:r>
      <w:r w:rsidR="00127C24"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      </w:t>
      </w:r>
      <w:r>
        <w:rPr>
          <w:rFonts w:ascii="TH SarabunPSK" w:hAnsi="TH SarabunPSK" w:cs="TH SarabunPSK"/>
          <w:sz w:val="32"/>
          <w:szCs w:val="32"/>
          <w:lang w:val="en-AU"/>
        </w:rPr>
        <w:t>2</w:t>
      </w:r>
    </w:p>
    <w:p w:rsidR="0088453A" w:rsidRPr="00524DD3" w:rsidRDefault="008A7BE4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sz w:val="32"/>
          <w:szCs w:val="32"/>
          <w:cs/>
        </w:rPr>
        <w:t>3-1</w:t>
      </w:r>
      <w:r w:rsidR="002D23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23E5" w:rsidRPr="004D296B">
        <w:rPr>
          <w:rFonts w:ascii="TH SarabunPSK" w:hAnsi="TH SarabunPSK" w:cs="TH SarabunPSK"/>
          <w:sz w:val="32"/>
          <w:szCs w:val="32"/>
          <w:cs/>
        </w:rPr>
        <w:t>คุณสมบัติของ</w:t>
      </w:r>
      <w:r w:rsidR="002D23E5">
        <w:rPr>
          <w:rFonts w:ascii="TH SarabunPSK" w:hAnsi="TH SarabunPSK" w:cs="TH SarabunPSK" w:hint="cs"/>
          <w:sz w:val="32"/>
          <w:szCs w:val="32"/>
          <w:cs/>
        </w:rPr>
        <w:t xml:space="preserve">เครื่องวัดกระแสน้ำแบบใบพัด </w:t>
      </w:r>
      <w:r w:rsidR="002D23E5">
        <w:rPr>
          <w:rFonts w:ascii="TH SarabunPSK" w:hAnsi="TH SarabunPSK" w:cs="TH SarabunPSK"/>
          <w:sz w:val="32"/>
          <w:szCs w:val="32"/>
        </w:rPr>
        <w:t>A-OTT C31</w:t>
      </w:r>
      <w:r w:rsidR="002D23E5">
        <w:rPr>
          <w:rFonts w:ascii="TH SarabunPSK" w:hAnsi="TH SarabunPSK" w:cs="TH SarabunPSK"/>
          <w:sz w:val="32"/>
          <w:szCs w:val="32"/>
          <w:cs/>
        </w:rPr>
        <w:tab/>
      </w:r>
      <w:r w:rsidR="002D23E5">
        <w:rPr>
          <w:rFonts w:ascii="TH SarabunPSK" w:hAnsi="TH SarabunPSK" w:cs="TH SarabunPSK"/>
          <w:sz w:val="32"/>
          <w:szCs w:val="32"/>
          <w:cs/>
        </w:rPr>
        <w:tab/>
      </w:r>
      <w:r w:rsidR="002D23E5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D23E5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25</w:t>
      </w:r>
    </w:p>
    <w:p w:rsidR="0088453A" w:rsidRPr="0088453A" w:rsidRDefault="0088453A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88453A">
        <w:rPr>
          <w:rFonts w:ascii="TH SarabunPSK" w:hAnsi="TH SarabunPSK" w:cs="TH SarabunPSK"/>
          <w:sz w:val="32"/>
          <w:szCs w:val="32"/>
          <w:cs/>
        </w:rPr>
        <w:t>3-2</w:t>
      </w:r>
      <w:r w:rsidR="002D23E5">
        <w:rPr>
          <w:rFonts w:ascii="TH SarabunPSK" w:hAnsi="TH SarabunPSK" w:cs="TH SarabunPSK" w:hint="cs"/>
          <w:sz w:val="32"/>
          <w:szCs w:val="32"/>
          <w:cs/>
        </w:rPr>
        <w:t xml:space="preserve"> คุณสมบัติของ</w:t>
      </w:r>
      <w:r w:rsidR="00BF341D">
        <w:rPr>
          <w:rFonts w:ascii="TH SarabunPSK" w:hAnsi="TH SarabunPSK" w:cs="TH SarabunPSK" w:hint="cs"/>
          <w:sz w:val="32"/>
          <w:szCs w:val="32"/>
          <w:cs/>
        </w:rPr>
        <w:t>คีย์แพด</w:t>
      </w:r>
      <w:r w:rsidR="002D23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341D">
        <w:rPr>
          <w:rFonts w:ascii="TH SarabunPSK" w:hAnsi="TH SarabunPSK" w:cs="TH SarabunPSK" w:hint="cs"/>
          <w:sz w:val="32"/>
          <w:szCs w:val="32"/>
          <w:cs/>
        </w:rPr>
        <w:t>(</w:t>
      </w:r>
      <w:r w:rsidR="002D23E5">
        <w:rPr>
          <w:rFonts w:ascii="TH SarabunPSK" w:hAnsi="TH SarabunPSK" w:cs="TH SarabunPSK"/>
          <w:sz w:val="32"/>
          <w:szCs w:val="32"/>
        </w:rPr>
        <w:t>Keypad</w:t>
      </w:r>
      <w:r w:rsidR="00BF341D">
        <w:rPr>
          <w:rFonts w:ascii="TH SarabunPSK" w:hAnsi="TH SarabunPSK" w:cs="TH SarabunPSK"/>
          <w:sz w:val="32"/>
          <w:szCs w:val="32"/>
        </w:rPr>
        <w:t>)</w:t>
      </w:r>
      <w:r w:rsidR="00110D0D">
        <w:rPr>
          <w:rFonts w:ascii="TH SarabunPSK" w:hAnsi="TH SarabunPSK" w:cs="TH SarabunPSK" w:hint="cs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BF341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B62A8">
        <w:rPr>
          <w:rFonts w:ascii="TH SarabunPSK" w:hAnsi="TH SarabunPSK" w:cs="TH SarabunPSK" w:hint="cs"/>
          <w:sz w:val="32"/>
          <w:szCs w:val="32"/>
          <w:cs/>
        </w:rPr>
        <w:t>26</w:t>
      </w:r>
    </w:p>
    <w:p w:rsidR="0088453A" w:rsidRPr="002D23E5" w:rsidRDefault="0088453A" w:rsidP="002D23E5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453A">
        <w:rPr>
          <w:rFonts w:ascii="TH SarabunPSK" w:hAnsi="TH SarabunPSK" w:cs="TH SarabunPSK"/>
          <w:sz w:val="32"/>
          <w:szCs w:val="32"/>
          <w:cs/>
        </w:rPr>
        <w:t xml:space="preserve">3-3 </w:t>
      </w:r>
      <w:r w:rsidR="002D23E5" w:rsidRPr="004D296B">
        <w:rPr>
          <w:rFonts w:ascii="TH SarabunPSK" w:hAnsi="TH SarabunPSK" w:cs="TH SarabunPSK"/>
          <w:sz w:val="32"/>
          <w:szCs w:val="32"/>
          <w:cs/>
        </w:rPr>
        <w:t>คุณสมบัติของบอร์ด</w:t>
      </w:r>
      <w:r w:rsidR="000902D8">
        <w:rPr>
          <w:rFonts w:ascii="TH SarabunPSK" w:hAnsi="TH SarabunPSK" w:cs="TH SarabunPSK" w:hint="cs"/>
          <w:sz w:val="32"/>
          <w:szCs w:val="32"/>
          <w:cs/>
        </w:rPr>
        <w:t>ไมโครคอนโทรลเลอร์</w:t>
      </w:r>
      <w:r w:rsidR="002D23E5" w:rsidRPr="004D296B">
        <w:rPr>
          <w:rFonts w:ascii="TH SarabunPSK" w:hAnsi="TH SarabunPSK" w:cs="TH SarabunPSK"/>
          <w:sz w:val="32"/>
          <w:szCs w:val="32"/>
        </w:rPr>
        <w:t xml:space="preserve"> Arduino </w:t>
      </w:r>
      <w:r w:rsidR="002D23E5">
        <w:rPr>
          <w:rFonts w:ascii="TH SarabunPSK" w:hAnsi="TH SarabunPSK" w:cs="TH SarabunPSK"/>
          <w:sz w:val="32"/>
          <w:szCs w:val="32"/>
        </w:rPr>
        <w:t>Due</w:t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0902D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B62A8">
        <w:rPr>
          <w:rFonts w:ascii="TH SarabunPSK" w:hAnsi="TH SarabunPSK" w:cs="TH SarabunPSK" w:hint="cs"/>
          <w:sz w:val="32"/>
          <w:szCs w:val="32"/>
          <w:cs/>
        </w:rPr>
        <w:t>27</w:t>
      </w:r>
    </w:p>
    <w:p w:rsidR="0088453A" w:rsidRPr="00DB5B1F" w:rsidRDefault="0088453A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88453A">
        <w:rPr>
          <w:rFonts w:ascii="TH SarabunPSK" w:hAnsi="TH SarabunPSK" w:cs="TH SarabunPSK"/>
          <w:sz w:val="32"/>
          <w:szCs w:val="32"/>
          <w:cs/>
        </w:rPr>
        <w:t xml:space="preserve">3-4 </w:t>
      </w:r>
      <w:r w:rsidR="005941CE">
        <w:rPr>
          <w:rFonts w:ascii="TH SarabunPSK" w:hAnsi="TH SarabunPSK" w:cs="TH SarabunPSK" w:hint="cs"/>
          <w:color w:val="222222"/>
          <w:sz w:val="32"/>
          <w:szCs w:val="32"/>
          <w:cs/>
        </w:rPr>
        <w:t>คุณสมบัติของ</w:t>
      </w:r>
      <w:r w:rsidR="00BF341D">
        <w:rPr>
          <w:rFonts w:ascii="TH SarabunPSK" w:hAnsi="TH SarabunPSK" w:cs="TH SarabunPSK" w:hint="cs"/>
          <w:color w:val="222222"/>
          <w:sz w:val="32"/>
          <w:szCs w:val="32"/>
          <w:cs/>
        </w:rPr>
        <w:t>โมดูลต่อพ่วงเก็บข้มูล</w:t>
      </w:r>
      <w:r w:rsidR="005941CE">
        <w:rPr>
          <w:rFonts w:ascii="TH SarabunPSK" w:hAnsi="TH SarabunPSK" w:cs="TH SarabunPSK" w:hint="cs"/>
          <w:color w:val="222222"/>
          <w:sz w:val="32"/>
          <w:szCs w:val="32"/>
          <w:cs/>
        </w:rPr>
        <w:t xml:space="preserve"> </w:t>
      </w:r>
      <w:hyperlink r:id="rId6" w:history="1">
        <w:r w:rsidR="005941CE" w:rsidRPr="005941C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Data Logger Shield</w:t>
        </w:r>
      </w:hyperlink>
      <w:r w:rsidR="00110D0D" w:rsidRPr="005941CE">
        <w:rPr>
          <w:rFonts w:ascii="TH SarabunPSK" w:hAnsi="TH SarabunPSK" w:cs="TH SarabunPSK"/>
          <w:sz w:val="32"/>
          <w:szCs w:val="32"/>
          <w:cs/>
        </w:rPr>
        <w:tab/>
      </w:r>
      <w:r w:rsidR="00110D0D" w:rsidRPr="005941CE">
        <w:rPr>
          <w:rFonts w:ascii="TH SarabunPSK" w:hAnsi="TH SarabunPSK" w:cs="TH SarabunPSK"/>
          <w:sz w:val="32"/>
          <w:szCs w:val="32"/>
          <w:cs/>
        </w:rPr>
        <w:tab/>
      </w:r>
      <w:r w:rsidR="005941C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5941C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BF341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</w:t>
      </w:r>
      <w:r w:rsidR="005941CE">
        <w:rPr>
          <w:rFonts w:ascii="TH SarabunPSK" w:hAnsi="TH SarabunPSK" w:cs="TH SarabunPSK" w:hint="cs"/>
          <w:sz w:val="32"/>
          <w:szCs w:val="32"/>
          <w:cs/>
          <w:lang w:val="en-AU"/>
        </w:rPr>
        <w:t>28</w:t>
      </w:r>
    </w:p>
    <w:p w:rsidR="0088453A" w:rsidRDefault="0088453A" w:rsidP="00110D0D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88453A">
        <w:rPr>
          <w:rFonts w:ascii="TH SarabunPSK" w:hAnsi="TH SarabunPSK" w:cs="TH SarabunPSK"/>
          <w:sz w:val="32"/>
          <w:szCs w:val="32"/>
          <w:cs/>
        </w:rPr>
        <w:t xml:space="preserve">3-5 </w:t>
      </w:r>
      <w:r w:rsidR="005941CE">
        <w:rPr>
          <w:rFonts w:ascii="TH SarabunPSK" w:hAnsi="TH SarabunPSK" w:cs="TH SarabunPSK" w:hint="cs"/>
          <w:color w:val="222222"/>
          <w:sz w:val="32"/>
          <w:szCs w:val="32"/>
          <w:cs/>
        </w:rPr>
        <w:t>คุณสมบัติของ</w:t>
      </w:r>
      <w:r w:rsidR="005941CE" w:rsidRPr="006D4F79">
        <w:rPr>
          <w:rFonts w:ascii="TH SarabunPSK" w:hAnsi="TH SarabunPSK" w:cs="TH SarabunPSK"/>
          <w:sz w:val="32"/>
          <w:szCs w:val="32"/>
          <w:cs/>
        </w:rPr>
        <w:t xml:space="preserve">โมดูลนาฬิกา </w:t>
      </w:r>
      <w:r w:rsidR="005941CE" w:rsidRPr="006D4F79">
        <w:rPr>
          <w:rFonts w:ascii="TH SarabunPSK" w:hAnsi="TH SarabunPSK" w:cs="TH SarabunPSK"/>
          <w:sz w:val="32"/>
          <w:szCs w:val="32"/>
        </w:rPr>
        <w:t>DS3231</w:t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110D0D">
        <w:rPr>
          <w:rFonts w:ascii="TH SarabunPSK" w:hAnsi="TH SarabunPSK" w:cs="TH SarabunPSK"/>
          <w:sz w:val="32"/>
          <w:szCs w:val="32"/>
          <w:cs/>
        </w:rPr>
        <w:tab/>
      </w:r>
      <w:r w:rsidR="00D918E5">
        <w:rPr>
          <w:rFonts w:ascii="TH SarabunPSK" w:hAnsi="TH SarabunPSK" w:cs="TH SarabunPSK" w:hint="cs"/>
          <w:sz w:val="32"/>
          <w:szCs w:val="32"/>
          <w:cs/>
        </w:rPr>
        <w:t xml:space="preserve">            28</w:t>
      </w:r>
      <w:r w:rsidR="00110D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453A">
        <w:rPr>
          <w:rFonts w:ascii="TH SarabunPSK" w:hAnsi="TH SarabunPSK" w:cs="TH SarabunPSK"/>
          <w:sz w:val="32"/>
          <w:szCs w:val="32"/>
          <w:cs/>
        </w:rPr>
        <w:t xml:space="preserve">3-6 </w:t>
      </w:r>
      <w:r w:rsidR="005941CE" w:rsidRPr="004D296B">
        <w:rPr>
          <w:rFonts w:ascii="TH SarabunPSK" w:hAnsi="TH SarabunPSK" w:cs="TH SarabunPSK"/>
          <w:sz w:val="32"/>
          <w:szCs w:val="32"/>
          <w:cs/>
        </w:rPr>
        <w:t>คุณสมบัติของ</w:t>
      </w:r>
      <w:r w:rsidR="00256E2D">
        <w:rPr>
          <w:rFonts w:ascii="TH SarabunPSK" w:hAnsi="TH SarabunPSK" w:cs="TH SarabunPSK" w:hint="cs"/>
          <w:sz w:val="32"/>
          <w:szCs w:val="32"/>
          <w:cs/>
        </w:rPr>
        <w:t>จอแสดงผลผลึกเหลว</w:t>
      </w:r>
      <w:r w:rsidR="000902D8">
        <w:rPr>
          <w:rFonts w:ascii="TH SarabunPSK" w:hAnsi="TH SarabunPSK" w:cs="TH SarabunPSK" w:hint="cs"/>
          <w:sz w:val="32"/>
          <w:szCs w:val="32"/>
          <w:cs/>
        </w:rPr>
        <w:t>แอลซีดี</w:t>
      </w:r>
      <w:r w:rsidR="00256E2D" w:rsidRPr="004D296B">
        <w:rPr>
          <w:rFonts w:ascii="TH SarabunPSK" w:hAnsi="TH SarabunPSK" w:cs="TH SarabunPSK"/>
          <w:sz w:val="32"/>
          <w:szCs w:val="32"/>
        </w:rPr>
        <w:t xml:space="preserve"> 20x4</w:t>
      </w:r>
      <w:r w:rsidR="005941CE">
        <w:rPr>
          <w:rFonts w:ascii="TH SarabunPSK" w:hAnsi="TH SarabunPSK" w:cs="TH SarabunPSK"/>
          <w:sz w:val="32"/>
          <w:szCs w:val="32"/>
        </w:rPr>
        <w:tab/>
      </w:r>
      <w:r w:rsidR="005941CE">
        <w:rPr>
          <w:rFonts w:ascii="TH SarabunPSK" w:hAnsi="TH SarabunPSK" w:cs="TH SarabunPSK"/>
          <w:sz w:val="32"/>
          <w:szCs w:val="32"/>
        </w:rPr>
        <w:tab/>
      </w:r>
      <w:r w:rsidR="005941CE">
        <w:rPr>
          <w:rFonts w:ascii="TH SarabunPSK" w:hAnsi="TH SarabunPSK" w:cs="TH SarabunPSK"/>
          <w:sz w:val="32"/>
          <w:szCs w:val="32"/>
        </w:rPr>
        <w:tab/>
      </w:r>
      <w:r w:rsidR="005941CE">
        <w:rPr>
          <w:rFonts w:ascii="TH SarabunPSK" w:hAnsi="TH SarabunPSK" w:cs="TH SarabunPSK"/>
          <w:sz w:val="32"/>
          <w:szCs w:val="32"/>
        </w:rPr>
        <w:tab/>
      </w:r>
      <w:r w:rsidR="005941CE">
        <w:rPr>
          <w:rFonts w:ascii="TH SarabunPSK" w:hAnsi="TH SarabunPSK" w:cs="TH SarabunPSK"/>
          <w:sz w:val="32"/>
          <w:szCs w:val="32"/>
        </w:rPr>
        <w:tab/>
      </w:r>
      <w:r w:rsidR="000902D8">
        <w:rPr>
          <w:rFonts w:ascii="TH SarabunPSK" w:hAnsi="TH SarabunPSK" w:cs="TH SarabunPSK"/>
          <w:sz w:val="32"/>
          <w:szCs w:val="32"/>
        </w:rPr>
        <w:t xml:space="preserve">  </w:t>
      </w:r>
      <w:r w:rsidR="005941CE">
        <w:rPr>
          <w:rFonts w:ascii="TH SarabunPSK" w:hAnsi="TH SarabunPSK" w:cs="TH SarabunPSK"/>
          <w:sz w:val="32"/>
          <w:szCs w:val="32"/>
        </w:rPr>
        <w:t>29</w:t>
      </w:r>
    </w:p>
    <w:p w:rsidR="005941CE" w:rsidRDefault="005941CE" w:rsidP="00110D0D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3-7 </w:t>
      </w:r>
      <w:r w:rsidRPr="005941CE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B43DE2" w:rsidRPr="004D296B">
        <w:rPr>
          <w:rFonts w:ascii="TH SarabunPSK" w:hAnsi="TH SarabunPSK" w:cs="TH SarabunPSK"/>
          <w:sz w:val="32"/>
          <w:szCs w:val="32"/>
          <w:cs/>
        </w:rPr>
        <w:t>โมดูล</w:t>
      </w:r>
      <w:r w:rsidR="00B43DE2">
        <w:rPr>
          <w:rFonts w:ascii="TH SarabunPSK" w:hAnsi="TH SarabunPSK" w:cs="TH SarabunPSK" w:hint="cs"/>
          <w:sz w:val="32"/>
          <w:szCs w:val="32"/>
          <w:cs/>
        </w:rPr>
        <w:t>แปลงสัญญาณอนุกรม</w:t>
      </w:r>
      <w:r w:rsidR="00B43DE2" w:rsidRPr="004D296B">
        <w:rPr>
          <w:rFonts w:ascii="TH SarabunPSK" w:hAnsi="TH SarabunPSK" w:cs="TH SarabunPSK"/>
          <w:sz w:val="32"/>
          <w:szCs w:val="32"/>
        </w:rPr>
        <w:t xml:space="preserve"> Serial </w:t>
      </w:r>
      <w:r w:rsidR="00B43DE2" w:rsidRPr="00DC173B">
        <w:rPr>
          <w:position w:val="-4"/>
          <w:cs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4pt;height:18.8pt" o:ole="">
            <v:imagedata r:id="rId7" o:title=""/>
          </v:shape>
          <o:OLEObject Type="Embed" ProgID="Equation.DSMT4" ShapeID="_x0000_i1025" DrawAspect="Content" ObjectID="_1570011787" r:id="rId8"/>
        </w:object>
      </w:r>
      <w:r w:rsidR="000902D8">
        <w:rPr>
          <w:rFonts w:ascii="TH SarabunPSK" w:hAnsi="TH SarabunPSK" w:cs="TH SarabunPSK" w:hint="cs"/>
          <w:sz w:val="32"/>
          <w:szCs w:val="32"/>
          <w:cs/>
        </w:rPr>
        <w:t>แอลซีดี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902D8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30</w:t>
      </w:r>
    </w:p>
    <w:p w:rsidR="005941CE" w:rsidRPr="00110D0D" w:rsidRDefault="005941CE" w:rsidP="00110D0D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3-8 </w:t>
      </w:r>
      <w:r>
        <w:rPr>
          <w:rFonts w:ascii="TH SarabunPSK" w:hAnsi="TH SarabunPSK" w:cs="TH SarabunPSK" w:hint="cs"/>
          <w:color w:val="222222"/>
          <w:sz w:val="32"/>
          <w:szCs w:val="32"/>
          <w:cs/>
        </w:rPr>
        <w:t>ค่าระดับน้ำทะเลปานกลาง</w:t>
      </w:r>
      <w:r>
        <w:rPr>
          <w:rFonts w:ascii="TH SarabunPSK" w:hAnsi="TH SarabunPSK" w:cs="TH SarabunPSK"/>
          <w:color w:val="222222"/>
          <w:sz w:val="32"/>
          <w:szCs w:val="32"/>
        </w:rPr>
        <w:tab/>
      </w:r>
      <w:r>
        <w:rPr>
          <w:rFonts w:ascii="TH SarabunPSK" w:hAnsi="TH SarabunPSK" w:cs="TH SarabunPSK"/>
          <w:color w:val="222222"/>
          <w:sz w:val="32"/>
          <w:szCs w:val="32"/>
        </w:rPr>
        <w:tab/>
      </w:r>
      <w:r>
        <w:rPr>
          <w:rFonts w:ascii="TH SarabunPSK" w:hAnsi="TH SarabunPSK" w:cs="TH SarabunPSK"/>
          <w:color w:val="222222"/>
          <w:sz w:val="32"/>
          <w:szCs w:val="32"/>
        </w:rPr>
        <w:tab/>
      </w:r>
      <w:r>
        <w:rPr>
          <w:rFonts w:ascii="TH SarabunPSK" w:hAnsi="TH SarabunPSK" w:cs="TH SarabunPSK"/>
          <w:color w:val="222222"/>
          <w:sz w:val="32"/>
          <w:szCs w:val="32"/>
        </w:rPr>
        <w:tab/>
      </w:r>
      <w:r>
        <w:rPr>
          <w:rFonts w:ascii="TH SarabunPSK" w:hAnsi="TH SarabunPSK" w:cs="TH SarabunPSK"/>
          <w:color w:val="222222"/>
          <w:sz w:val="32"/>
          <w:szCs w:val="32"/>
        </w:rPr>
        <w:tab/>
      </w:r>
      <w:r>
        <w:rPr>
          <w:rFonts w:ascii="TH SarabunPSK" w:hAnsi="TH SarabunPSK" w:cs="TH SarabunPSK"/>
          <w:color w:val="222222"/>
          <w:sz w:val="32"/>
          <w:szCs w:val="32"/>
        </w:rPr>
        <w:tab/>
      </w:r>
      <w:r>
        <w:rPr>
          <w:rFonts w:ascii="TH SarabunPSK" w:hAnsi="TH SarabunPSK" w:cs="TH SarabunPSK"/>
          <w:color w:val="222222"/>
          <w:sz w:val="32"/>
          <w:szCs w:val="32"/>
        </w:rPr>
        <w:tab/>
      </w:r>
      <w:r>
        <w:rPr>
          <w:rFonts w:ascii="TH SarabunPSK" w:hAnsi="TH SarabunPSK" w:cs="TH SarabunPSK"/>
          <w:color w:val="222222"/>
          <w:sz w:val="32"/>
          <w:szCs w:val="32"/>
        </w:rPr>
        <w:tab/>
        <w:t xml:space="preserve">  37</w:t>
      </w:r>
    </w:p>
    <w:p w:rsidR="0088453A" w:rsidRPr="002920D0" w:rsidRDefault="0088453A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88453A">
        <w:rPr>
          <w:rFonts w:ascii="TH SarabunPSK" w:hAnsi="TH SarabunPSK" w:cs="TH SarabunPSK"/>
          <w:sz w:val="32"/>
          <w:szCs w:val="32"/>
          <w:cs/>
        </w:rPr>
        <w:t xml:space="preserve">4-1 </w:t>
      </w:r>
      <w:r w:rsidR="00110D0D">
        <w:rPr>
          <w:rFonts w:ascii="TH SarabunPSK" w:hAnsi="TH SarabunPSK" w:cs="TH SarabunPSK" w:hint="cs"/>
          <w:sz w:val="32"/>
          <w:szCs w:val="32"/>
          <w:cs/>
        </w:rPr>
        <w:t>แบบผลการเก็บค่า</w:t>
      </w:r>
      <w:r w:rsidR="00110D0D" w:rsidRPr="00E47674">
        <w:rPr>
          <w:rFonts w:ascii="TH SarabunPSK" w:hAnsi="TH SarabunPSK" w:cs="TH SarabunPSK" w:hint="cs"/>
          <w:sz w:val="32"/>
          <w:szCs w:val="32"/>
          <w:cs/>
        </w:rPr>
        <w:t>สถานีท้ายเขื่อน</w:t>
      </w:r>
      <w:r w:rsidR="00110D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0D0D" w:rsidRPr="00E47674">
        <w:rPr>
          <w:rFonts w:ascii="TH SarabunPSK" w:hAnsi="TH SarabunPSK" w:cs="TH SarabunPSK"/>
          <w:sz w:val="32"/>
          <w:szCs w:val="32"/>
          <w:cs/>
        </w:rPr>
        <w:t>อ.ท่าม่วง จ.กาญจนบุรี</w:t>
      </w:r>
      <w:r w:rsidR="005941CE">
        <w:rPr>
          <w:rFonts w:ascii="TH SarabunPSK" w:hAnsi="TH SarabunPSK" w:cs="TH SarabunPSK"/>
          <w:sz w:val="32"/>
          <w:szCs w:val="32"/>
          <w:lang w:val="en-AU"/>
        </w:rPr>
        <w:tab/>
      </w:r>
      <w:r w:rsidR="005941CE">
        <w:rPr>
          <w:rFonts w:ascii="TH SarabunPSK" w:hAnsi="TH SarabunPSK" w:cs="TH SarabunPSK"/>
          <w:sz w:val="32"/>
          <w:szCs w:val="32"/>
          <w:lang w:val="en-AU"/>
        </w:rPr>
        <w:tab/>
      </w:r>
      <w:r w:rsidR="005941CE">
        <w:rPr>
          <w:rFonts w:ascii="TH SarabunPSK" w:hAnsi="TH SarabunPSK" w:cs="TH SarabunPSK"/>
          <w:sz w:val="32"/>
          <w:szCs w:val="32"/>
          <w:lang w:val="en-AU"/>
        </w:rPr>
        <w:tab/>
      </w:r>
      <w:r w:rsidR="005941CE">
        <w:rPr>
          <w:rFonts w:ascii="TH SarabunPSK" w:hAnsi="TH SarabunPSK" w:cs="TH SarabunPSK"/>
          <w:sz w:val="32"/>
          <w:szCs w:val="32"/>
          <w:lang w:val="en-AU"/>
        </w:rPr>
        <w:tab/>
        <w:t xml:space="preserve">  39</w:t>
      </w:r>
    </w:p>
    <w:p w:rsidR="00110D0D" w:rsidRPr="00524DD3" w:rsidRDefault="00110D0D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4-1 </w:t>
      </w:r>
      <w:r w:rsidRPr="003E5F24">
        <w:rPr>
          <w:rFonts w:ascii="TH SarabunPSK" w:hAnsi="TH SarabunPSK" w:cs="TH SarabunPSK" w:hint="cs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sz w:val="32"/>
          <w:szCs w:val="32"/>
          <w:cs/>
        </w:rPr>
        <w:t>ผลการเก็บค่า</w:t>
      </w:r>
      <w:r w:rsidRPr="00E47674">
        <w:rPr>
          <w:rFonts w:ascii="TH SarabunPSK" w:hAnsi="TH SarabunPSK" w:cs="TH SarabunPSK" w:hint="cs"/>
          <w:sz w:val="32"/>
          <w:szCs w:val="32"/>
          <w:cs/>
        </w:rPr>
        <w:t>สถานีท้ายเขื่อน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7674">
        <w:rPr>
          <w:rFonts w:ascii="TH SarabunPSK" w:hAnsi="TH SarabunPSK" w:cs="TH SarabunPSK"/>
          <w:sz w:val="32"/>
          <w:szCs w:val="32"/>
          <w:cs/>
        </w:rPr>
        <w:t>อ.ท่าม่วง จ.กาญจนบุรี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10D0D">
        <w:rPr>
          <w:rFonts w:ascii="TH SarabunPSK" w:hAnsi="TH SarabunPSK" w:cs="TH SarabunPSK" w:hint="cs"/>
          <w:sz w:val="32"/>
          <w:szCs w:val="32"/>
          <w:cs/>
        </w:rPr>
        <w:t>(ต่อ)</w:t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5941C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40</w:t>
      </w:r>
    </w:p>
    <w:p w:rsidR="0088453A" w:rsidRDefault="0088453A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88453A">
        <w:rPr>
          <w:rFonts w:ascii="TH SarabunPSK" w:hAnsi="TH SarabunPSK" w:cs="TH SarabunPSK"/>
          <w:sz w:val="32"/>
          <w:szCs w:val="32"/>
          <w:cs/>
        </w:rPr>
        <w:t xml:space="preserve">4-2 </w:t>
      </w:r>
      <w:r w:rsidR="00110D0D" w:rsidRPr="003C53E8">
        <w:rPr>
          <w:rFonts w:ascii="TH SarabunPSK" w:hAnsi="TH SarabunPSK" w:cs="TH SarabunPSK" w:hint="cs"/>
          <w:sz w:val="32"/>
          <w:szCs w:val="32"/>
          <w:cs/>
        </w:rPr>
        <w:t>แบบผลการเก็บค่าสถานี</w:t>
      </w:r>
      <w:r w:rsidR="00110D0D" w:rsidRPr="003C53E8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แม่น้ำแควน้อย ต.ลุ่มสุ่ม อ.ไทรโยค จ.กาญจนบุรี</w:t>
      </w:r>
      <w:r w:rsidR="00110D0D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10D0D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110D0D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8585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42</w:t>
      </w:r>
    </w:p>
    <w:p w:rsidR="00110D0D" w:rsidRDefault="00110D0D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4-2 </w:t>
      </w:r>
      <w:r w:rsidRPr="003C53E8">
        <w:rPr>
          <w:rFonts w:ascii="TH SarabunPSK" w:hAnsi="TH SarabunPSK" w:cs="TH SarabunPSK" w:hint="cs"/>
          <w:sz w:val="32"/>
          <w:szCs w:val="32"/>
          <w:cs/>
        </w:rPr>
        <w:t>แบบผลการเก็บค่าสถานี</w:t>
      </w:r>
      <w:r w:rsidRPr="003C53E8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แม่น้ำแควน้อย ต.ลุ่มสุ่ม อ.ไทรโยค จ.กาญจนบุรี</w:t>
      </w:r>
      <w:r>
        <w:rPr>
          <w:rFonts w:ascii="TH SarabunPSK" w:hAnsi="TH SarabunPSK" w:cs="TH SarabunPSK" w:hint="cs"/>
          <w:color w:val="444340"/>
          <w:sz w:val="32"/>
          <w:szCs w:val="32"/>
          <w:shd w:val="clear" w:color="auto" w:fill="FFFFFF"/>
          <w:cs/>
        </w:rPr>
        <w:t xml:space="preserve"> </w:t>
      </w:r>
      <w:r w:rsidRPr="00110D0D">
        <w:rPr>
          <w:rFonts w:ascii="TH SarabunPSK" w:hAnsi="TH SarabunPSK" w:cs="TH SarabunPSK"/>
          <w:sz w:val="32"/>
          <w:szCs w:val="32"/>
        </w:rPr>
        <w:t>(</w:t>
      </w:r>
      <w:r w:rsidRPr="00110D0D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110D0D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8585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43</w:t>
      </w:r>
    </w:p>
    <w:p w:rsidR="0088453A" w:rsidRDefault="0088453A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88453A">
        <w:rPr>
          <w:rFonts w:ascii="TH SarabunPSK" w:hAnsi="TH SarabunPSK" w:cs="TH SarabunPSK"/>
          <w:sz w:val="32"/>
          <w:szCs w:val="32"/>
          <w:cs/>
        </w:rPr>
        <w:t xml:space="preserve">4-3 </w:t>
      </w:r>
      <w:r w:rsidR="00213AA7">
        <w:rPr>
          <w:rFonts w:ascii="TH SarabunPSK" w:hAnsi="TH SarabunPSK" w:cs="TH SarabunPSK" w:hint="cs"/>
          <w:sz w:val="32"/>
          <w:szCs w:val="32"/>
          <w:cs/>
        </w:rPr>
        <w:t>แบบผลการเก็บค่าสถานี</w:t>
      </w:r>
      <w:r w:rsidR="00213AA7" w:rsidRPr="00916DDD">
        <w:rPr>
          <w:rFonts w:ascii="TH SarabunPSK" w:hAnsi="TH SarabunPSK" w:cs="TH SarabunPSK"/>
          <w:sz w:val="32"/>
          <w:szCs w:val="32"/>
          <w:cs/>
        </w:rPr>
        <w:t>แม่น้ำแควน้อย ต.ท่าเสา อ.ไทรโยค จ.กาญจนบุรี</w:t>
      </w:r>
      <w:r w:rsidR="00213AA7">
        <w:rPr>
          <w:rFonts w:ascii="TH SarabunPSK" w:hAnsi="TH SarabunPSK" w:cs="TH SarabunPSK"/>
          <w:sz w:val="32"/>
          <w:szCs w:val="32"/>
          <w:cs/>
        </w:rPr>
        <w:tab/>
      </w:r>
      <w:r w:rsidR="00213AA7">
        <w:rPr>
          <w:rFonts w:ascii="TH SarabunPSK" w:hAnsi="TH SarabunPSK" w:cs="TH SarabunPSK"/>
          <w:sz w:val="32"/>
          <w:szCs w:val="32"/>
          <w:cs/>
        </w:rPr>
        <w:tab/>
      </w:r>
      <w:r w:rsidR="00213AA7">
        <w:rPr>
          <w:rFonts w:ascii="TH SarabunPSK" w:hAnsi="TH SarabunPSK" w:cs="TH SarabunPSK"/>
          <w:sz w:val="32"/>
          <w:szCs w:val="32"/>
          <w:cs/>
        </w:rPr>
        <w:tab/>
      </w:r>
      <w:r w:rsidR="0028585C">
        <w:rPr>
          <w:rFonts w:ascii="TH SarabunPSK" w:hAnsi="TH SarabunPSK" w:cs="TH SarabunPSK" w:hint="cs"/>
          <w:sz w:val="32"/>
          <w:szCs w:val="32"/>
          <w:cs/>
        </w:rPr>
        <w:t xml:space="preserve">  45</w:t>
      </w:r>
    </w:p>
    <w:p w:rsidR="00213AA7" w:rsidRDefault="00213AA7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4-3 แบบผลการเก็บค่าสถานี</w:t>
      </w:r>
      <w:r w:rsidRPr="00916DDD">
        <w:rPr>
          <w:rFonts w:ascii="TH SarabunPSK" w:hAnsi="TH SarabunPSK" w:cs="TH SarabunPSK"/>
          <w:sz w:val="32"/>
          <w:szCs w:val="32"/>
          <w:cs/>
        </w:rPr>
        <w:t>แม่น้ำแควน้อย ต.ท่าเสา อ.ไทรโยค จ.กาญจนบุรี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3AA7">
        <w:rPr>
          <w:rFonts w:ascii="TH SarabunPSK" w:hAnsi="TH SarabunPSK" w:cs="TH SarabunPSK"/>
          <w:sz w:val="32"/>
          <w:szCs w:val="32"/>
        </w:rPr>
        <w:t>(</w:t>
      </w:r>
      <w:r w:rsidRPr="00213AA7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213AA7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28585C">
        <w:rPr>
          <w:rFonts w:ascii="TH SarabunPSK" w:hAnsi="TH SarabunPSK" w:cs="TH SarabunPSK" w:hint="cs"/>
          <w:sz w:val="32"/>
          <w:szCs w:val="32"/>
          <w:cs/>
        </w:rPr>
        <w:t>46</w:t>
      </w:r>
    </w:p>
    <w:p w:rsidR="001B7C9F" w:rsidRDefault="0088453A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 w:rsidRPr="0088453A">
        <w:rPr>
          <w:rFonts w:ascii="TH SarabunPSK" w:hAnsi="TH SarabunPSK" w:cs="TH SarabunPSK"/>
          <w:sz w:val="32"/>
          <w:szCs w:val="32"/>
          <w:cs/>
        </w:rPr>
        <w:t xml:space="preserve">4-4 </w:t>
      </w:r>
      <w:r w:rsidR="00213AA7">
        <w:rPr>
          <w:rFonts w:ascii="TH SarabunPSK" w:hAnsi="TH SarabunPSK" w:cs="TH SarabunPSK" w:hint="cs"/>
          <w:sz w:val="32"/>
          <w:szCs w:val="32"/>
          <w:cs/>
        </w:rPr>
        <w:t>แบบผลการเก็บค่า</w:t>
      </w:r>
      <w:r w:rsidR="00213AA7" w:rsidRPr="0067044B">
        <w:rPr>
          <w:rFonts w:ascii="TH SarabunPSK" w:hAnsi="TH SarabunPSK" w:cs="TH SarabunPSK" w:hint="cs"/>
          <w:sz w:val="32"/>
          <w:szCs w:val="32"/>
          <w:cs/>
        </w:rPr>
        <w:t>สถานี</w:t>
      </w:r>
      <w:hyperlink r:id="rId9" w:history="1">
        <w:r w:rsidR="00213AA7" w:rsidRPr="00213AA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="00213AA7" w:rsidRPr="00213AA7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ต.หนองบัว </w:t>
        </w:r>
        <w:r w:rsidR="00213AA7" w:rsidRPr="00213AA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อ.เมือง จ.กาญจนบุรี</w:t>
        </w:r>
      </w:hyperlink>
      <w:r w:rsidR="008A7BE4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</w:t>
      </w:r>
      <w:r w:rsidR="00213AA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13AA7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8585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48</w:t>
      </w:r>
    </w:p>
    <w:p w:rsidR="00213AA7" w:rsidRDefault="00213AA7" w:rsidP="0088453A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4-4 </w:t>
      </w:r>
      <w:r>
        <w:rPr>
          <w:rFonts w:ascii="TH SarabunPSK" w:hAnsi="TH SarabunPSK" w:cs="TH SarabunPSK" w:hint="cs"/>
          <w:sz w:val="32"/>
          <w:szCs w:val="32"/>
          <w:cs/>
        </w:rPr>
        <w:t>แบบผลการเก็บค่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7044B">
        <w:rPr>
          <w:rFonts w:ascii="TH SarabunPSK" w:hAnsi="TH SarabunPSK" w:cs="TH SarabunPSK" w:hint="cs"/>
          <w:sz w:val="32"/>
          <w:szCs w:val="32"/>
          <w:cs/>
        </w:rPr>
        <w:t>สถานี</w:t>
      </w:r>
      <w:hyperlink r:id="rId10" w:history="1">
        <w:r w:rsidRPr="00213AA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Pr="00213AA7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ต.หนองบัว </w:t>
        </w:r>
        <w:r w:rsidRPr="00213AA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อ.เมือง จ.กาญจนบุรี</w:t>
        </w:r>
      </w:hyperlink>
      <w:r w:rsidRPr="00213AA7">
        <w:rPr>
          <w:rFonts w:ascii="TH SarabunPSK" w:hAnsi="TH SarabunPSK" w:cs="TH SarabunPSK"/>
          <w:sz w:val="32"/>
          <w:szCs w:val="32"/>
        </w:rPr>
        <w:t xml:space="preserve"> </w:t>
      </w:r>
      <w:r w:rsidRPr="00213AA7">
        <w:rPr>
          <w:rFonts w:ascii="TH SarabunPSK" w:hAnsi="TH SarabunPSK" w:cs="TH SarabunPSK" w:hint="cs"/>
          <w:sz w:val="32"/>
          <w:szCs w:val="32"/>
          <w:cs/>
        </w:rPr>
        <w:t>(ต่อ)</w:t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28585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49</w:t>
      </w:r>
    </w:p>
    <w:sectPr w:rsidR="00213AA7" w:rsidSect="0088453A">
      <w:headerReference w:type="default" r:id="rId11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6D8" w:rsidRDefault="00B716D8" w:rsidP="00E64511">
      <w:pPr>
        <w:spacing w:after="0" w:line="240" w:lineRule="auto"/>
      </w:pPr>
      <w:r>
        <w:separator/>
      </w:r>
    </w:p>
  </w:endnote>
  <w:endnote w:type="continuationSeparator" w:id="0">
    <w:p w:rsidR="00B716D8" w:rsidRDefault="00B716D8" w:rsidP="00E6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6D8" w:rsidRDefault="00B716D8" w:rsidP="00E64511">
      <w:pPr>
        <w:spacing w:after="0" w:line="240" w:lineRule="auto"/>
      </w:pPr>
      <w:r>
        <w:separator/>
      </w:r>
    </w:p>
  </w:footnote>
  <w:footnote w:type="continuationSeparator" w:id="0">
    <w:p w:rsidR="00B716D8" w:rsidRDefault="00B716D8" w:rsidP="00E64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96108"/>
      <w:docPartObj>
        <w:docPartGallery w:val="Page Numbers (Top of Page)"/>
        <w:docPartUnique/>
      </w:docPartObj>
    </w:sdtPr>
    <w:sdtEndPr>
      <w:rPr>
        <w:rFonts w:ascii="TH SarabunPSK" w:hAnsi="TH SarabunPSK" w:cs="TH SarabunPSK"/>
      </w:rPr>
    </w:sdtEndPr>
    <w:sdtContent>
      <w:p w:rsidR="00E64511" w:rsidRPr="000902D8" w:rsidRDefault="00E64511">
        <w:pPr>
          <w:pStyle w:val="Header"/>
          <w:jc w:val="right"/>
          <w:rPr>
            <w:rFonts w:ascii="TH SarabunPSK" w:hAnsi="TH SarabunPSK" w:cs="TH SarabunPSK"/>
          </w:rPr>
        </w:pPr>
        <w:r w:rsidRPr="000902D8">
          <w:rPr>
            <w:rFonts w:ascii="TH SarabunPSK" w:hAnsi="TH SarabunPSK" w:cs="TH SarabunPSK"/>
            <w:cs/>
          </w:rPr>
          <w:t>ช</w:t>
        </w:r>
      </w:p>
    </w:sdtContent>
  </w:sdt>
  <w:p w:rsidR="00E64511" w:rsidRDefault="00E64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3A"/>
    <w:rsid w:val="000902D8"/>
    <w:rsid w:val="00110D0D"/>
    <w:rsid w:val="00127C24"/>
    <w:rsid w:val="00143351"/>
    <w:rsid w:val="001B7C9F"/>
    <w:rsid w:val="001F219F"/>
    <w:rsid w:val="00213AA7"/>
    <w:rsid w:val="0023017E"/>
    <w:rsid w:val="00256E2D"/>
    <w:rsid w:val="0028585C"/>
    <w:rsid w:val="002920D0"/>
    <w:rsid w:val="002D23E5"/>
    <w:rsid w:val="003D3102"/>
    <w:rsid w:val="003E5F24"/>
    <w:rsid w:val="00456216"/>
    <w:rsid w:val="00456FA3"/>
    <w:rsid w:val="004D0022"/>
    <w:rsid w:val="00524DD3"/>
    <w:rsid w:val="0059408E"/>
    <w:rsid w:val="005941CE"/>
    <w:rsid w:val="005B62A8"/>
    <w:rsid w:val="006E61C5"/>
    <w:rsid w:val="007A595C"/>
    <w:rsid w:val="007B238E"/>
    <w:rsid w:val="007B37BF"/>
    <w:rsid w:val="007D54D7"/>
    <w:rsid w:val="007D6E15"/>
    <w:rsid w:val="007E596B"/>
    <w:rsid w:val="0088174A"/>
    <w:rsid w:val="0088453A"/>
    <w:rsid w:val="00891CA3"/>
    <w:rsid w:val="008A7BE4"/>
    <w:rsid w:val="008B2950"/>
    <w:rsid w:val="008C395F"/>
    <w:rsid w:val="008F717D"/>
    <w:rsid w:val="00911EC1"/>
    <w:rsid w:val="00916AE0"/>
    <w:rsid w:val="00924339"/>
    <w:rsid w:val="009F7581"/>
    <w:rsid w:val="00A20F8C"/>
    <w:rsid w:val="00B43DE2"/>
    <w:rsid w:val="00B716D8"/>
    <w:rsid w:val="00BF341D"/>
    <w:rsid w:val="00CD2515"/>
    <w:rsid w:val="00D918E5"/>
    <w:rsid w:val="00DB5B1F"/>
    <w:rsid w:val="00E64511"/>
    <w:rsid w:val="00E811FF"/>
    <w:rsid w:val="00EE590C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8E93C-E669-4F63-95B3-F66E25ED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511"/>
  </w:style>
  <w:style w:type="paragraph" w:styleId="Footer">
    <w:name w:val="footer"/>
    <w:basedOn w:val="Normal"/>
    <w:link w:val="FooterChar"/>
    <w:uiPriority w:val="99"/>
    <w:unhideWhenUsed/>
    <w:rsid w:val="00E64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511"/>
  </w:style>
  <w:style w:type="character" w:styleId="Hyperlink">
    <w:name w:val="Hyperlink"/>
    <w:basedOn w:val="DefaultParagraphFont"/>
    <w:uiPriority w:val="99"/>
    <w:unhideWhenUsed/>
    <w:rsid w:val="00110D0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0D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all.com/product/166/data-logger-shield-%E0%B8%9E%E0%B8%A3%E0%B9%89%E0%B8%AD%E0%B8%A1%E0%B8%96%E0%B9%88%E0%B8%B2%E0%B8%99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hydro-7.com/HD-04/Analysis/VerlocityCurve/K35A-2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ydro-7.com/HD-04/Analysis/VerlocityCurve/K35A-2.JPG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Windows8.1</cp:lastModifiedBy>
  <cp:revision>15</cp:revision>
  <cp:lastPrinted>2017-10-20T06:36:00Z</cp:lastPrinted>
  <dcterms:created xsi:type="dcterms:W3CDTF">2017-06-16T07:40:00Z</dcterms:created>
  <dcterms:modified xsi:type="dcterms:W3CDTF">2017-10-20T06:37:00Z</dcterms:modified>
</cp:coreProperties>
</file>