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5E47" w:rsidRPr="000F05D4" w:rsidRDefault="00355E47" w:rsidP="00355E47">
      <w:pPr>
        <w:spacing w:line="240" w:lineRule="auto"/>
        <w:contextualSpacing/>
        <w:jc w:val="center"/>
        <w:rPr>
          <w:rFonts w:ascii="TH SarabunPSK" w:hAnsi="TH SarabunPSK" w:cs="TH SarabunPSK"/>
          <w:b/>
          <w:bCs/>
          <w:noProof/>
          <w:sz w:val="32"/>
          <w:szCs w:val="32"/>
          <w:cs/>
        </w:rPr>
      </w:pPr>
    </w:p>
    <w:p w:rsidR="00355E47" w:rsidRDefault="00355E47" w:rsidP="00355E47">
      <w:pPr>
        <w:spacing w:line="240" w:lineRule="auto"/>
        <w:contextualSpacing/>
        <w:jc w:val="center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:rsidR="00355E47" w:rsidRDefault="00355E47" w:rsidP="00355E47">
      <w:pPr>
        <w:spacing w:line="240" w:lineRule="auto"/>
        <w:contextualSpacing/>
        <w:jc w:val="center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:rsidR="00355E47" w:rsidRDefault="00355E47" w:rsidP="00355E47">
      <w:pPr>
        <w:spacing w:line="240" w:lineRule="auto"/>
        <w:contextualSpacing/>
        <w:jc w:val="center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:rsidR="00355E47" w:rsidRDefault="00355E47" w:rsidP="00355E47">
      <w:pPr>
        <w:spacing w:line="240" w:lineRule="auto"/>
        <w:contextualSpacing/>
        <w:jc w:val="center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:rsidR="00355E47" w:rsidRDefault="00355E47" w:rsidP="00355E47">
      <w:pPr>
        <w:spacing w:line="240" w:lineRule="auto"/>
        <w:contextualSpacing/>
        <w:jc w:val="center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:rsidR="00355E47" w:rsidRDefault="00355E47" w:rsidP="00355E47">
      <w:pPr>
        <w:spacing w:line="240" w:lineRule="auto"/>
        <w:contextualSpacing/>
        <w:jc w:val="center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:rsidR="00355E47" w:rsidRDefault="00355E47" w:rsidP="00355E47">
      <w:pPr>
        <w:spacing w:line="240" w:lineRule="auto"/>
        <w:contextualSpacing/>
        <w:jc w:val="center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:rsidR="00355E47" w:rsidRDefault="00355E47" w:rsidP="00355E47">
      <w:pPr>
        <w:spacing w:line="240" w:lineRule="auto"/>
        <w:contextualSpacing/>
        <w:jc w:val="center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:rsidR="00355E47" w:rsidRDefault="00355E47" w:rsidP="00355E47">
      <w:pPr>
        <w:spacing w:line="240" w:lineRule="auto"/>
        <w:contextualSpacing/>
        <w:jc w:val="center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:rsidR="00355E47" w:rsidRDefault="00355E47" w:rsidP="00355E47">
      <w:pPr>
        <w:spacing w:line="240" w:lineRule="auto"/>
        <w:contextualSpacing/>
        <w:jc w:val="center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:rsidR="00355E47" w:rsidRDefault="00355E47" w:rsidP="00355E47">
      <w:pPr>
        <w:spacing w:line="240" w:lineRule="auto"/>
        <w:contextualSpacing/>
        <w:jc w:val="center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:rsidR="00355E47" w:rsidRDefault="00355E47" w:rsidP="00355E47">
      <w:pPr>
        <w:spacing w:line="240" w:lineRule="auto"/>
        <w:contextualSpacing/>
        <w:jc w:val="center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:rsidR="00355E47" w:rsidRDefault="00355E47" w:rsidP="00355E47">
      <w:pPr>
        <w:spacing w:line="240" w:lineRule="auto"/>
        <w:contextualSpacing/>
        <w:jc w:val="center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:rsidR="00355E47" w:rsidRPr="00355E47" w:rsidRDefault="00355E47" w:rsidP="00355E47">
      <w:pPr>
        <w:spacing w:line="240" w:lineRule="auto"/>
        <w:contextualSpacing/>
        <w:jc w:val="center"/>
        <w:rPr>
          <w:rFonts w:ascii="TH SarabunPSK" w:hAnsi="TH SarabunPSK" w:cs="TH SarabunPSK"/>
          <w:b/>
          <w:bCs/>
          <w:noProof/>
          <w:sz w:val="36"/>
          <w:szCs w:val="36"/>
        </w:rPr>
      </w:pPr>
    </w:p>
    <w:p w:rsidR="00355E47" w:rsidRPr="00355E47" w:rsidRDefault="00355E47" w:rsidP="00355E47">
      <w:pPr>
        <w:spacing w:line="240" w:lineRule="auto"/>
        <w:contextualSpacing/>
        <w:jc w:val="center"/>
        <w:rPr>
          <w:rFonts w:ascii="TH SarabunPSK" w:hAnsi="TH SarabunPSK" w:cs="TH SarabunPSK"/>
          <w:b/>
          <w:bCs/>
          <w:noProof/>
          <w:sz w:val="36"/>
          <w:szCs w:val="36"/>
          <w:cs/>
        </w:rPr>
      </w:pPr>
      <w:r>
        <w:rPr>
          <w:rFonts w:ascii="TH SarabunPSK" w:hAnsi="TH SarabunPSK" w:cs="TH SarabunPSK" w:hint="cs"/>
          <w:b/>
          <w:bCs/>
          <w:noProof/>
          <w:sz w:val="36"/>
          <w:szCs w:val="36"/>
          <w:cs/>
        </w:rPr>
        <w:t>ภาคผนวก ง</w:t>
      </w:r>
      <w:r w:rsidRPr="00355E47">
        <w:rPr>
          <w:rFonts w:ascii="TH SarabunPSK" w:hAnsi="TH SarabunPSK" w:cs="TH SarabunPSK" w:hint="cs"/>
          <w:b/>
          <w:bCs/>
          <w:noProof/>
          <w:sz w:val="36"/>
          <w:szCs w:val="36"/>
          <w:cs/>
        </w:rPr>
        <w:t xml:space="preserve"> </w:t>
      </w:r>
    </w:p>
    <w:p w:rsidR="00355E47" w:rsidRDefault="00355E47" w:rsidP="00355E47">
      <w:pPr>
        <w:spacing w:line="240" w:lineRule="auto"/>
        <w:contextualSpacing/>
        <w:jc w:val="center"/>
        <w:rPr>
          <w:rFonts w:ascii="TH SarabunPSK" w:hAnsi="TH SarabunPSK" w:cs="TH SarabunPSK"/>
          <w:b/>
          <w:bCs/>
          <w:noProof/>
          <w:sz w:val="36"/>
          <w:szCs w:val="36"/>
        </w:rPr>
      </w:pPr>
      <w:r>
        <w:rPr>
          <w:rFonts w:ascii="TH SarabunPSK" w:hAnsi="TH SarabunPSK" w:cs="TH SarabunPSK" w:hint="cs"/>
          <w:b/>
          <w:bCs/>
          <w:noProof/>
          <w:sz w:val="36"/>
          <w:szCs w:val="36"/>
          <w:cs/>
        </w:rPr>
        <w:t>ค</w:t>
      </w:r>
      <w:r w:rsidR="009E563B">
        <w:rPr>
          <w:rFonts w:ascii="TH SarabunPSK" w:hAnsi="TH SarabunPSK" w:cs="TH SarabunPSK" w:hint="cs"/>
          <w:b/>
          <w:bCs/>
          <w:noProof/>
          <w:sz w:val="36"/>
          <w:szCs w:val="36"/>
          <w:cs/>
        </w:rPr>
        <w:t>ู่มือการใช้งาน</w:t>
      </w:r>
      <w:r w:rsidR="00DC1733">
        <w:rPr>
          <w:rFonts w:ascii="TH SarabunPSK" w:hAnsi="TH SarabunPSK" w:cs="TH SarabunPSK" w:hint="cs"/>
          <w:b/>
          <w:bCs/>
          <w:noProof/>
          <w:sz w:val="36"/>
          <w:szCs w:val="36"/>
          <w:cs/>
        </w:rPr>
        <w:t>เครื่องอ่านค่ากระแสน้ำแบบใบพัด</w:t>
      </w:r>
    </w:p>
    <w:p w:rsidR="00355E47" w:rsidRDefault="00355E47" w:rsidP="00355E47">
      <w:pPr>
        <w:spacing w:line="240" w:lineRule="auto"/>
        <w:contextualSpacing/>
        <w:jc w:val="center"/>
        <w:rPr>
          <w:rFonts w:ascii="TH SarabunPSK" w:hAnsi="TH SarabunPSK" w:cs="TH SarabunPSK"/>
          <w:b/>
          <w:bCs/>
          <w:noProof/>
          <w:sz w:val="36"/>
          <w:szCs w:val="36"/>
        </w:rPr>
      </w:pPr>
    </w:p>
    <w:p w:rsidR="00355E47" w:rsidRDefault="00355E47" w:rsidP="00355E47">
      <w:pPr>
        <w:spacing w:line="240" w:lineRule="auto"/>
        <w:contextualSpacing/>
        <w:jc w:val="center"/>
        <w:rPr>
          <w:rFonts w:ascii="TH SarabunPSK" w:hAnsi="TH SarabunPSK" w:cs="TH SarabunPSK"/>
          <w:b/>
          <w:bCs/>
          <w:noProof/>
          <w:sz w:val="36"/>
          <w:szCs w:val="36"/>
        </w:rPr>
      </w:pPr>
    </w:p>
    <w:p w:rsidR="00355E47" w:rsidRDefault="00355E47" w:rsidP="00355E47">
      <w:pPr>
        <w:spacing w:line="240" w:lineRule="auto"/>
        <w:contextualSpacing/>
        <w:jc w:val="center"/>
        <w:rPr>
          <w:rFonts w:ascii="TH SarabunPSK" w:hAnsi="TH SarabunPSK" w:cs="TH SarabunPSK"/>
          <w:b/>
          <w:bCs/>
          <w:noProof/>
          <w:sz w:val="36"/>
          <w:szCs w:val="36"/>
        </w:rPr>
      </w:pPr>
    </w:p>
    <w:p w:rsidR="00355E47" w:rsidRPr="00071E8B" w:rsidRDefault="00355E47" w:rsidP="00355E47">
      <w:pPr>
        <w:spacing w:line="240" w:lineRule="auto"/>
        <w:contextualSpacing/>
        <w:jc w:val="center"/>
        <w:rPr>
          <w:rFonts w:ascii="TH SarabunPSK" w:hAnsi="TH SarabunPSK" w:cs="TH SarabunPSK"/>
          <w:b/>
          <w:bCs/>
          <w:noProof/>
          <w:sz w:val="36"/>
          <w:szCs w:val="36"/>
          <w:lang w:val="en-AU"/>
        </w:rPr>
      </w:pPr>
    </w:p>
    <w:p w:rsidR="00355E47" w:rsidRDefault="00355E47" w:rsidP="00355E47">
      <w:pPr>
        <w:spacing w:line="240" w:lineRule="auto"/>
        <w:contextualSpacing/>
        <w:jc w:val="center"/>
        <w:rPr>
          <w:rFonts w:ascii="TH SarabunPSK" w:hAnsi="TH SarabunPSK" w:cs="TH SarabunPSK"/>
          <w:b/>
          <w:bCs/>
          <w:noProof/>
          <w:sz w:val="36"/>
          <w:szCs w:val="36"/>
        </w:rPr>
      </w:pPr>
    </w:p>
    <w:p w:rsidR="00355E47" w:rsidRDefault="00355E47" w:rsidP="00355E47">
      <w:pPr>
        <w:spacing w:line="240" w:lineRule="auto"/>
        <w:contextualSpacing/>
        <w:jc w:val="center"/>
        <w:rPr>
          <w:rFonts w:ascii="TH SarabunPSK" w:hAnsi="TH SarabunPSK" w:cs="TH SarabunPSK"/>
          <w:b/>
          <w:bCs/>
          <w:noProof/>
          <w:sz w:val="36"/>
          <w:szCs w:val="36"/>
        </w:rPr>
      </w:pPr>
    </w:p>
    <w:p w:rsidR="00355E47" w:rsidRDefault="00355E47" w:rsidP="00355E47">
      <w:pPr>
        <w:spacing w:line="240" w:lineRule="auto"/>
        <w:contextualSpacing/>
        <w:jc w:val="center"/>
        <w:rPr>
          <w:rFonts w:ascii="TH SarabunPSK" w:hAnsi="TH SarabunPSK" w:cs="TH SarabunPSK"/>
          <w:b/>
          <w:bCs/>
          <w:noProof/>
          <w:sz w:val="36"/>
          <w:szCs w:val="36"/>
        </w:rPr>
      </w:pPr>
    </w:p>
    <w:p w:rsidR="00355E47" w:rsidRDefault="00355E47" w:rsidP="00355E47">
      <w:pPr>
        <w:spacing w:line="240" w:lineRule="auto"/>
        <w:contextualSpacing/>
        <w:jc w:val="center"/>
        <w:rPr>
          <w:rFonts w:ascii="TH SarabunPSK" w:hAnsi="TH SarabunPSK" w:cs="TH SarabunPSK"/>
          <w:b/>
          <w:bCs/>
          <w:noProof/>
          <w:sz w:val="36"/>
          <w:szCs w:val="36"/>
        </w:rPr>
      </w:pPr>
    </w:p>
    <w:p w:rsidR="00355E47" w:rsidRDefault="00355E47" w:rsidP="00355E47">
      <w:pPr>
        <w:spacing w:line="240" w:lineRule="auto"/>
        <w:contextualSpacing/>
        <w:jc w:val="center"/>
        <w:rPr>
          <w:rFonts w:ascii="TH SarabunPSK" w:hAnsi="TH SarabunPSK" w:cs="TH SarabunPSK"/>
          <w:b/>
          <w:bCs/>
          <w:noProof/>
          <w:sz w:val="36"/>
          <w:szCs w:val="36"/>
        </w:rPr>
      </w:pPr>
    </w:p>
    <w:p w:rsidR="00355E47" w:rsidRDefault="00355E47" w:rsidP="00355E47">
      <w:pPr>
        <w:spacing w:line="240" w:lineRule="auto"/>
        <w:contextualSpacing/>
        <w:jc w:val="center"/>
        <w:rPr>
          <w:rFonts w:ascii="TH SarabunPSK" w:hAnsi="TH SarabunPSK" w:cs="TH SarabunPSK"/>
          <w:b/>
          <w:bCs/>
          <w:noProof/>
          <w:sz w:val="36"/>
          <w:szCs w:val="36"/>
        </w:rPr>
      </w:pPr>
    </w:p>
    <w:p w:rsidR="00355E47" w:rsidRDefault="00355E47" w:rsidP="00355E47">
      <w:pPr>
        <w:spacing w:line="240" w:lineRule="auto"/>
        <w:contextualSpacing/>
        <w:jc w:val="center"/>
        <w:rPr>
          <w:rFonts w:ascii="TH SarabunPSK" w:hAnsi="TH SarabunPSK" w:cs="TH SarabunPSK"/>
          <w:b/>
          <w:bCs/>
          <w:noProof/>
          <w:sz w:val="36"/>
          <w:szCs w:val="36"/>
        </w:rPr>
      </w:pPr>
    </w:p>
    <w:p w:rsidR="00355E47" w:rsidRDefault="00355E47" w:rsidP="00355E47">
      <w:pPr>
        <w:spacing w:line="240" w:lineRule="auto"/>
        <w:contextualSpacing/>
        <w:jc w:val="center"/>
        <w:rPr>
          <w:rFonts w:ascii="TH SarabunPSK" w:hAnsi="TH SarabunPSK" w:cs="TH SarabunPSK"/>
          <w:b/>
          <w:bCs/>
          <w:noProof/>
          <w:sz w:val="36"/>
          <w:szCs w:val="36"/>
        </w:rPr>
      </w:pPr>
    </w:p>
    <w:p w:rsidR="00355E47" w:rsidRDefault="00355E47" w:rsidP="00355E47">
      <w:pPr>
        <w:spacing w:line="240" w:lineRule="auto"/>
        <w:contextualSpacing/>
        <w:jc w:val="center"/>
        <w:rPr>
          <w:rFonts w:ascii="TH SarabunPSK" w:hAnsi="TH SarabunPSK" w:cs="TH SarabunPSK"/>
          <w:b/>
          <w:bCs/>
          <w:noProof/>
          <w:sz w:val="36"/>
          <w:szCs w:val="36"/>
        </w:rPr>
      </w:pPr>
    </w:p>
    <w:p w:rsidR="00A831DB" w:rsidRDefault="00A831DB" w:rsidP="00355E47">
      <w:pPr>
        <w:spacing w:line="240" w:lineRule="auto"/>
        <w:contextualSpacing/>
        <w:jc w:val="center"/>
        <w:rPr>
          <w:rFonts w:ascii="TH SarabunPSK" w:hAnsi="TH SarabunPSK" w:cs="TH SarabunPSK"/>
          <w:b/>
          <w:bCs/>
          <w:noProof/>
          <w:sz w:val="36"/>
          <w:szCs w:val="36"/>
        </w:rPr>
      </w:pPr>
    </w:p>
    <w:p w:rsidR="00A831DB" w:rsidRDefault="00A831DB" w:rsidP="00355E47">
      <w:pPr>
        <w:spacing w:line="240" w:lineRule="auto"/>
        <w:contextualSpacing/>
        <w:jc w:val="center"/>
        <w:rPr>
          <w:rFonts w:ascii="TH SarabunPSK" w:hAnsi="TH SarabunPSK" w:cs="TH SarabunPSK"/>
          <w:b/>
          <w:bCs/>
          <w:noProof/>
          <w:sz w:val="36"/>
          <w:szCs w:val="36"/>
        </w:rPr>
      </w:pPr>
    </w:p>
    <w:p w:rsidR="008C769B" w:rsidRDefault="008C769B" w:rsidP="00725EFF">
      <w:pPr>
        <w:spacing w:line="240" w:lineRule="auto"/>
        <w:contextualSpacing/>
        <w:jc w:val="center"/>
        <w:rPr>
          <w:rFonts w:ascii="TH SarabunPSK" w:hAnsi="TH SarabunPSK" w:cs="TH SarabunPSK"/>
          <w:b/>
          <w:bCs/>
          <w:noProof/>
          <w:sz w:val="36"/>
          <w:szCs w:val="36"/>
        </w:rPr>
      </w:pPr>
    </w:p>
    <w:p w:rsidR="008C769B" w:rsidRDefault="008C769B" w:rsidP="00725EFF">
      <w:pPr>
        <w:spacing w:line="240" w:lineRule="auto"/>
        <w:contextualSpacing/>
        <w:jc w:val="center"/>
        <w:rPr>
          <w:rFonts w:ascii="TH SarabunPSK" w:hAnsi="TH SarabunPSK" w:cs="TH SarabunPSK"/>
          <w:b/>
          <w:bCs/>
          <w:noProof/>
          <w:sz w:val="36"/>
          <w:szCs w:val="36"/>
        </w:rPr>
      </w:pPr>
    </w:p>
    <w:p w:rsidR="008C769B" w:rsidRDefault="008C769B" w:rsidP="00725EFF">
      <w:pPr>
        <w:spacing w:line="240" w:lineRule="auto"/>
        <w:contextualSpacing/>
        <w:jc w:val="center"/>
        <w:rPr>
          <w:rFonts w:ascii="TH SarabunPSK" w:hAnsi="TH SarabunPSK" w:cs="TH SarabunPSK"/>
          <w:b/>
          <w:bCs/>
          <w:noProof/>
          <w:sz w:val="36"/>
          <w:szCs w:val="36"/>
        </w:rPr>
      </w:pPr>
    </w:p>
    <w:p w:rsidR="008C769B" w:rsidRDefault="008C769B" w:rsidP="00725EFF">
      <w:pPr>
        <w:spacing w:line="240" w:lineRule="auto"/>
        <w:contextualSpacing/>
        <w:jc w:val="center"/>
        <w:rPr>
          <w:rFonts w:ascii="TH SarabunPSK" w:hAnsi="TH SarabunPSK" w:cs="TH SarabunPSK"/>
          <w:b/>
          <w:bCs/>
          <w:noProof/>
          <w:sz w:val="36"/>
          <w:szCs w:val="36"/>
        </w:rPr>
      </w:pPr>
      <w:r>
        <w:rPr>
          <w:cs/>
        </w:rPr>
        <w:object w:dxaOrig="13215" w:dyaOrig="923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3.5pt;height:219pt" o:ole="">
            <v:imagedata r:id="rId8" o:title=""/>
          </v:shape>
          <o:OLEObject Type="Embed" ProgID="Visio.Drawing.11" ShapeID="_x0000_i1025" DrawAspect="Content" ObjectID="_1570015148" r:id="rId9"/>
        </w:object>
      </w:r>
    </w:p>
    <w:p w:rsidR="008C769B" w:rsidRPr="00007148" w:rsidRDefault="008C769B" w:rsidP="008C769B">
      <w:pPr>
        <w:spacing w:line="240" w:lineRule="auto"/>
        <w:contextualSpacing/>
        <w:jc w:val="center"/>
        <w:rPr>
          <w:rFonts w:ascii="TH SarabunPSK" w:hAnsi="TH SarabunPSK" w:cs="TH SarabunPSK"/>
          <w:noProof/>
          <w:sz w:val="32"/>
          <w:szCs w:val="32"/>
          <w:cs/>
        </w:rPr>
      </w:pPr>
      <w:r w:rsidRPr="00071E8B"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w:t>ภาพที่ ง</w:t>
      </w:r>
      <w:r w:rsidRPr="00071E8B">
        <w:rPr>
          <w:rFonts w:ascii="TH SarabunPSK" w:hAnsi="TH SarabunPSK" w:cs="TH SarabunPSK"/>
          <w:b/>
          <w:bCs/>
          <w:noProof/>
          <w:sz w:val="32"/>
          <w:szCs w:val="32"/>
          <w:lang w:val="en-AU"/>
        </w:rPr>
        <w:t>-1</w:t>
      </w:r>
      <w:r>
        <w:rPr>
          <w:rFonts w:ascii="TH SarabunPSK" w:hAnsi="TH SarabunPSK" w:cs="TH SarabunPSK" w:hint="cs"/>
          <w:noProof/>
          <w:sz w:val="32"/>
          <w:szCs w:val="32"/>
          <w:cs/>
          <w:lang w:val="en-AU"/>
        </w:rPr>
        <w:t xml:space="preserve">  </w:t>
      </w:r>
      <w:r w:rsidR="007F2736">
        <w:rPr>
          <w:rFonts w:ascii="TH SarabunPSK" w:hAnsi="TH SarabunPSK" w:cs="TH SarabunPSK" w:hint="cs"/>
          <w:noProof/>
          <w:sz w:val="32"/>
          <w:szCs w:val="32"/>
          <w:cs/>
          <w:lang w:val="en-AU"/>
        </w:rPr>
        <w:t>อุปกรณ์</w:t>
      </w:r>
      <w:r w:rsidR="00390AA8">
        <w:rPr>
          <w:rFonts w:ascii="TH SarabunPSK" w:hAnsi="TH SarabunPSK" w:cs="TH SarabunPSK" w:hint="cs"/>
          <w:noProof/>
          <w:sz w:val="32"/>
          <w:szCs w:val="32"/>
          <w:cs/>
          <w:lang w:val="en-AU"/>
        </w:rPr>
        <w:t>เชื่อมต่อการทำงาน</w:t>
      </w:r>
    </w:p>
    <w:p w:rsidR="008C769B" w:rsidRDefault="008C769B" w:rsidP="00725EFF">
      <w:pPr>
        <w:spacing w:line="240" w:lineRule="auto"/>
        <w:contextualSpacing/>
        <w:jc w:val="center"/>
        <w:rPr>
          <w:rFonts w:ascii="TH SarabunPSK" w:hAnsi="TH SarabunPSK" w:cs="TH SarabunPSK"/>
          <w:b/>
          <w:bCs/>
          <w:noProof/>
          <w:sz w:val="36"/>
          <w:szCs w:val="36"/>
        </w:rPr>
      </w:pPr>
    </w:p>
    <w:p w:rsidR="008C769B" w:rsidRPr="007F2736" w:rsidRDefault="007F2736" w:rsidP="00980E07">
      <w:pPr>
        <w:contextualSpacing/>
        <w:rPr>
          <w:rFonts w:ascii="TH SarabunPSK" w:hAnsi="TH SarabunPSK" w:cs="TH SarabunPSK"/>
          <w:noProof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  <w:cs/>
        </w:rPr>
        <w:t xml:space="preserve">1.  แจ็คตัวเมียสีดำ </w:t>
      </w:r>
      <w:r w:rsidR="00980E07">
        <w:rPr>
          <w:rFonts w:ascii="TH SarabunPSK" w:hAnsi="TH SarabunPSK" w:cs="TH SarabunPSK" w:hint="cs"/>
          <w:noProof/>
          <w:sz w:val="32"/>
          <w:szCs w:val="32"/>
          <w:cs/>
        </w:rPr>
        <w:t>ต่อเข้ากับ</w:t>
      </w:r>
      <w:r w:rsidR="00980E07" w:rsidRPr="00980E07">
        <w:rPr>
          <w:rFonts w:ascii="TH SarabunPSK" w:hAnsi="TH SarabunPSK" w:cs="TH SarabunPSK"/>
          <w:noProof/>
          <w:sz w:val="32"/>
          <w:szCs w:val="32"/>
          <w:cs/>
        </w:rPr>
        <w:t xml:space="preserve">สายกราวด์จากเครื่องวัดกระแสน้ำแบบใบพัด </w:t>
      </w:r>
      <w:r w:rsidR="004B3373">
        <w:rPr>
          <w:rFonts w:ascii="TH SarabunPSK" w:hAnsi="TH SarabunPSK" w:cs="TH SarabunPSK"/>
          <w:noProof/>
          <w:sz w:val="32"/>
          <w:szCs w:val="32"/>
        </w:rPr>
        <w:t>A–</w:t>
      </w:r>
      <w:r w:rsidR="00980E07" w:rsidRPr="00980E07">
        <w:rPr>
          <w:rFonts w:ascii="TH SarabunPSK" w:hAnsi="TH SarabunPSK" w:cs="TH SarabunPSK"/>
          <w:noProof/>
          <w:sz w:val="32"/>
          <w:szCs w:val="32"/>
        </w:rPr>
        <w:t>OTT C31</w:t>
      </w:r>
    </w:p>
    <w:p w:rsidR="00980E07" w:rsidRPr="00980E07" w:rsidRDefault="00980E07" w:rsidP="00980E07">
      <w:pPr>
        <w:contextualSpacing/>
        <w:rPr>
          <w:rFonts w:ascii="TH SarabunPSK" w:hAnsi="TH SarabunPSK" w:cs="TH SarabunPSK"/>
          <w:noProof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  <w:cs/>
        </w:rPr>
        <w:t xml:space="preserve">2.  แจ็คตัวเมียสีแดง </w:t>
      </w:r>
      <w:r w:rsidRPr="00980E07">
        <w:rPr>
          <w:rFonts w:ascii="TH SarabunPSK" w:hAnsi="TH SarabunPSK" w:cs="TH SarabunPSK"/>
          <w:noProof/>
          <w:sz w:val="32"/>
          <w:szCs w:val="32"/>
          <w:cs/>
        </w:rPr>
        <w:t xml:space="preserve">สายไฟบวกจากเครื่องวัดกระแสน้ำแบบใบพัด </w:t>
      </w:r>
      <w:r w:rsidR="004B3373">
        <w:rPr>
          <w:rFonts w:ascii="TH SarabunPSK" w:hAnsi="TH SarabunPSK" w:cs="TH SarabunPSK"/>
          <w:noProof/>
          <w:sz w:val="32"/>
          <w:szCs w:val="32"/>
        </w:rPr>
        <w:t>A–</w:t>
      </w:r>
      <w:r w:rsidRPr="00980E07">
        <w:rPr>
          <w:rFonts w:ascii="TH SarabunPSK" w:hAnsi="TH SarabunPSK" w:cs="TH SarabunPSK"/>
          <w:noProof/>
          <w:sz w:val="32"/>
          <w:szCs w:val="32"/>
        </w:rPr>
        <w:t>OTT C31</w:t>
      </w:r>
    </w:p>
    <w:p w:rsidR="008C769B" w:rsidRPr="00980E07" w:rsidRDefault="00980E07" w:rsidP="00980E07">
      <w:pPr>
        <w:spacing w:line="240" w:lineRule="auto"/>
        <w:contextualSpacing/>
        <w:rPr>
          <w:rFonts w:ascii="TH SarabunPSK" w:hAnsi="TH SarabunPSK" w:cs="TH SarabunPSK"/>
          <w:noProof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  <w:cs/>
        </w:rPr>
        <w:t xml:space="preserve">3.  </w:t>
      </w:r>
      <w:r w:rsidRPr="00980E07">
        <w:rPr>
          <w:rFonts w:ascii="TH SarabunPSK" w:hAnsi="TH SarabunPSK" w:cs="TH SarabunPSK"/>
          <w:noProof/>
          <w:sz w:val="32"/>
          <w:szCs w:val="32"/>
          <w:cs/>
        </w:rPr>
        <w:t>สวิตช์เปิด – ปิดเครื่อง</w:t>
      </w:r>
    </w:p>
    <w:p w:rsidR="008C769B" w:rsidRDefault="008C769B" w:rsidP="00725EFF">
      <w:pPr>
        <w:spacing w:line="240" w:lineRule="auto"/>
        <w:contextualSpacing/>
        <w:jc w:val="center"/>
        <w:rPr>
          <w:rFonts w:ascii="TH SarabunPSK" w:hAnsi="TH SarabunPSK" w:cs="TH SarabunPSK"/>
          <w:b/>
          <w:bCs/>
          <w:noProof/>
          <w:sz w:val="36"/>
          <w:szCs w:val="36"/>
        </w:rPr>
      </w:pPr>
    </w:p>
    <w:p w:rsidR="00725EFF" w:rsidRPr="00B66B26" w:rsidRDefault="0036454D" w:rsidP="00725EFF">
      <w:pPr>
        <w:spacing w:line="240" w:lineRule="auto"/>
        <w:contextualSpacing/>
        <w:jc w:val="center"/>
        <w:rPr>
          <w:rFonts w:ascii="TH SarabunPSK" w:hAnsi="TH SarabunPSK" w:cs="TH SarabunPSK"/>
          <w:b/>
          <w:bCs/>
          <w:noProof/>
          <w:sz w:val="36"/>
          <w:szCs w:val="36"/>
          <w:cs/>
          <w:lang w:val="en-AU"/>
        </w:rPr>
      </w:pPr>
      <w:r>
        <w:object w:dxaOrig="9646" w:dyaOrig="10628">
          <v:shape id="_x0000_i1026" type="#_x0000_t75" style="width:318pt;height:336.75pt" o:ole="">
            <v:imagedata r:id="rId10" o:title=""/>
          </v:shape>
          <o:OLEObject Type="Embed" ProgID="Visio.Drawing.11" ShapeID="_x0000_i1026" DrawAspect="Content" ObjectID="_1570015149" r:id="rId11"/>
        </w:object>
      </w:r>
    </w:p>
    <w:p w:rsidR="00A831DB" w:rsidRPr="00007148" w:rsidRDefault="00A831DB" w:rsidP="00A831DB">
      <w:pPr>
        <w:spacing w:line="240" w:lineRule="auto"/>
        <w:contextualSpacing/>
        <w:jc w:val="center"/>
        <w:rPr>
          <w:rFonts w:ascii="TH SarabunPSK" w:hAnsi="TH SarabunPSK" w:cs="TH SarabunPSK"/>
          <w:noProof/>
          <w:sz w:val="32"/>
          <w:szCs w:val="32"/>
          <w:cs/>
        </w:rPr>
      </w:pPr>
      <w:r w:rsidRPr="00071E8B"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w:t>ภาพที่ ง</w:t>
      </w:r>
      <w:r w:rsidR="00980E07">
        <w:rPr>
          <w:rFonts w:ascii="TH SarabunPSK" w:hAnsi="TH SarabunPSK" w:cs="TH SarabunPSK"/>
          <w:b/>
          <w:bCs/>
          <w:noProof/>
          <w:sz w:val="32"/>
          <w:szCs w:val="32"/>
          <w:lang w:val="en-AU"/>
        </w:rPr>
        <w:t>-</w:t>
      </w:r>
      <w:r w:rsidR="00980E07">
        <w:rPr>
          <w:rFonts w:ascii="TH SarabunPSK" w:hAnsi="TH SarabunPSK" w:cs="TH SarabunPSK" w:hint="cs"/>
          <w:b/>
          <w:bCs/>
          <w:noProof/>
          <w:sz w:val="32"/>
          <w:szCs w:val="32"/>
          <w:cs/>
          <w:lang w:val="en-AU"/>
        </w:rPr>
        <w:t>2</w:t>
      </w:r>
      <w:r>
        <w:rPr>
          <w:rFonts w:ascii="TH SarabunPSK" w:hAnsi="TH SarabunPSK" w:cs="TH SarabunPSK" w:hint="cs"/>
          <w:noProof/>
          <w:sz w:val="32"/>
          <w:szCs w:val="32"/>
          <w:cs/>
          <w:lang w:val="en-AU"/>
        </w:rPr>
        <w:t xml:space="preserve">  </w:t>
      </w:r>
      <w:r w:rsidR="00060BA6">
        <w:rPr>
          <w:rFonts w:ascii="TH SarabunPSK" w:hAnsi="TH SarabunPSK" w:cs="TH SarabunPSK" w:hint="cs"/>
          <w:noProof/>
          <w:sz w:val="32"/>
          <w:szCs w:val="32"/>
          <w:cs/>
          <w:lang w:val="en-AU"/>
        </w:rPr>
        <w:t>ปุ่มแสดงการทำงาน</w:t>
      </w:r>
      <w:r w:rsidR="00BA4D5A">
        <w:rPr>
          <w:rFonts w:ascii="TH SarabunPSK" w:hAnsi="TH SarabunPSK" w:cs="TH SarabunPSK" w:hint="cs"/>
          <w:noProof/>
          <w:sz w:val="32"/>
          <w:szCs w:val="32"/>
          <w:cs/>
        </w:rPr>
        <w:t>และจอแสดงผล</w:t>
      </w:r>
    </w:p>
    <w:p w:rsidR="0036454D" w:rsidRPr="0036454D" w:rsidRDefault="0036454D" w:rsidP="0036454D">
      <w:pPr>
        <w:spacing w:after="0" w:line="240" w:lineRule="auto"/>
        <w:contextualSpacing/>
        <w:rPr>
          <w:rFonts w:ascii="TH SarabunPSK" w:hAnsi="TH SarabunPSK" w:cs="TH SarabunPSK"/>
          <w:noProof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  <w:cs/>
          <w:lang w:val="en-AU"/>
        </w:rPr>
        <w:lastRenderedPageBreak/>
        <w:t xml:space="preserve">4.  </w:t>
      </w:r>
      <w:r w:rsidRPr="0036454D">
        <w:rPr>
          <w:rFonts w:ascii="TH SarabunPSK" w:hAnsi="TH SarabunPSK" w:cs="TH SarabunPSK"/>
          <w:noProof/>
          <w:sz w:val="32"/>
          <w:szCs w:val="32"/>
          <w:cs/>
          <w:lang w:val="en-AU"/>
        </w:rPr>
        <w:t>จอแสดงผล</w:t>
      </w:r>
    </w:p>
    <w:p w:rsidR="00ED2D32" w:rsidRPr="00ED2D32" w:rsidRDefault="0036454D" w:rsidP="00ED2D32">
      <w:pPr>
        <w:contextualSpacing/>
        <w:rPr>
          <w:rFonts w:ascii="TH SarabunPSK" w:hAnsi="TH SarabunPSK" w:cs="TH SarabunPSK"/>
          <w:noProof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  <w:cs/>
          <w:lang w:val="en-AU"/>
        </w:rPr>
        <w:t xml:space="preserve">5.  </w:t>
      </w:r>
      <w:r w:rsidR="00ED2D32" w:rsidRPr="00ED2D32">
        <w:rPr>
          <w:rFonts w:ascii="TH SarabunPSK" w:hAnsi="TH SarabunPSK" w:cs="TH SarabunPSK"/>
          <w:noProof/>
          <w:sz w:val="32"/>
          <w:szCs w:val="32"/>
          <w:cs/>
          <w:lang w:val="en-AU"/>
        </w:rPr>
        <w:t xml:space="preserve">ปุ่ม </w:t>
      </w:r>
      <w:r w:rsidR="00ED2D32">
        <w:rPr>
          <w:rFonts w:ascii="TH SarabunPSK" w:hAnsi="TH SarabunPSK" w:cs="TH SarabunPSK"/>
          <w:noProof/>
          <w:sz w:val="32"/>
          <w:szCs w:val="32"/>
        </w:rPr>
        <w:t>Save</w:t>
      </w:r>
      <w:r w:rsidR="00ED2D32" w:rsidRPr="00ED2D32">
        <w:rPr>
          <w:rFonts w:ascii="TH SarabunPSK" w:hAnsi="TH SarabunPSK" w:cs="TH SarabunPSK"/>
          <w:noProof/>
          <w:sz w:val="32"/>
          <w:szCs w:val="32"/>
        </w:rPr>
        <w:t xml:space="preserve"> </w:t>
      </w:r>
      <w:r w:rsidR="00ED2D32" w:rsidRPr="00ED2D32">
        <w:rPr>
          <w:rFonts w:ascii="TH SarabunPSK" w:hAnsi="TH SarabunPSK" w:cs="TH SarabunPSK"/>
          <w:noProof/>
          <w:sz w:val="32"/>
          <w:szCs w:val="32"/>
          <w:cs/>
          <w:lang w:val="en-AU"/>
        </w:rPr>
        <w:t>บันทึกค่าตัวเลข</w:t>
      </w:r>
    </w:p>
    <w:p w:rsidR="00ED2D32" w:rsidRPr="00ED2D32" w:rsidRDefault="00ED2D32" w:rsidP="00ED2D32">
      <w:pPr>
        <w:contextualSpacing/>
        <w:rPr>
          <w:rFonts w:ascii="TH SarabunPSK" w:hAnsi="TH SarabunPSK" w:cs="TH SarabunPSK"/>
          <w:noProof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  <w:lang w:val="en-AU"/>
        </w:rPr>
        <w:t xml:space="preserve">6.  </w:t>
      </w:r>
      <w:r w:rsidRPr="00ED2D32">
        <w:rPr>
          <w:rFonts w:ascii="TH SarabunPSK" w:hAnsi="TH SarabunPSK" w:cs="TH SarabunPSK"/>
          <w:noProof/>
          <w:sz w:val="32"/>
          <w:szCs w:val="32"/>
          <w:cs/>
          <w:lang w:val="en-AU"/>
        </w:rPr>
        <w:t xml:space="preserve">ปุ่มบันทึกข้อมูลลงใน </w:t>
      </w:r>
      <w:r w:rsidRPr="00ED2D32">
        <w:rPr>
          <w:rFonts w:ascii="TH SarabunPSK" w:hAnsi="TH SarabunPSK" w:cs="TH SarabunPSK"/>
          <w:noProof/>
          <w:sz w:val="32"/>
          <w:szCs w:val="32"/>
        </w:rPr>
        <w:t>SD card</w:t>
      </w:r>
      <w:bookmarkStart w:id="0" w:name="_GoBack"/>
      <w:bookmarkEnd w:id="0"/>
    </w:p>
    <w:p w:rsidR="00A831DB" w:rsidRDefault="00ED2D32" w:rsidP="00ED2D32">
      <w:pPr>
        <w:spacing w:after="0" w:line="240" w:lineRule="auto"/>
        <w:contextualSpacing/>
        <w:rPr>
          <w:rFonts w:ascii="TH SarabunPSK" w:hAnsi="TH SarabunPSK" w:cs="TH SarabunPSK"/>
          <w:noProof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t xml:space="preserve">7.  </w:t>
      </w:r>
      <w:r w:rsidRPr="00ED2D32">
        <w:rPr>
          <w:rFonts w:ascii="TH SarabunPSK" w:hAnsi="TH SarabunPSK" w:cs="TH SarabunPSK"/>
          <w:noProof/>
          <w:sz w:val="32"/>
          <w:szCs w:val="32"/>
          <w:cs/>
        </w:rPr>
        <w:t xml:space="preserve">ปุ่ม </w:t>
      </w:r>
      <w:r w:rsidRPr="00ED2D32">
        <w:rPr>
          <w:rFonts w:ascii="TH SarabunPSK" w:hAnsi="TH SarabunPSK" w:cs="TH SarabunPSK"/>
          <w:noProof/>
          <w:sz w:val="32"/>
          <w:szCs w:val="32"/>
        </w:rPr>
        <w:t xml:space="preserve">B </w:t>
      </w:r>
      <w:r w:rsidRPr="00ED2D32">
        <w:rPr>
          <w:rFonts w:ascii="TH SarabunPSK" w:hAnsi="TH SarabunPSK" w:cs="TH SarabunPSK"/>
          <w:noProof/>
          <w:sz w:val="32"/>
          <w:szCs w:val="32"/>
          <w:cs/>
        </w:rPr>
        <w:t>เริ่มการทำงาน /</w:t>
      </w:r>
      <w:r>
        <w:rPr>
          <w:rFonts w:ascii="TH SarabunPSK" w:hAnsi="TH SarabunPSK" w:cs="TH SarabunPSK"/>
          <w:noProof/>
          <w:sz w:val="32"/>
          <w:szCs w:val="32"/>
        </w:rPr>
        <w:t>S</w:t>
      </w:r>
      <w:r w:rsidRPr="00ED2D32">
        <w:rPr>
          <w:rFonts w:ascii="TH SarabunPSK" w:hAnsi="TH SarabunPSK" w:cs="TH SarabunPSK"/>
          <w:noProof/>
          <w:sz w:val="32"/>
          <w:szCs w:val="32"/>
        </w:rPr>
        <w:t>tart</w:t>
      </w:r>
    </w:p>
    <w:p w:rsidR="00ED2D32" w:rsidRPr="00ED2D32" w:rsidRDefault="00ED2D32" w:rsidP="00ED2D32">
      <w:pPr>
        <w:contextualSpacing/>
        <w:rPr>
          <w:rFonts w:ascii="TH SarabunPSK" w:hAnsi="TH SarabunPSK" w:cs="TH SarabunPSK"/>
          <w:noProof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t xml:space="preserve">8.  </w:t>
      </w:r>
      <w:r>
        <w:rPr>
          <w:rFonts w:ascii="TH SarabunPSK" w:hAnsi="TH SarabunPSK" w:cs="TH SarabunPSK"/>
          <w:noProof/>
          <w:sz w:val="32"/>
          <w:szCs w:val="32"/>
          <w:cs/>
        </w:rPr>
        <w:t>ปุ่ม</w:t>
      </w:r>
      <w:r w:rsidRPr="00ED2D32">
        <w:rPr>
          <w:rFonts w:ascii="TH SarabunPSK" w:hAnsi="TH SarabunPSK" w:cs="TH SarabunPSK"/>
          <w:noProof/>
          <w:sz w:val="32"/>
          <w:szCs w:val="32"/>
          <w:cs/>
        </w:rPr>
        <w:t>ลูกศรขึ้น</w:t>
      </w:r>
    </w:p>
    <w:p w:rsidR="00725EFF" w:rsidRDefault="00ED2D32" w:rsidP="00ED2D32">
      <w:pPr>
        <w:spacing w:after="0" w:line="240" w:lineRule="auto"/>
        <w:contextualSpacing/>
        <w:rPr>
          <w:rFonts w:ascii="TH SarabunPSK" w:hAnsi="TH SarabunPSK" w:cs="TH SarabunPSK"/>
          <w:noProof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  <w:cs/>
        </w:rPr>
        <w:t>9.  ปุ่มลูกศรลง</w:t>
      </w:r>
    </w:p>
    <w:p w:rsidR="00ED2D32" w:rsidRDefault="00ED2D32" w:rsidP="00ED2D32">
      <w:pPr>
        <w:contextualSpacing/>
        <w:rPr>
          <w:rFonts w:ascii="TH SarabunPSK" w:hAnsi="TH SarabunPSK" w:cs="TH SarabunPSK"/>
          <w:noProof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  <w:cs/>
        </w:rPr>
        <w:t xml:space="preserve">10.  </w:t>
      </w:r>
      <w:r>
        <w:rPr>
          <w:rFonts w:ascii="TH SarabunPSK" w:hAnsi="TH SarabunPSK" w:cs="TH SarabunPSK"/>
          <w:noProof/>
          <w:sz w:val="32"/>
          <w:szCs w:val="32"/>
          <w:cs/>
        </w:rPr>
        <w:t>ปุ่ม</w:t>
      </w:r>
      <w:r w:rsidRPr="00ED2D32">
        <w:rPr>
          <w:rFonts w:ascii="TH SarabunPSK" w:hAnsi="TH SarabunPSK" w:cs="TH SarabunPSK"/>
          <w:noProof/>
          <w:sz w:val="32"/>
          <w:szCs w:val="32"/>
          <w:cs/>
        </w:rPr>
        <w:t>ลบตัวอักษร/</w:t>
      </w:r>
      <w:r w:rsidRPr="00ED2D32">
        <w:rPr>
          <w:rFonts w:ascii="TH SarabunPSK" w:hAnsi="TH SarabunPSK" w:cs="TH SarabunPSK"/>
          <w:noProof/>
          <w:sz w:val="32"/>
          <w:szCs w:val="32"/>
        </w:rPr>
        <w:t>BackSpace</w:t>
      </w:r>
    </w:p>
    <w:p w:rsidR="00ED2D32" w:rsidRDefault="00ED2D32" w:rsidP="00ED2D32">
      <w:pPr>
        <w:contextualSpacing/>
        <w:rPr>
          <w:rFonts w:ascii="TH SarabunPSK" w:hAnsi="TH SarabunPSK" w:cs="TH SarabunPSK"/>
          <w:noProof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  <w:cs/>
        </w:rPr>
        <w:t>11.  ปุ่มเครื่องหมายจุด</w:t>
      </w:r>
    </w:p>
    <w:p w:rsidR="00ED2D32" w:rsidRDefault="00ED2D32" w:rsidP="00ED2D32">
      <w:pPr>
        <w:contextualSpacing/>
        <w:rPr>
          <w:rFonts w:ascii="TH SarabunPSK" w:hAnsi="TH SarabunPSK" w:cs="TH SarabunPSK"/>
          <w:noProof/>
          <w:sz w:val="32"/>
          <w:szCs w:val="32"/>
        </w:rPr>
      </w:pPr>
    </w:p>
    <w:p w:rsidR="00ED2D32" w:rsidRDefault="00BA4D5A" w:rsidP="00BA4D5A">
      <w:pPr>
        <w:contextualSpacing/>
        <w:jc w:val="center"/>
        <w:rPr>
          <w:rFonts w:ascii="TH SarabunPSK" w:hAnsi="TH SarabunPSK" w:cs="TH SarabunPSK"/>
          <w:noProof/>
          <w:sz w:val="32"/>
          <w:szCs w:val="32"/>
        </w:rPr>
      </w:pPr>
      <w:r>
        <w:object w:dxaOrig="9399" w:dyaOrig="6851">
          <v:shape id="_x0000_i1027" type="#_x0000_t75" style="width:314.25pt;height:229.5pt" o:ole="">
            <v:imagedata r:id="rId12" o:title=""/>
          </v:shape>
          <o:OLEObject Type="Embed" ProgID="Visio.Drawing.11" ShapeID="_x0000_i1027" DrawAspect="Content" ObjectID="_1570015150" r:id="rId13"/>
        </w:object>
      </w:r>
    </w:p>
    <w:p w:rsidR="00BA4D5A" w:rsidRPr="00BA4D5A" w:rsidRDefault="00BA4D5A" w:rsidP="00BA4D5A">
      <w:pPr>
        <w:spacing w:line="240" w:lineRule="auto"/>
        <w:contextualSpacing/>
        <w:jc w:val="center"/>
        <w:rPr>
          <w:rFonts w:ascii="TH SarabunPSK" w:hAnsi="TH SarabunPSK" w:cs="TH SarabunPSK"/>
          <w:noProof/>
          <w:sz w:val="32"/>
          <w:szCs w:val="32"/>
        </w:rPr>
      </w:pPr>
      <w:r w:rsidRPr="00071E8B"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w:t>ภาพที่ ง</w:t>
      </w:r>
      <w:r>
        <w:rPr>
          <w:rFonts w:ascii="TH SarabunPSK" w:hAnsi="TH SarabunPSK" w:cs="TH SarabunPSK"/>
          <w:b/>
          <w:bCs/>
          <w:noProof/>
          <w:sz w:val="32"/>
          <w:szCs w:val="32"/>
          <w:lang w:val="en-AU"/>
        </w:rPr>
        <w:t>-</w:t>
      </w:r>
      <w:r w:rsidR="00EA4E2B">
        <w:rPr>
          <w:rFonts w:ascii="TH SarabunPSK" w:hAnsi="TH SarabunPSK" w:cs="TH SarabunPSK" w:hint="cs"/>
          <w:b/>
          <w:bCs/>
          <w:noProof/>
          <w:sz w:val="32"/>
          <w:szCs w:val="32"/>
          <w:cs/>
          <w:lang w:val="en-AU"/>
        </w:rPr>
        <w:t>3</w:t>
      </w:r>
      <w:r>
        <w:rPr>
          <w:rFonts w:ascii="TH SarabunPSK" w:hAnsi="TH SarabunPSK" w:cs="TH SarabunPSK" w:hint="cs"/>
          <w:noProof/>
          <w:sz w:val="32"/>
          <w:szCs w:val="32"/>
          <w:cs/>
          <w:lang w:val="en-AU"/>
        </w:rPr>
        <w:t xml:space="preserve">  ช่องใส่การ์ดบันทึกความจำและ</w:t>
      </w:r>
      <w:r w:rsidR="001266CB">
        <w:rPr>
          <w:rFonts w:ascii="TH SarabunPSK" w:hAnsi="TH SarabunPSK" w:cs="TH SarabunPSK"/>
          <w:noProof/>
          <w:sz w:val="32"/>
          <w:szCs w:val="32"/>
        </w:rPr>
        <w:t xml:space="preserve"> USB PORT</w:t>
      </w:r>
    </w:p>
    <w:p w:rsidR="00ED2D32" w:rsidRDefault="00ED2D32" w:rsidP="00ED2D32">
      <w:pPr>
        <w:contextualSpacing/>
        <w:rPr>
          <w:rFonts w:ascii="TH SarabunPSK" w:hAnsi="TH SarabunPSK" w:cs="TH SarabunPSK"/>
          <w:noProof/>
          <w:sz w:val="32"/>
          <w:szCs w:val="32"/>
        </w:rPr>
      </w:pPr>
    </w:p>
    <w:p w:rsidR="00ED2D32" w:rsidRDefault="00C375EA" w:rsidP="00ED2D32">
      <w:pPr>
        <w:contextualSpacing/>
        <w:rPr>
          <w:rFonts w:ascii="TH SarabunPSK" w:hAnsi="TH SarabunPSK" w:cs="TH SarabunPSK"/>
          <w:noProof/>
          <w:sz w:val="32"/>
          <w:szCs w:val="32"/>
          <w:cs/>
        </w:rPr>
      </w:pPr>
      <w:r>
        <w:rPr>
          <w:rFonts w:ascii="TH SarabunPSK" w:hAnsi="TH SarabunPSK" w:cs="TH SarabunPSK"/>
          <w:noProof/>
          <w:sz w:val="32"/>
          <w:szCs w:val="32"/>
        </w:rPr>
        <w:t xml:space="preserve">12.  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 xml:space="preserve">ช่องเสียบสาย </w:t>
      </w:r>
      <w:r>
        <w:rPr>
          <w:rFonts w:ascii="TH SarabunPSK" w:hAnsi="TH SarabunPSK" w:cs="TH SarabunPSK"/>
          <w:noProof/>
          <w:sz w:val="32"/>
          <w:szCs w:val="32"/>
        </w:rPr>
        <w:t xml:space="preserve">USB 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>เพื่ออัพโหลดโปรแกรม</w:t>
      </w:r>
    </w:p>
    <w:p w:rsidR="00ED2D32" w:rsidRDefault="00C375EA" w:rsidP="00ED2D32">
      <w:pPr>
        <w:contextualSpacing/>
        <w:rPr>
          <w:rFonts w:ascii="TH SarabunPSK" w:hAnsi="TH SarabunPSK" w:cs="TH SarabunPSK"/>
          <w:noProof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  <w:cs/>
        </w:rPr>
        <w:t>13.  ช่องใส่การ์ดบันทึกความจำ/</w:t>
      </w:r>
      <w:r>
        <w:rPr>
          <w:rFonts w:ascii="TH SarabunPSK" w:hAnsi="TH SarabunPSK" w:cs="TH SarabunPSK"/>
          <w:noProof/>
          <w:sz w:val="32"/>
          <w:szCs w:val="32"/>
        </w:rPr>
        <w:t>SD card</w:t>
      </w:r>
    </w:p>
    <w:p w:rsidR="00ED2D32" w:rsidRDefault="00ED2D32" w:rsidP="00ED2D32">
      <w:pPr>
        <w:contextualSpacing/>
        <w:rPr>
          <w:rFonts w:ascii="TH SarabunPSK" w:hAnsi="TH SarabunPSK" w:cs="TH SarabunPSK"/>
          <w:noProof/>
          <w:sz w:val="32"/>
          <w:szCs w:val="32"/>
        </w:rPr>
      </w:pPr>
    </w:p>
    <w:p w:rsidR="00ED2D32" w:rsidRDefault="00ED2D32" w:rsidP="00ED2D32">
      <w:pPr>
        <w:contextualSpacing/>
        <w:rPr>
          <w:rFonts w:ascii="TH SarabunPSK" w:hAnsi="TH SarabunPSK" w:cs="TH SarabunPSK"/>
          <w:noProof/>
          <w:sz w:val="32"/>
          <w:szCs w:val="32"/>
        </w:rPr>
      </w:pPr>
    </w:p>
    <w:p w:rsidR="00ED2D32" w:rsidRDefault="00ED2D32" w:rsidP="00ED2D32">
      <w:pPr>
        <w:contextualSpacing/>
        <w:rPr>
          <w:rFonts w:ascii="TH SarabunPSK" w:hAnsi="TH SarabunPSK" w:cs="TH SarabunPSK"/>
          <w:noProof/>
          <w:sz w:val="32"/>
          <w:szCs w:val="32"/>
        </w:rPr>
      </w:pPr>
    </w:p>
    <w:p w:rsidR="00ED2D32" w:rsidRDefault="00ED2D32" w:rsidP="00ED2D32">
      <w:pPr>
        <w:contextualSpacing/>
        <w:rPr>
          <w:rFonts w:ascii="TH SarabunPSK" w:hAnsi="TH SarabunPSK" w:cs="TH SarabunPSK"/>
          <w:noProof/>
          <w:sz w:val="32"/>
          <w:szCs w:val="32"/>
        </w:rPr>
      </w:pPr>
    </w:p>
    <w:p w:rsidR="00ED2D32" w:rsidRPr="00ED2D32" w:rsidRDefault="00ED2D32" w:rsidP="00ED2D32">
      <w:pPr>
        <w:contextualSpacing/>
        <w:rPr>
          <w:rFonts w:ascii="TH SarabunPSK" w:hAnsi="TH SarabunPSK" w:cs="TH SarabunPSK"/>
          <w:noProof/>
          <w:sz w:val="32"/>
          <w:szCs w:val="32"/>
          <w:cs/>
        </w:rPr>
      </w:pPr>
    </w:p>
    <w:sectPr w:rsidR="00ED2D32" w:rsidRPr="00ED2D32" w:rsidSect="003B42ED">
      <w:headerReference w:type="default" r:id="rId14"/>
      <w:footerReference w:type="default" r:id="rId15"/>
      <w:pgSz w:w="11906" w:h="16838"/>
      <w:pgMar w:top="1440" w:right="1440" w:bottom="1440" w:left="2160" w:header="708" w:footer="708" w:gutter="0"/>
      <w:pgNumType w:start="8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230AB" w:rsidRDefault="008230AB" w:rsidP="00725EFF">
      <w:pPr>
        <w:spacing w:after="0" w:line="240" w:lineRule="auto"/>
      </w:pPr>
      <w:r>
        <w:separator/>
      </w:r>
    </w:p>
  </w:endnote>
  <w:endnote w:type="continuationSeparator" w:id="0">
    <w:p w:rsidR="008230AB" w:rsidRDefault="008230AB" w:rsidP="00725E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50981" w:rsidRDefault="00C50981">
    <w:pPr>
      <w:pStyle w:val="Footer"/>
      <w:jc w:val="right"/>
    </w:pPr>
  </w:p>
  <w:p w:rsidR="00426E04" w:rsidRDefault="00426E0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230AB" w:rsidRDefault="008230AB" w:rsidP="00725EFF">
      <w:pPr>
        <w:spacing w:after="0" w:line="240" w:lineRule="auto"/>
      </w:pPr>
      <w:r>
        <w:separator/>
      </w:r>
    </w:p>
  </w:footnote>
  <w:footnote w:type="continuationSeparator" w:id="0">
    <w:p w:rsidR="008230AB" w:rsidRDefault="008230AB" w:rsidP="00725E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85145630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28"/>
      </w:rPr>
    </w:sdtEndPr>
    <w:sdtContent>
      <w:p w:rsidR="00C50981" w:rsidRPr="006634EE" w:rsidRDefault="00C50981">
        <w:pPr>
          <w:pStyle w:val="Header"/>
          <w:jc w:val="right"/>
          <w:rPr>
            <w:rFonts w:ascii="TH SarabunPSK" w:hAnsi="TH SarabunPSK" w:cs="TH SarabunPSK"/>
            <w:sz w:val="28"/>
          </w:rPr>
        </w:pPr>
        <w:r w:rsidRPr="006634EE">
          <w:rPr>
            <w:rFonts w:ascii="TH SarabunPSK" w:hAnsi="TH SarabunPSK" w:cs="TH SarabunPSK"/>
            <w:sz w:val="28"/>
          </w:rPr>
          <w:fldChar w:fldCharType="begin"/>
        </w:r>
        <w:r w:rsidRPr="006634EE">
          <w:rPr>
            <w:rFonts w:ascii="TH SarabunPSK" w:hAnsi="TH SarabunPSK" w:cs="TH SarabunPSK"/>
            <w:sz w:val="28"/>
          </w:rPr>
          <w:instrText>PAGE   \* MERGEFORMAT</w:instrText>
        </w:r>
        <w:r w:rsidRPr="006634EE">
          <w:rPr>
            <w:rFonts w:ascii="TH SarabunPSK" w:hAnsi="TH SarabunPSK" w:cs="TH SarabunPSK"/>
            <w:sz w:val="28"/>
          </w:rPr>
          <w:fldChar w:fldCharType="separate"/>
        </w:r>
        <w:r w:rsidR="00680DA9" w:rsidRPr="00680DA9">
          <w:rPr>
            <w:rFonts w:ascii="TH SarabunPSK" w:hAnsi="TH SarabunPSK" w:cs="TH SarabunPSK"/>
            <w:noProof/>
            <w:sz w:val="28"/>
            <w:lang w:val="th-TH"/>
          </w:rPr>
          <w:t>89</w:t>
        </w:r>
        <w:r w:rsidRPr="006634EE">
          <w:rPr>
            <w:rFonts w:ascii="TH SarabunPSK" w:hAnsi="TH SarabunPSK" w:cs="TH SarabunPSK"/>
            <w:sz w:val="28"/>
          </w:rPr>
          <w:fldChar w:fldCharType="end"/>
        </w:r>
      </w:p>
    </w:sdtContent>
  </w:sdt>
  <w:p w:rsidR="00725EFF" w:rsidRPr="00725EFF" w:rsidRDefault="00725EFF">
    <w:pPr>
      <w:pStyle w:val="Header"/>
      <w:rPr>
        <w:lang w:val="en-AU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3FB0D03"/>
    <w:multiLevelType w:val="hybridMultilevel"/>
    <w:tmpl w:val="CA3050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A1D6476"/>
    <w:multiLevelType w:val="hybridMultilevel"/>
    <w:tmpl w:val="B82889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2542D1B"/>
    <w:multiLevelType w:val="hybridMultilevel"/>
    <w:tmpl w:val="391C51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B146645"/>
    <w:multiLevelType w:val="hybridMultilevel"/>
    <w:tmpl w:val="5D1678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7D27"/>
    <w:rsid w:val="00007148"/>
    <w:rsid w:val="00012D5A"/>
    <w:rsid w:val="00060BA6"/>
    <w:rsid w:val="00071E8B"/>
    <w:rsid w:val="000F05D4"/>
    <w:rsid w:val="001266CB"/>
    <w:rsid w:val="00233263"/>
    <w:rsid w:val="00236D4C"/>
    <w:rsid w:val="002424F3"/>
    <w:rsid w:val="00242BA2"/>
    <w:rsid w:val="00263DFF"/>
    <w:rsid w:val="00264C95"/>
    <w:rsid w:val="002759DF"/>
    <w:rsid w:val="00352CBC"/>
    <w:rsid w:val="00355E47"/>
    <w:rsid w:val="0036454D"/>
    <w:rsid w:val="00365384"/>
    <w:rsid w:val="00390AA8"/>
    <w:rsid w:val="003A0F4C"/>
    <w:rsid w:val="003A5F96"/>
    <w:rsid w:val="003B04F4"/>
    <w:rsid w:val="003B42ED"/>
    <w:rsid w:val="003D3CA6"/>
    <w:rsid w:val="00426E04"/>
    <w:rsid w:val="00460570"/>
    <w:rsid w:val="004716A3"/>
    <w:rsid w:val="00486307"/>
    <w:rsid w:val="004B3373"/>
    <w:rsid w:val="00522D75"/>
    <w:rsid w:val="00585266"/>
    <w:rsid w:val="006634EE"/>
    <w:rsid w:val="00680DA9"/>
    <w:rsid w:val="006937F0"/>
    <w:rsid w:val="006F6195"/>
    <w:rsid w:val="007037AC"/>
    <w:rsid w:val="007145B3"/>
    <w:rsid w:val="00725EFF"/>
    <w:rsid w:val="007F2736"/>
    <w:rsid w:val="008230AB"/>
    <w:rsid w:val="008A1742"/>
    <w:rsid w:val="008C769B"/>
    <w:rsid w:val="008F71B0"/>
    <w:rsid w:val="00980E07"/>
    <w:rsid w:val="009C2745"/>
    <w:rsid w:val="009E563B"/>
    <w:rsid w:val="00A26C5B"/>
    <w:rsid w:val="00A831DB"/>
    <w:rsid w:val="00B31090"/>
    <w:rsid w:val="00B54188"/>
    <w:rsid w:val="00B66B26"/>
    <w:rsid w:val="00BA4D5A"/>
    <w:rsid w:val="00C375EA"/>
    <w:rsid w:val="00C50981"/>
    <w:rsid w:val="00D42731"/>
    <w:rsid w:val="00D9209B"/>
    <w:rsid w:val="00D92A3F"/>
    <w:rsid w:val="00DC1733"/>
    <w:rsid w:val="00EA4E2B"/>
    <w:rsid w:val="00EC25C8"/>
    <w:rsid w:val="00ED2D32"/>
    <w:rsid w:val="00F56DAA"/>
    <w:rsid w:val="00F6465E"/>
    <w:rsid w:val="00FE7D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B6DD28FC-027C-412D-8B16-B2BA73A32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5E4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831DB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31DB"/>
    <w:rPr>
      <w:rFonts w:ascii="Tahoma" w:hAnsi="Tahoma" w:cs="Angsana New"/>
      <w:sz w:val="16"/>
      <w:szCs w:val="20"/>
    </w:rPr>
  </w:style>
  <w:style w:type="paragraph" w:styleId="Header">
    <w:name w:val="header"/>
    <w:basedOn w:val="Normal"/>
    <w:link w:val="HeaderChar"/>
    <w:uiPriority w:val="99"/>
    <w:unhideWhenUsed/>
    <w:rsid w:val="00725E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5EFF"/>
  </w:style>
  <w:style w:type="paragraph" w:styleId="Footer">
    <w:name w:val="footer"/>
    <w:basedOn w:val="Normal"/>
    <w:link w:val="FooterChar"/>
    <w:uiPriority w:val="99"/>
    <w:unhideWhenUsed/>
    <w:rsid w:val="00725E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5EFF"/>
  </w:style>
  <w:style w:type="paragraph" w:styleId="NormalWeb">
    <w:name w:val="Normal (Web)"/>
    <w:basedOn w:val="Normal"/>
    <w:uiPriority w:val="99"/>
    <w:semiHidden/>
    <w:unhideWhenUsed/>
    <w:rsid w:val="00980E07"/>
    <w:pPr>
      <w:spacing w:before="100" w:beforeAutospacing="1" w:after="100" w:afterAutospacing="1" w:line="240" w:lineRule="auto"/>
    </w:pPr>
    <w:rPr>
      <w:rFonts w:ascii="Tahoma" w:eastAsia="Times New Roman" w:hAnsi="Tahoma" w:cs="Tahoma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534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8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4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4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4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35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4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oleObject" Target="embeddings/oleObject3.bin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emf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8B5C7591-B9F0-41FD-A89F-FCF3BD4B9C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114</Words>
  <Characters>650</Characters>
  <Application>Microsoft Office Word</Application>
  <DocSecurity>0</DocSecurity>
  <Lines>5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 Corporation</Company>
  <LinksUpToDate>false</LinksUpToDate>
  <CharactersWithSpaces>763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Corporate Edition</dc:creator>
  <cp:lastModifiedBy>Windows8.1</cp:lastModifiedBy>
  <cp:revision>2</cp:revision>
  <cp:lastPrinted>2017-04-20T13:11:00Z</cp:lastPrinted>
  <dcterms:created xsi:type="dcterms:W3CDTF">2017-10-20T07:33:00Z</dcterms:created>
  <dcterms:modified xsi:type="dcterms:W3CDTF">2017-10-20T07:33:00Z</dcterms:modified>
</cp:coreProperties>
</file>