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5F4A" w14:textId="77777777" w:rsidR="00254E37" w:rsidRDefault="00254E37" w:rsidP="001E49C9">
      <w:pPr>
        <w:pStyle w:val="Heading1"/>
        <w:keepNext w:val="0"/>
        <w:spacing w:after="0"/>
        <w:rPr>
          <w:rFonts w:cs="Times New Roman"/>
          <w:caps w:val="0"/>
          <w:sz w:val="32"/>
          <w:lang w:eastAsia="ja-JP"/>
        </w:rPr>
      </w:pPr>
      <w:r>
        <w:rPr>
          <w:rFonts w:cs="Times New Roman"/>
          <w:caps w:val="0"/>
          <w:sz w:val="32"/>
          <w:lang w:eastAsia="ja-JP"/>
        </w:rPr>
        <w:t>Design of a Flow Velocity Meter for Tides in the River</w:t>
      </w:r>
    </w:p>
    <w:p w14:paraId="3F97B682" w14:textId="26D2CBE9" w:rsidR="001E49C9" w:rsidRPr="00517946" w:rsidRDefault="00254E37" w:rsidP="001E49C9">
      <w:pPr>
        <w:pStyle w:val="Heading1"/>
        <w:keepNext w:val="0"/>
        <w:spacing w:after="0"/>
        <w:rPr>
          <w:rFonts w:cstheme="minorBidi"/>
          <w:sz w:val="32"/>
          <w:szCs w:val="40"/>
          <w:lang w:bidi="th-TH"/>
        </w:rPr>
      </w:pPr>
      <w:r>
        <w:rPr>
          <w:rFonts w:cs="Times New Roman"/>
          <w:caps w:val="0"/>
          <w:sz w:val="32"/>
          <w:lang w:eastAsia="ja-JP"/>
        </w:rPr>
        <w:t>Using Arduino</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0464E6A"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Pr="00254E37">
        <w:rPr>
          <w:rFonts w:ascii="Times New Roman" w:hAnsi="Times New Roman" w:cs="Times New Roman"/>
          <w:sz w:val="24"/>
          <w:szCs w:val="24"/>
        </w:rPr>
        <w:t xml:space="preserve">Design of a flow velocity meter for tides in the river using Arduino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3499863C" w:rsidR="001E49C9" w:rsidRPr="00582A33" w:rsidRDefault="001E49C9" w:rsidP="00254E37">
      <w:pPr>
        <w:spacing w:line="235" w:lineRule="auto"/>
        <w:jc w:val="thaiDistribute"/>
        <w:rPr>
          <w:rFonts w:ascii="Times New Roman" w:hAnsi="Times New Roman" w:cstheme="minorBidi"/>
          <w:sz w:val="24"/>
          <w:szCs w:val="24"/>
          <w:cs/>
        </w:rPr>
      </w:pPr>
    </w:p>
    <w:p w14:paraId="203EC73B" w14:textId="7F340E97"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r w:rsidR="00FE6689">
        <w:rPr>
          <w:rFonts w:ascii="Times New Roman" w:hAnsi="Times New Roman" w:cs="Times New Roman"/>
          <w:sz w:val="24"/>
          <w:szCs w:val="24"/>
        </w:rPr>
        <w:t>s</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7A1CC5E3" w:rsidR="00FC7282" w:rsidRPr="00CE745D" w:rsidRDefault="00FC7282" w:rsidP="00FC7282">
      <w:pPr>
        <w:spacing w:line="235" w:lineRule="auto"/>
        <w:rPr>
          <w:rFonts w:ascii="Times New Roman" w:hAnsi="Times New Roman" w:cs="Times New Roman"/>
          <w:sz w:val="24"/>
          <w:szCs w:val="24"/>
        </w:rPr>
      </w:pPr>
    </w:p>
    <w:p w14:paraId="518B1018" w14:textId="0DFC45BE" w:rsidR="00BA1F4D" w:rsidRPr="00CE745D" w:rsidRDefault="00B80EF0"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water current velocities are measured by the tools that measure the speed of the tide and they are classified into two types.</w:t>
      </w:r>
    </w:p>
    <w:p w14:paraId="220C3ACE" w14:textId="77777777" w:rsidR="00EA1D63" w:rsidRPr="00CE745D" w:rsidRDefault="00EA1D63" w:rsidP="00BA1F4D">
      <w:pPr>
        <w:spacing w:line="235" w:lineRule="auto"/>
        <w:rPr>
          <w:rFonts w:ascii="Times New Roman" w:hAnsi="Times New Roman" w:cs="Times New Roman"/>
          <w:sz w:val="24"/>
          <w:szCs w:val="24"/>
        </w:rPr>
      </w:pPr>
    </w:p>
    <w:p w14:paraId="15920430" w14:textId="77777777"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1. Mechanical current meters</w:t>
      </w:r>
      <w:r w:rsidRPr="00CE745D">
        <w:rPr>
          <w:rFonts w:ascii="Times New Roman" w:hAnsi="Times New Roman" w:cs="Times New Roman"/>
          <w:sz w:val="24"/>
          <w:szCs w:val="24"/>
        </w:rPr>
        <w:t xml:space="preserve"> </w:t>
      </w:r>
    </w:p>
    <w:p w14:paraId="5EF5397D" w14:textId="5C744D68" w:rsidR="00BA1F4D" w:rsidRPr="00CE745D" w:rsidRDefault="00EA1D63"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 xml:space="preserve">Mechanical current meters </w:t>
      </w:r>
      <w:r w:rsidR="00BA1F4D" w:rsidRPr="00CE745D">
        <w:rPr>
          <w:rFonts w:ascii="Times New Roman" w:hAnsi="Times New Roman" w:cs="Times New Roman"/>
          <w:sz w:val="24"/>
          <w:szCs w:val="24"/>
        </w:rPr>
        <w:t>are mechanical devices that are the main components. The tools will move when the current flows and there are three types.</w:t>
      </w:r>
    </w:p>
    <w:p w14:paraId="00AB6946"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1.1 Vertical axis current meters</w:t>
      </w:r>
    </w:p>
    <w:p w14:paraId="4AF25561"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1.2 Horizontal axis current meters</w:t>
      </w:r>
    </w:p>
    <w:p w14:paraId="4DC257DC" w14:textId="17ABB24D"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1.3 Pendulum current meters</w:t>
      </w:r>
    </w:p>
    <w:p w14:paraId="30E3FC21" w14:textId="77777777" w:rsidR="00EA1D63" w:rsidRPr="00CE745D" w:rsidRDefault="00EA1D63" w:rsidP="00BA1F4D">
      <w:pPr>
        <w:spacing w:line="235" w:lineRule="auto"/>
        <w:rPr>
          <w:rFonts w:ascii="Times New Roman" w:hAnsi="Times New Roman" w:cs="Times New Roman"/>
          <w:sz w:val="24"/>
          <w:szCs w:val="24"/>
        </w:rPr>
      </w:pPr>
    </w:p>
    <w:p w14:paraId="51CBBA6D" w14:textId="77777777"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2. Electronic current meters</w:t>
      </w:r>
      <w:r w:rsidRPr="00CE745D">
        <w:rPr>
          <w:rFonts w:ascii="Times New Roman" w:hAnsi="Times New Roman" w:cs="Times New Roman"/>
          <w:sz w:val="24"/>
          <w:szCs w:val="24"/>
        </w:rPr>
        <w:t xml:space="preserve"> </w:t>
      </w:r>
    </w:p>
    <w:p w14:paraId="33B16E43" w14:textId="33403D1B" w:rsidR="00BA1F4D" w:rsidRPr="00CE745D" w:rsidRDefault="00EA1D63"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 xml:space="preserve">Electronic current meters </w:t>
      </w:r>
      <w:r w:rsidR="00BA1F4D" w:rsidRPr="00CE745D">
        <w:rPr>
          <w:rFonts w:ascii="Times New Roman" w:hAnsi="Times New Roman" w:cs="Times New Roman"/>
          <w:sz w:val="24"/>
          <w:szCs w:val="24"/>
        </w:rPr>
        <w:t>are electronic devices that work primarily on electronic devices. These tools work better than mechanical current meters and there are three types.</w:t>
      </w:r>
    </w:p>
    <w:p w14:paraId="38DFC3ED"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2.1 Electromagnetic velocity meters</w:t>
      </w:r>
    </w:p>
    <w:p w14:paraId="7B6C2ECA"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2.2 Doppler velocity meters</w:t>
      </w:r>
    </w:p>
    <w:p w14:paraId="004BF778"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2.3 Optical strobe velocity meters</w:t>
      </w:r>
    </w:p>
    <w:p w14:paraId="6C8FABCB" w14:textId="54293DFE" w:rsidR="00217753" w:rsidRPr="00CE745D" w:rsidRDefault="00217753" w:rsidP="00BA1F4D">
      <w:pPr>
        <w:spacing w:line="235" w:lineRule="auto"/>
        <w:rPr>
          <w:rFonts w:ascii="Times New Roman" w:hAnsi="Times New Roman" w:cs="Times New Roman"/>
          <w:sz w:val="24"/>
          <w:szCs w:val="24"/>
        </w:rPr>
      </w:pPr>
    </w:p>
    <w:p w14:paraId="1D49D32B" w14:textId="6C425B31" w:rsidR="00DC13D1" w:rsidRPr="00CE745D" w:rsidRDefault="008A1968"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tools that have been used by the Irrigation Department are A-OTT C31, the current flow meters, with Z 41-00, audio and numerical indicators. The A-OTT C31 current flow meter is mechanical current meter that is the type of horizontal axis current meter.</w:t>
      </w:r>
    </w:p>
    <w:p w14:paraId="13B36A06" w14:textId="5E769924" w:rsidR="00DC13D1" w:rsidRPr="00CE745D" w:rsidRDefault="00DC13D1" w:rsidP="00584810">
      <w:pPr>
        <w:spacing w:line="235" w:lineRule="auto"/>
        <w:rPr>
          <w:rFonts w:ascii="Times New Roman" w:hAnsi="Times New Roman" w:cs="Times New Roman"/>
          <w:sz w:val="24"/>
          <w:szCs w:val="24"/>
        </w:rPr>
      </w:pPr>
    </w:p>
    <w:p w14:paraId="06DDD412" w14:textId="77777777" w:rsidR="00217753" w:rsidRPr="00CE745D" w:rsidRDefault="00217753" w:rsidP="00584810">
      <w:pPr>
        <w:spacing w:line="235" w:lineRule="auto"/>
        <w:rPr>
          <w:rFonts w:ascii="Times New Roman" w:hAnsi="Times New Roman" w:cs="Times New Roman"/>
          <w:sz w:val="24"/>
          <w:szCs w:val="24"/>
        </w:rPr>
      </w:pPr>
    </w:p>
    <w:p w14:paraId="2129E445" w14:textId="77777777" w:rsidR="00BA1F4D" w:rsidRPr="00CE745D" w:rsidRDefault="00BA1F4D" w:rsidP="00584810">
      <w:pPr>
        <w:spacing w:line="235" w:lineRule="auto"/>
        <w:rPr>
          <w:rFonts w:ascii="Times New Roman" w:hAnsi="Times New Roman" w:cs="Times New Roman"/>
          <w:sz w:val="24"/>
          <w:szCs w:val="24"/>
        </w:rPr>
      </w:pPr>
    </w:p>
    <w:p w14:paraId="75C4BB05" w14:textId="77777777" w:rsidR="00584810" w:rsidRPr="00DC13D1" w:rsidRDefault="00187180"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7B5B9798" w14:textId="77777777" w:rsidR="00217753" w:rsidRPr="00DC13D1" w:rsidRDefault="00217753" w:rsidP="00217753">
      <w:pPr>
        <w:spacing w:line="235" w:lineRule="auto"/>
        <w:rPr>
          <w:rFonts w:ascii="Times New Roman" w:hAnsi="Times New Roman" w:cs="Times New Roman"/>
          <w:sz w:val="24"/>
          <w:szCs w:val="24"/>
        </w:rPr>
      </w:pPr>
    </w:p>
    <w:p w14:paraId="03D38D4C" w14:textId="77777777" w:rsidR="00217753" w:rsidRPr="00AC165A" w:rsidRDefault="00217753" w:rsidP="00217753">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Pr>
          <w:rFonts w:ascii="Times New Roman" w:eastAsia="Times New Roman" w:hAnsi="Times New Roman" w:cs="Times New Roman"/>
          <w:b/>
          <w:bCs/>
          <w:lang w:eastAsia="en-US"/>
        </w:rPr>
        <w:t>nd m</w:t>
      </w:r>
      <w:r w:rsidRPr="00AC165A">
        <w:rPr>
          <w:rFonts w:ascii="Times New Roman" w:eastAsia="Times New Roman" w:hAnsi="Times New Roman" w:cs="Times New Roman"/>
          <w:b/>
          <w:bCs/>
          <w:lang w:eastAsia="en-US"/>
        </w:rPr>
        <w:t>ethods</w:t>
      </w:r>
    </w:p>
    <w:p w14:paraId="65E03F73" w14:textId="77777777" w:rsidR="00217753" w:rsidRPr="003D2EAF" w:rsidRDefault="00217753" w:rsidP="00217753">
      <w:pPr>
        <w:spacing w:line="235" w:lineRule="auto"/>
        <w:rPr>
          <w:rFonts w:ascii="Times New Roman" w:hAnsi="Times New Roman" w:cs="Times New Roman"/>
          <w:sz w:val="24"/>
          <w:szCs w:val="24"/>
        </w:rPr>
      </w:pPr>
    </w:p>
    <w:p w14:paraId="66EF0A5F" w14:textId="77777777" w:rsidR="00217753" w:rsidRDefault="00217753" w:rsidP="00217753">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1. Signal form A-OTT C31</w:t>
      </w:r>
    </w:p>
    <w:p w14:paraId="3D1C8F01" w14:textId="77777777" w:rsidR="00BA1F4D" w:rsidRPr="003D2EAF" w:rsidRDefault="00BA1F4D" w:rsidP="00DC13D1">
      <w:pPr>
        <w:spacing w:line="235" w:lineRule="auto"/>
        <w:rPr>
          <w:rFonts w:ascii="Times New Roman" w:eastAsia="Times New Roman" w:hAnsi="Times New Roman" w:cs="Times New Roman"/>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A73CDC6">
                  <wp:extent cx="1554480"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67A9F613">
                  <wp:extent cx="155448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1258D6F9" w:rsidR="00444619" w:rsidRDefault="00444619" w:rsidP="00444619">
      <w:pPr>
        <w:jc w:val="thaiDistribute"/>
        <w:rPr>
          <w:rFonts w:ascii="Times New Roman" w:eastAsia="Times New Roman" w:hAnsi="Times New Roman" w:cs="Cordia New"/>
          <w:sz w:val="24"/>
          <w:szCs w:val="24"/>
          <w:lang w:eastAsia="en-US"/>
        </w:rPr>
      </w:pPr>
    </w:p>
    <w:p w14:paraId="753BB950" w14:textId="728A7646" w:rsidR="00D31F43" w:rsidRDefault="00D31F43"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09295D2" w14:textId="44E8453A" w:rsidR="00D31F43" w:rsidRDefault="00D31F43" w:rsidP="00444619">
      <w:pPr>
        <w:jc w:val="thaiDistribute"/>
        <w:rPr>
          <w:rFonts w:ascii="Times New Roman" w:eastAsia="Times New Roman" w:hAnsi="Times New Roman" w:cs="Cordia New"/>
          <w:sz w:val="24"/>
          <w:szCs w:val="24"/>
          <w:lang w:eastAsia="en-US"/>
        </w:rPr>
      </w:pPr>
    </w:p>
    <w:p w14:paraId="1DB4AE32" w14:textId="77777777" w:rsidR="00D31F43" w:rsidRDefault="00D31F43" w:rsidP="00444619">
      <w:pPr>
        <w:jc w:val="thaiDistribute"/>
        <w:rPr>
          <w:rFonts w:ascii="Times New Roman" w:eastAsia="Times New Roman" w:hAnsi="Times New Roman" w:cs="Cordia New"/>
          <w:sz w:val="24"/>
          <w:szCs w:val="24"/>
          <w:lang w:eastAsia="en-US"/>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2. Block diagram</w:t>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14C92E32" w:rsidR="00B80EF0" w:rsidRDefault="00E410C9" w:rsidP="00E410C9">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4FDED0A" wp14:editId="054B0CA7">
            <wp:extent cx="3218688"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emf"/>
                    <pic:cNvPicPr/>
                  </pic:nvPicPr>
                  <pic:blipFill>
                    <a:blip r:embed="rId10">
                      <a:extLst>
                        <a:ext uri="{28A0092B-C50C-407E-A947-70E740481C1C}">
                          <a14:useLocalDpi xmlns:a14="http://schemas.microsoft.com/office/drawing/2010/main" val="0"/>
                        </a:ext>
                      </a:extLst>
                    </a:blip>
                    <a:stretch>
                      <a:fillRect/>
                    </a:stretch>
                  </pic:blipFill>
                  <pic:spPr>
                    <a:xfrm>
                      <a:off x="0" y="0"/>
                      <a:ext cx="3218688" cy="1097280"/>
                    </a:xfrm>
                    <a:prstGeom prst="rect">
                      <a:avLst/>
                    </a:prstGeom>
                  </pic:spPr>
                </pic:pic>
              </a:graphicData>
            </a:graphic>
          </wp:inline>
        </w:drawing>
      </w: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1AEF5829" w:rsidR="00B80EF0" w:rsidRDefault="00E410C9" w:rsidP="00E410C9">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C1696">
        <w:rPr>
          <w:rFonts w:ascii="Times New Roman" w:hAnsi="Times New Roman" w:cs="Times New Roman"/>
          <w:sz w:val="24"/>
          <w:szCs w:val="24"/>
        </w:rPr>
        <w:t xml:space="preserve"> </w:t>
      </w:r>
      <w:r>
        <w:rPr>
          <w:rFonts w:ascii="Times New Roman" w:hAnsi="Times New Roman" w:cs="Times New Roman"/>
          <w:sz w:val="24"/>
          <w:szCs w:val="24"/>
        </w:rPr>
        <w:t>Block Diagram</w:t>
      </w: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565AC25D" w:rsidR="006C0031" w:rsidRDefault="009A5CEA"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1A8C961B" w14:textId="77777777" w:rsidR="00B80EF0" w:rsidRDefault="00B80EF0" w:rsidP="0041703B">
      <w:pPr>
        <w:rPr>
          <w:rFonts w:ascii="Times New Roman" w:eastAsia="Times New Roman" w:hAnsi="Times New Roman" w:cs="Cordia New"/>
          <w:sz w:val="24"/>
          <w:szCs w:val="24"/>
          <w:lang w:eastAsia="en-US"/>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3FAFF605" w:rsidR="006C0031" w:rsidRDefault="006C0031" w:rsidP="006C0031">
      <w:pPr>
        <w:jc w:val="thaiDistribute"/>
        <w:rPr>
          <w:rFonts w:ascii="Times New Roman" w:eastAsia="Times New Roman" w:hAnsi="Times New Roman" w:cs="Cordia New"/>
          <w:sz w:val="24"/>
          <w:szCs w:val="24"/>
          <w:lang w:eastAsia="en-US"/>
        </w:rPr>
      </w:pPr>
    </w:p>
    <w:p w14:paraId="05254A87" w14:textId="126D2C17" w:rsidR="006C0031" w:rsidRDefault="0041703B" w:rsidP="0041703B">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1413A90" wp14:editId="5DCFBB23">
            <wp:extent cx="36301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emf"/>
                    <pic:cNvPicPr/>
                  </pic:nvPicPr>
                  <pic:blipFill>
                    <a:blip r:embed="rId11">
                      <a:extLst>
                        <a:ext uri="{28A0092B-C50C-407E-A947-70E740481C1C}">
                          <a14:useLocalDpi xmlns:a14="http://schemas.microsoft.com/office/drawing/2010/main" val="0"/>
                        </a:ext>
                      </a:extLst>
                    </a:blip>
                    <a:stretch>
                      <a:fillRect/>
                    </a:stretch>
                  </pic:blipFill>
                  <pic:spPr>
                    <a:xfrm>
                      <a:off x="0" y="0"/>
                      <a:ext cx="3630168" cy="1828800"/>
                    </a:xfrm>
                    <a:prstGeom prst="rect">
                      <a:avLst/>
                    </a:prstGeom>
                  </pic:spPr>
                </pic:pic>
              </a:graphicData>
            </a:graphic>
          </wp:inline>
        </w:drawing>
      </w: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6E18D0B7" w14:textId="6B15E8A5" w:rsidR="0041703B" w:rsidRDefault="0041703B" w:rsidP="0041703B">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C1696">
        <w:rPr>
          <w:rFonts w:ascii="Times New Roman" w:hAnsi="Times New Roman" w:cs="Times New Roman"/>
          <w:sz w:val="24"/>
          <w:szCs w:val="24"/>
        </w:rPr>
        <w:t xml:space="preserve"> </w:t>
      </w:r>
      <w:r>
        <w:rPr>
          <w:rFonts w:ascii="Times New Roman" w:hAnsi="Times New Roman" w:cs="Times New Roman"/>
          <w:sz w:val="24"/>
          <w:szCs w:val="24"/>
        </w:rPr>
        <w:t>Flowchart</w:t>
      </w:r>
    </w:p>
    <w:p w14:paraId="1915FEF4" w14:textId="7BE29ABF" w:rsidR="00444619" w:rsidRDefault="00444619" w:rsidP="0041703B">
      <w:pPr>
        <w:rPr>
          <w:rFonts w:ascii="Times New Roman" w:eastAsia="Times New Roman" w:hAnsi="Times New Roman" w:cs="Cordia New"/>
          <w:sz w:val="24"/>
          <w:szCs w:val="24"/>
          <w:lang w:eastAsia="en-US"/>
        </w:rPr>
      </w:pPr>
    </w:p>
    <w:p w14:paraId="3F5795DC" w14:textId="73B24E53" w:rsidR="00444619" w:rsidRDefault="00524D1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4DBD31CE" w14:textId="77777777" w:rsidR="00BA1F4D" w:rsidRDefault="00BA1F4D" w:rsidP="00AC165A">
      <w:pPr>
        <w:jc w:val="thaiDistribute"/>
        <w:rPr>
          <w:rFonts w:ascii="Times New Roman" w:eastAsia="MS Mincho" w:hAnsi="Times New Roman"/>
          <w:sz w:val="24"/>
          <w:szCs w:val="24"/>
          <w:lang w:eastAsia="en-US" w:bidi="ar-SA"/>
        </w:rPr>
      </w:pP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Pr="00CE745D"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3D7BD9F4" w14:textId="77777777" w:rsidR="006C2AE8" w:rsidRDefault="006C2AE8" w:rsidP="00CB0E14">
            <w:pPr>
              <w:rPr>
                <w:rFonts w:ascii="Times New Roman" w:eastAsia="MS Mincho" w:hAnsi="Times New Roman"/>
                <w:noProof/>
                <w:sz w:val="24"/>
                <w:szCs w:val="24"/>
                <w:lang w:eastAsia="en-US" w:bidi="ar-SA"/>
              </w:rPr>
            </w:pPr>
          </w:p>
          <w:p w14:paraId="6F779563" w14:textId="77777777" w:rsidR="006C2AE8" w:rsidRDefault="006C2AE8" w:rsidP="00CB0E14">
            <w:pPr>
              <w:rPr>
                <w:rFonts w:ascii="Times New Roman" w:eastAsia="MS Mincho" w:hAnsi="Times New Roman"/>
                <w:noProof/>
                <w:sz w:val="24"/>
                <w:szCs w:val="24"/>
                <w:lang w:eastAsia="en-US" w:bidi="ar-SA"/>
              </w:rPr>
            </w:pPr>
          </w:p>
          <w:p w14:paraId="0B5266FB" w14:textId="77777777" w:rsidR="006C2AE8" w:rsidRDefault="006C2AE8" w:rsidP="00CB0E14">
            <w:pPr>
              <w:rPr>
                <w:rFonts w:ascii="Times New Roman" w:eastAsia="MS Mincho" w:hAnsi="Times New Roman"/>
                <w:noProof/>
                <w:sz w:val="24"/>
                <w:szCs w:val="24"/>
                <w:lang w:eastAsia="en-US" w:bidi="ar-SA"/>
              </w:rPr>
            </w:pPr>
          </w:p>
          <w:p w14:paraId="46BAB1A9" w14:textId="77777777" w:rsidR="006C2AE8" w:rsidRDefault="006C2AE8" w:rsidP="00CB0E14">
            <w:pPr>
              <w:rPr>
                <w:rFonts w:ascii="Times New Roman" w:eastAsia="MS Mincho" w:hAnsi="Times New Roman"/>
                <w:noProof/>
                <w:sz w:val="24"/>
                <w:szCs w:val="24"/>
                <w:lang w:eastAsia="en-US" w:bidi="ar-SA"/>
              </w:rPr>
            </w:pPr>
          </w:p>
          <w:p w14:paraId="1196026F" w14:textId="77777777" w:rsidR="006C2AE8" w:rsidRDefault="006C2AE8" w:rsidP="00CB0E14">
            <w:pPr>
              <w:rPr>
                <w:rFonts w:ascii="Times New Roman" w:eastAsia="MS Mincho" w:hAnsi="Times New Roman"/>
                <w:noProof/>
                <w:sz w:val="24"/>
                <w:szCs w:val="24"/>
                <w:lang w:eastAsia="en-US" w:bidi="ar-SA"/>
              </w:rPr>
            </w:pPr>
          </w:p>
          <w:p w14:paraId="5CE3C670" w14:textId="77777777" w:rsidR="006C2AE8" w:rsidRDefault="006C2AE8" w:rsidP="00CB0E14">
            <w:pPr>
              <w:rPr>
                <w:rFonts w:ascii="Times New Roman" w:eastAsia="MS Mincho" w:hAnsi="Times New Roman"/>
                <w:noProof/>
                <w:sz w:val="24"/>
                <w:szCs w:val="24"/>
                <w:lang w:eastAsia="en-US" w:bidi="ar-SA"/>
              </w:rPr>
            </w:pP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59AA6F1"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 xml:space="preserve">Figure </w:t>
            </w:r>
            <w:r w:rsidR="00D65C71">
              <w:rPr>
                <w:rFonts w:ascii="Times New Roman" w:hAnsi="Times New Roman" w:cs="Times New Roman"/>
                <w:b/>
                <w:bCs/>
                <w:sz w:val="24"/>
                <w:szCs w:val="24"/>
              </w:rPr>
              <w:t>5</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77777777" w:rsidR="007345FF" w:rsidRPr="007345FF" w:rsidRDefault="007345FF" w:rsidP="007345FF">
            <w:pPr>
              <w:rPr>
                <w:rFonts w:ascii="Times New Roman" w:eastAsia="MS Mincho" w:hAnsi="Times New Roman"/>
                <w:sz w:val="24"/>
                <w:szCs w:val="24"/>
                <w:lang w:eastAsia="en-US" w:bidi="ar-SA"/>
              </w:rPr>
            </w:pPr>
          </w:p>
          <w:p w14:paraId="4F463597" w14:textId="77777777" w:rsidR="007345FF" w:rsidRPr="007345FF" w:rsidRDefault="007345FF"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75D496F1" w14:textId="77777777" w:rsidR="007345FF" w:rsidRPr="007345FF" w:rsidRDefault="007345FF" w:rsidP="005F4E6C">
            <w:pPr>
              <w:rPr>
                <w:rFonts w:ascii="Times New Roman" w:eastAsia="MS Mincho" w:hAnsi="Times New Roman"/>
                <w:sz w:val="24"/>
                <w:szCs w:val="24"/>
                <w:lang w:eastAsia="en-US" w:bidi="ar-SA"/>
              </w:rPr>
            </w:pP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093D2CD2" w14:textId="77777777" w:rsidR="007345FF" w:rsidRDefault="007345FF" w:rsidP="005F4E6C">
            <w:pPr>
              <w:jc w:val="center"/>
              <w:rPr>
                <w:rFonts w:ascii="Times New Roman" w:eastAsia="MS Mincho" w:hAnsi="Times New Roman"/>
                <w:sz w:val="16"/>
                <w:szCs w:val="16"/>
                <w:lang w:eastAsia="en-US" w:bidi="ar-SA"/>
              </w:rPr>
            </w:pPr>
          </w:p>
          <w:p w14:paraId="0AED30D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72EDFD13" w14:textId="77777777" w:rsidR="007345FF" w:rsidRPr="007345FF" w:rsidRDefault="007345FF" w:rsidP="005F4E6C">
            <w:pPr>
              <w:rPr>
                <w:rFonts w:ascii="Times New Roman" w:eastAsia="MS Mincho" w:hAnsi="Times New Roman"/>
                <w:sz w:val="24"/>
                <w:szCs w:val="24"/>
                <w:lang w:eastAsia="en-US" w:bidi="ar-SA"/>
              </w:rPr>
            </w:pPr>
          </w:p>
          <w:p w14:paraId="2F12A82E"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8C798BB" w14:textId="77777777" w:rsidR="007345FF" w:rsidRPr="007345FF" w:rsidRDefault="007345FF" w:rsidP="005F4E6C">
            <w:pPr>
              <w:rPr>
                <w:rFonts w:ascii="Times New Roman" w:eastAsia="MS Mincho" w:hAnsi="Times New Roman"/>
                <w:sz w:val="24"/>
                <w:szCs w:val="24"/>
                <w:lang w:eastAsia="en-US" w:bidi="ar-SA"/>
              </w:rPr>
            </w:pP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CE745D" w:rsidRDefault="00986183" w:rsidP="00986183">
      <w:pPr>
        <w:jc w:val="thaiDistribute"/>
        <w:rPr>
          <w:rFonts w:ascii="Times New Roman" w:hAnsi="Times New Roman" w:cs="Times New Roman"/>
          <w:sz w:val="24"/>
          <w:szCs w:val="24"/>
        </w:rPr>
      </w:pPr>
    </w:p>
    <w:p w14:paraId="51F0A63D" w14:textId="78517E8D" w:rsidR="00A07579" w:rsidRPr="00CE745D" w:rsidRDefault="00DA7351" w:rsidP="0062288D">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00A07579" w:rsidRPr="00CE745D">
        <w:rPr>
          <w:rFonts w:ascii="Times New Roman" w:hAnsi="Times New Roman" w:cs="Times New Roman"/>
          <w:sz w:val="24"/>
          <w:szCs w:val="24"/>
        </w:rPr>
        <w:t>The</w:t>
      </w:r>
      <w:r w:rsidR="00673A10">
        <w:rPr>
          <w:rFonts w:ascii="Times New Roman" w:hAnsi="Times New Roman" w:cs="Times New Roman"/>
          <w:sz w:val="24"/>
          <w:szCs w:val="24"/>
        </w:rPr>
        <w:t xml:space="preserve"> </w:t>
      </w:r>
      <w:r w:rsidR="00A07579" w:rsidRPr="00CE745D">
        <w:rPr>
          <w:rFonts w:ascii="Times New Roman" w:hAnsi="Times New Roman" w:cs="Times New Roman"/>
          <w:sz w:val="24"/>
          <w:szCs w:val="24"/>
        </w:rPr>
        <w:t>experiment</w:t>
      </w:r>
      <w:r w:rsidR="00673A10">
        <w:rPr>
          <w:rFonts w:ascii="Times New Roman" w:hAnsi="Times New Roman" w:cs="Times New Roman"/>
          <w:sz w:val="24"/>
          <w:szCs w:val="24"/>
        </w:rPr>
        <w:t>al results</w:t>
      </w:r>
      <w:r w:rsidR="00A07579" w:rsidRPr="00CE745D">
        <w:rPr>
          <w:rFonts w:ascii="Times New Roman" w:hAnsi="Times New Roman" w:cs="Times New Roman"/>
          <w:sz w:val="24"/>
          <w:szCs w:val="24"/>
        </w:rPr>
        <w:t xml:space="preserve"> show that this designed prototype can read four tested areas </w:t>
      </w:r>
      <w:bookmarkStart w:id="0" w:name="_GoBack"/>
      <w:bookmarkEnd w:id="0"/>
      <w:r w:rsidR="00A07579" w:rsidRPr="00CE745D">
        <w:rPr>
          <w:rFonts w:ascii="Times New Roman" w:hAnsi="Times New Roman" w:cs="Times New Roman"/>
          <w:sz w:val="24"/>
          <w:szCs w:val="24"/>
        </w:rPr>
        <w:t>of the frequency range properly well. The application of this prototype will be applied to the A-OTT c</w:t>
      </w:r>
      <w:r w:rsidR="00A07579" w:rsidRPr="00CE745D">
        <w:rPr>
          <w:rFonts w:ascii="Times New Roman" w:hAnsi="Times New Roman" w:cs="Times New Roman"/>
          <w:sz w:val="24"/>
          <w:szCs w:val="24"/>
          <w:cs/>
        </w:rPr>
        <w:t>31</w:t>
      </w:r>
      <w:r w:rsidR="00A07579" w:rsidRPr="00CE745D">
        <w:rPr>
          <w:rFonts w:ascii="Times New Roman" w:hAnsi="Times New Roman" w:cs="Times New Roman"/>
          <w:sz w:val="24"/>
          <w:szCs w:val="24"/>
        </w:rPr>
        <w:t xml:space="preserve">, the current flow meter, for replacing the damaged Z </w:t>
      </w:r>
      <w:r w:rsidR="00A07579" w:rsidRPr="00CE745D">
        <w:rPr>
          <w:rFonts w:ascii="Times New Roman" w:hAnsi="Times New Roman" w:cs="Times New Roman"/>
          <w:sz w:val="24"/>
          <w:szCs w:val="24"/>
          <w:cs/>
        </w:rPr>
        <w:t>41-00</w:t>
      </w:r>
      <w:r w:rsidR="00A07579" w:rsidRPr="00CE745D">
        <w:rPr>
          <w:rFonts w:ascii="Times New Roman" w:hAnsi="Times New Roman" w:cs="Times New Roman"/>
          <w:sz w:val="24"/>
          <w:szCs w:val="24"/>
        </w:rPr>
        <w:t>, the counter which is used to display as an audio and numerical output. It can be done simply by connecting only two wires. The prototype of this research will be developed as a tool to be used in fieldwork in the future.</w:t>
      </w:r>
    </w:p>
    <w:p w14:paraId="1D61E794" w14:textId="77777777" w:rsidR="00986183" w:rsidRPr="00CE745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CE745D" w:rsidRDefault="00986183" w:rsidP="00986183">
      <w:pPr>
        <w:jc w:val="thaiDistribute"/>
        <w:rPr>
          <w:rFonts w:ascii="Times New Roman" w:hAnsi="Times New Roman" w:cs="Times New Roman"/>
          <w:sz w:val="24"/>
          <w:szCs w:val="24"/>
        </w:rPr>
      </w:pPr>
    </w:p>
    <w:p w14:paraId="093C19E4" w14:textId="5EA75376" w:rsidR="009B5D32" w:rsidRPr="00CE745D" w:rsidRDefault="00BF0F4F" w:rsidP="00BF0F4F">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Pr="00CE745D">
        <w:rPr>
          <w:rFonts w:ascii="Times New Roman" w:hAnsi="Times New Roman" w:cs="Times New Roman"/>
          <w:sz w:val="24"/>
          <w:szCs w:val="24"/>
        </w:rPr>
        <w:t xml:space="preserve">This research was supported by the Institute of Research and Development, </w:t>
      </w:r>
      <w:proofErr w:type="spellStart"/>
      <w:r w:rsidRPr="00CE745D">
        <w:rPr>
          <w:rFonts w:ascii="Times New Roman" w:hAnsi="Times New Roman" w:cs="Times New Roman"/>
          <w:sz w:val="24"/>
          <w:szCs w:val="24"/>
        </w:rPr>
        <w:t>Rajamangala</w:t>
      </w:r>
      <w:proofErr w:type="spellEnd"/>
      <w:r w:rsidRPr="00CE745D">
        <w:rPr>
          <w:rFonts w:ascii="Times New Roman" w:hAnsi="Times New Roman" w:cs="Times New Roman"/>
          <w:sz w:val="24"/>
          <w:szCs w:val="24"/>
        </w:rPr>
        <w:t xml:space="preserve"> University of Technology </w:t>
      </w:r>
      <w:proofErr w:type="spellStart"/>
      <w:r w:rsidRPr="00CE745D">
        <w:rPr>
          <w:rFonts w:ascii="Times New Roman" w:hAnsi="Times New Roman" w:cs="Times New Roman"/>
          <w:sz w:val="24"/>
          <w:szCs w:val="24"/>
        </w:rPr>
        <w:t>Rattanakosin</w:t>
      </w:r>
      <w:proofErr w:type="spellEnd"/>
      <w:r w:rsidRPr="00CE745D">
        <w:rPr>
          <w:rFonts w:ascii="Times New Roman" w:hAnsi="Times New Roman" w:cs="Times New Roman"/>
          <w:sz w:val="24"/>
          <w:szCs w:val="24"/>
        </w:rPr>
        <w:t>.</w:t>
      </w:r>
      <w:r w:rsidRPr="00CE745D">
        <w:rPr>
          <w:rFonts w:ascii="Times New Roman" w:hAnsi="Times New Roman" w:cs="Times New Roman"/>
          <w:sz w:val="24"/>
          <w:szCs w:val="24"/>
          <w:cs/>
        </w:rPr>
        <w:t xml:space="preserve"> </w:t>
      </w:r>
      <w:r w:rsidRPr="00CE745D">
        <w:rPr>
          <w:rFonts w:ascii="Times New Roman" w:hAnsi="Times New Roman" w:cs="Times New Roman"/>
          <w:sz w:val="24"/>
          <w:szCs w:val="24"/>
        </w:rPr>
        <w:t xml:space="preserve">In addition, the authors would like to thank </w:t>
      </w:r>
      <w:proofErr w:type="spellStart"/>
      <w:proofErr w:type="gramStart"/>
      <w:r w:rsidRPr="00CE745D">
        <w:rPr>
          <w:rFonts w:ascii="Times New Roman" w:hAnsi="Times New Roman" w:cs="Times New Roman"/>
          <w:sz w:val="24"/>
          <w:szCs w:val="24"/>
        </w:rPr>
        <w:t>Mr.Voravot</w:t>
      </w:r>
      <w:proofErr w:type="spellEnd"/>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Boontong</w:t>
      </w:r>
      <w:proofErr w:type="spellEnd"/>
      <w:r w:rsidRPr="00CE745D">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CE745D">
        <w:rPr>
          <w:rFonts w:ascii="Times New Roman" w:hAnsi="Times New Roman" w:cs="Times New Roman"/>
          <w:sz w:val="24"/>
          <w:szCs w:val="24"/>
        </w:rPr>
        <w:t>supporters :</w:t>
      </w:r>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Mr.Jetsdaporn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Satansup</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Mr.Ruangsimon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Jamkrajang</w:t>
      </w:r>
      <w:proofErr w:type="spellEnd"/>
      <w:r w:rsidRPr="00CE745D">
        <w:rPr>
          <w:rFonts w:ascii="Times New Roman" w:hAnsi="Times New Roman" w:cs="Times New Roman"/>
          <w:sz w:val="24"/>
          <w:szCs w:val="24"/>
        </w:rPr>
        <w:t xml:space="preserve"> and </w:t>
      </w:r>
      <w:proofErr w:type="spellStart"/>
      <w:r w:rsidRPr="00CE745D">
        <w:rPr>
          <w:rFonts w:ascii="Times New Roman" w:hAnsi="Times New Roman" w:cs="Times New Roman"/>
          <w:sz w:val="24"/>
          <w:szCs w:val="24"/>
        </w:rPr>
        <w:t>Mr.Pawaritsorn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Chaisong</w:t>
      </w:r>
      <w:proofErr w:type="spellEnd"/>
      <w:r w:rsidRPr="00CE745D">
        <w:rPr>
          <w:rFonts w:ascii="Times New Roman" w:hAnsi="Times New Roman" w:cs="Times New Roman"/>
          <w:sz w:val="24"/>
          <w:szCs w:val="24"/>
        </w:rPr>
        <w:t xml:space="preserve"> for all their support throughout the period of this research.</w:t>
      </w:r>
    </w:p>
    <w:p w14:paraId="0984D168" w14:textId="77777777" w:rsidR="00986183" w:rsidRPr="00CE745D"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1C7522E9" w14:textId="77777777" w:rsidR="00C5111F" w:rsidRPr="00E064EB" w:rsidRDefault="00C5111F" w:rsidP="003330C2">
      <w:pPr>
        <w:jc w:val="thaiDistribute"/>
        <w:rPr>
          <w:rFonts w:ascii="Times New Roman" w:hAnsi="Times New Roman" w:cs="Times New Roman"/>
          <w:sz w:val="24"/>
          <w:szCs w:val="24"/>
        </w:rPr>
      </w:pPr>
    </w:p>
    <w:p w14:paraId="0D19D4DE" w14:textId="1E7270DE" w:rsidR="00DC0225" w:rsidRDefault="00561472" w:rsidP="00DC0225">
      <w:pPr>
        <w:jc w:val="thaiDistribute"/>
        <w:rPr>
          <w:rFonts w:ascii="Times New Roman" w:hAnsi="Times New Roman" w:cs="Times New Roman"/>
          <w:sz w:val="24"/>
          <w:szCs w:val="24"/>
        </w:rPr>
      </w:pP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p w14:paraId="559C7210" w14:textId="432285C3" w:rsidR="00DC0225" w:rsidRDefault="00DC0225" w:rsidP="00561472">
      <w:pPr>
        <w:jc w:val="thaiDistribute"/>
        <w:rPr>
          <w:rFonts w:ascii="Times New Roman" w:hAnsi="Times New Roman" w:cs="Times New Roman"/>
          <w:sz w:val="24"/>
          <w:szCs w:val="24"/>
        </w:rPr>
      </w:pPr>
      <w:r>
        <w:rPr>
          <w:rFonts w:ascii="Times New Roman" w:hAnsi="Times New Roman" w:cs="Times New Roman"/>
          <w:sz w:val="24"/>
          <w:szCs w:val="24"/>
        </w:rPr>
        <w:t xml:space="preserve">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00485C" w14:textId="3308045F"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with </w:t>
      </w:r>
    </w:p>
    <w:p w14:paraId="3D30C686" w14:textId="4DE4DE98"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Arduino. Bangkok: ETT Co., Ltd. (in Thai)</w:t>
      </w:r>
    </w:p>
    <w:p w14:paraId="2452D738" w14:textId="77777777" w:rsidR="00561472" w:rsidRDefault="00561472" w:rsidP="00561472">
      <w:pPr>
        <w:jc w:val="thaiDistribute"/>
        <w:rPr>
          <w:rFonts w:ascii="TH Sarabun New" w:hAnsi="TH Sarabun New" w:cs="TH Sarabun New"/>
        </w:rPr>
      </w:pPr>
      <w:r>
        <w:rPr>
          <w:rFonts w:ascii="Angsana New" w:hAnsi="Angsana New"/>
          <w:sz w:val="24"/>
          <w:szCs w:val="24"/>
        </w:rPr>
        <w:tab/>
      </w:r>
      <w:r w:rsidRPr="00561472">
        <w:rPr>
          <w:rFonts w:ascii="TH Sarabun New" w:hAnsi="TH Sarabun New" w:cs="TH Sarabun New"/>
          <w:cs/>
        </w:rPr>
        <w:t xml:space="preserve">เอกชัย มะการ. </w:t>
      </w:r>
      <w:r w:rsidRPr="00561472">
        <w:rPr>
          <w:rFonts w:ascii="TH Sarabun New" w:hAnsi="TH Sarabun New" w:cs="TH Sarabun New"/>
        </w:rPr>
        <w:t xml:space="preserve">2552. </w:t>
      </w:r>
      <w:r w:rsidRPr="00561472">
        <w:rPr>
          <w:rFonts w:ascii="TH Sarabun New" w:hAnsi="TH Sarabun New" w:cs="TH Sarabun New"/>
          <w:cs/>
        </w:rPr>
        <w:t xml:space="preserve">เรียนรู้ เข้าใจ ใช้งานไมโครคอนโทรลเลอร์ตระกูล </w:t>
      </w:r>
      <w:r w:rsidRPr="00561472">
        <w:rPr>
          <w:rFonts w:ascii="TH Sarabun New" w:hAnsi="TH Sarabun New" w:cs="TH Sarabun New"/>
        </w:rPr>
        <w:t xml:space="preserve">AVR </w:t>
      </w:r>
      <w:r w:rsidRPr="00561472">
        <w:rPr>
          <w:rFonts w:ascii="TH Sarabun New" w:hAnsi="TH Sarabun New" w:cs="TH Sarabun New"/>
          <w:cs/>
        </w:rPr>
        <w:t xml:space="preserve">ด้วย </w:t>
      </w:r>
      <w:r w:rsidRPr="00561472">
        <w:rPr>
          <w:rFonts w:ascii="TH Sarabun New" w:hAnsi="TH Sarabun New" w:cs="TH Sarabun New"/>
        </w:rPr>
        <w:t xml:space="preserve">Arduino. </w:t>
      </w:r>
      <w:r w:rsidRPr="00561472">
        <w:rPr>
          <w:rFonts w:ascii="TH Sarabun New" w:hAnsi="TH Sarabun New" w:cs="TH Sarabun New"/>
          <w:cs/>
        </w:rPr>
        <w:t xml:space="preserve">กรุงเทพมหานคร: </w:t>
      </w:r>
    </w:p>
    <w:p w14:paraId="7C2129BF" w14:textId="56457EE9"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บริษัท อีทีที จำกัด.</w:t>
      </w:r>
    </w:p>
    <w:p w14:paraId="15E509C9" w14:textId="6DD0BE4B"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Polpananavee</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Pramoht</w:t>
      </w:r>
      <w:proofErr w:type="spellEnd"/>
      <w:r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5B712D6D" w14:textId="77777777" w:rsid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ปราโมท พลพณะนาวี. </w:t>
      </w:r>
      <w:r w:rsidRPr="00561472">
        <w:rPr>
          <w:rFonts w:ascii="TH Sarabun New" w:hAnsi="TH Sarabun New" w:cs="TH Sarabun New"/>
        </w:rPr>
        <w:t xml:space="preserve">2554. </w:t>
      </w:r>
      <w:r w:rsidRPr="00561472">
        <w:rPr>
          <w:rFonts w:ascii="TH Sarabun New" w:hAnsi="TH Sarabun New" w:cs="TH Sarabun New"/>
          <w:cs/>
        </w:rPr>
        <w:t xml:space="preserve">หลักการคำนวณน้ำผ่านอาคารชลประทาน. กรุงเทพมหานคร: </w:t>
      </w:r>
    </w:p>
    <w:p w14:paraId="2C3388BF" w14:textId="5011CF2B" w:rsidR="00DC0225" w:rsidRPr="00DC0225" w:rsidRDefault="00561472" w:rsidP="00561472">
      <w:pPr>
        <w:jc w:val="thaiDistribute"/>
        <w:rPr>
          <w:rFonts w:ascii="TH Sarabun New" w:hAnsi="TH Sarabun New" w:cs="TH Sarabun New"/>
        </w:rPr>
      </w:pPr>
      <w:r>
        <w:rPr>
          <w:rFonts w:ascii="TH Sarabun New" w:hAnsi="TH Sarabun New" w:cs="TH Sarabun New"/>
        </w:rPr>
        <w:tab/>
      </w:r>
      <w:r w:rsidRPr="00561472">
        <w:rPr>
          <w:rFonts w:ascii="TH Sarabun New" w:hAnsi="TH Sarabun New" w:cs="TH Sarabun New"/>
          <w:cs/>
        </w:rPr>
        <w:t xml:space="preserve">สำนักกรมชลประทานที่ </w:t>
      </w:r>
      <w:r w:rsidRPr="00561472">
        <w:rPr>
          <w:rFonts w:ascii="TH Sarabun New" w:hAnsi="TH Sarabun New" w:cs="TH Sarabun New"/>
        </w:rPr>
        <w:t>8.</w:t>
      </w:r>
    </w:p>
    <w:p w14:paraId="6B4FBD7F" w14:textId="1F4B70CF" w:rsidR="00561472" w:rsidRPr="00561472"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Leevajanakul</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Kirati</w:t>
      </w:r>
      <w:proofErr w:type="spellEnd"/>
      <w:r w:rsidRPr="00561472">
        <w:rPr>
          <w:rFonts w:ascii="Times New Roman" w:hAnsi="Times New Roman" w:cs="Times New Roman"/>
          <w:sz w:val="24"/>
          <w:szCs w:val="24"/>
        </w:rPr>
        <w:t xml:space="preserve">. 2000. Hydrology. Bangkok: </w:t>
      </w:r>
      <w:proofErr w:type="spellStart"/>
      <w:r w:rsidRPr="00561472">
        <w:rPr>
          <w:rFonts w:ascii="Times New Roman" w:hAnsi="Times New Roman" w:cs="Times New Roman"/>
          <w:sz w:val="24"/>
          <w:szCs w:val="24"/>
        </w:rPr>
        <w:t>Rangsit</w:t>
      </w:r>
      <w:proofErr w:type="spellEnd"/>
      <w:r w:rsidRPr="00561472">
        <w:rPr>
          <w:rFonts w:ascii="Times New Roman" w:hAnsi="Times New Roman" w:cs="Times New Roman"/>
          <w:sz w:val="24"/>
          <w:szCs w:val="24"/>
        </w:rPr>
        <w:t xml:space="preserve"> University Press. (in Thai)</w:t>
      </w:r>
    </w:p>
    <w:p w14:paraId="52C4F983" w14:textId="58B98656" w:rsidR="00B32DAC" w:rsidRPr="00561472" w:rsidRDefault="00561472" w:rsidP="00561472">
      <w:pPr>
        <w:jc w:val="thaiDistribute"/>
        <w:rPr>
          <w:rFonts w:ascii="TH Sarabun New" w:hAnsi="TH Sarabun New" w:cs="TH Sarabun New"/>
        </w:rPr>
      </w:pPr>
      <w:r>
        <w:rPr>
          <w:rFonts w:ascii="Times New Roman" w:hAnsi="Times New Roman" w:cs="Times New Roman"/>
          <w:sz w:val="24"/>
          <w:szCs w:val="24"/>
        </w:rPr>
        <w:tab/>
      </w:r>
      <w:r w:rsidRPr="00561472">
        <w:rPr>
          <w:rFonts w:ascii="TH Sarabun New" w:hAnsi="TH Sarabun New" w:cs="TH Sarabun New"/>
          <w:cs/>
        </w:rPr>
        <w:t xml:space="preserve">กีรติ ลีวัจนกุล. </w:t>
      </w:r>
      <w:r w:rsidRPr="00561472">
        <w:rPr>
          <w:rFonts w:ascii="TH Sarabun New" w:hAnsi="TH Sarabun New" w:cs="TH Sarabun New"/>
        </w:rPr>
        <w:t xml:space="preserve">2543. </w:t>
      </w:r>
      <w:r w:rsidRPr="00561472">
        <w:rPr>
          <w:rFonts w:ascii="TH Sarabun New" w:hAnsi="TH Sarabun New" w:cs="TH Sarabun New"/>
          <w:cs/>
        </w:rPr>
        <w:t>อุทกวิทยา. กรุงเทพมหานคร: สำนักพิมพ์มหาวิทยาลัยรังสิต</w:t>
      </w:r>
    </w:p>
    <w:p w14:paraId="26A3DE94" w14:textId="779EAE20" w:rsidR="00B32DAC" w:rsidRPr="00B32DAC" w:rsidRDefault="00B32DAC" w:rsidP="00225700">
      <w:pPr>
        <w:jc w:val="thaiDistribute"/>
        <w:rPr>
          <w:rFonts w:ascii="Times New Roman" w:hAnsi="Times New Roman" w:cs="Times New Roman"/>
          <w:sz w:val="24"/>
          <w:szCs w:val="24"/>
        </w:rPr>
      </w:pPr>
    </w:p>
    <w:p w14:paraId="18B7F0CA" w14:textId="77777777" w:rsidR="00B32DAC" w:rsidRPr="00B32DAC" w:rsidRDefault="00B32DAC" w:rsidP="00225700">
      <w:pPr>
        <w:jc w:val="thaiDistribute"/>
        <w:rPr>
          <w:rFonts w:ascii="Times New Roman" w:hAnsi="Times New Roman" w:cs="Times New Roman"/>
          <w:sz w:val="24"/>
          <w:szCs w:val="24"/>
        </w:rPr>
      </w:pPr>
    </w:p>
    <w:sectPr w:rsidR="00B32DAC" w:rsidRPr="00B32DAC" w:rsidSect="00A86D47">
      <w:headerReference w:type="default" r:id="rId21"/>
      <w:footerReference w:type="even" r:id="rId22"/>
      <w:footerReference w:type="default" r:id="rId23"/>
      <w:headerReference w:type="first" r:id="rId24"/>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6F8A8" w14:textId="77777777" w:rsidR="00187180" w:rsidRDefault="00187180" w:rsidP="00584810">
      <w:r>
        <w:separator/>
      </w:r>
    </w:p>
  </w:endnote>
  <w:endnote w:type="continuationSeparator" w:id="0">
    <w:p w14:paraId="5AA42BFE" w14:textId="77777777" w:rsidR="00187180" w:rsidRDefault="00187180"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1871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187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14851" w14:textId="77777777" w:rsidR="00187180" w:rsidRDefault="00187180" w:rsidP="00584810">
      <w:r>
        <w:separator/>
      </w:r>
    </w:p>
  </w:footnote>
  <w:footnote w:type="continuationSeparator" w:id="0">
    <w:p w14:paraId="0BC82EDE" w14:textId="77777777" w:rsidR="00187180" w:rsidRDefault="00187180"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187180"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187180"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93050"/>
    <w:rsid w:val="000A3B18"/>
    <w:rsid w:val="000B2386"/>
    <w:rsid w:val="000C1F56"/>
    <w:rsid w:val="00100B41"/>
    <w:rsid w:val="001162A9"/>
    <w:rsid w:val="00135205"/>
    <w:rsid w:val="00147C3F"/>
    <w:rsid w:val="00147DE4"/>
    <w:rsid w:val="0018463A"/>
    <w:rsid w:val="00187180"/>
    <w:rsid w:val="001952BF"/>
    <w:rsid w:val="001D4F2C"/>
    <w:rsid w:val="001E49C9"/>
    <w:rsid w:val="001F4BE6"/>
    <w:rsid w:val="00211A7F"/>
    <w:rsid w:val="00217753"/>
    <w:rsid w:val="00222DC6"/>
    <w:rsid w:val="00225700"/>
    <w:rsid w:val="00254E37"/>
    <w:rsid w:val="00282C6F"/>
    <w:rsid w:val="002947B9"/>
    <w:rsid w:val="002A2321"/>
    <w:rsid w:val="002C1696"/>
    <w:rsid w:val="002C67A9"/>
    <w:rsid w:val="002C7CA7"/>
    <w:rsid w:val="002D54E3"/>
    <w:rsid w:val="002F7058"/>
    <w:rsid w:val="003330C2"/>
    <w:rsid w:val="003630A2"/>
    <w:rsid w:val="003D2EAF"/>
    <w:rsid w:val="003E4B03"/>
    <w:rsid w:val="003F4CEF"/>
    <w:rsid w:val="003F6FE2"/>
    <w:rsid w:val="0041703B"/>
    <w:rsid w:val="00417AD6"/>
    <w:rsid w:val="004238BF"/>
    <w:rsid w:val="00444619"/>
    <w:rsid w:val="00452ED5"/>
    <w:rsid w:val="004813A6"/>
    <w:rsid w:val="00497340"/>
    <w:rsid w:val="004D2970"/>
    <w:rsid w:val="004D7F3F"/>
    <w:rsid w:val="00517946"/>
    <w:rsid w:val="00524D16"/>
    <w:rsid w:val="005314C2"/>
    <w:rsid w:val="00543E7E"/>
    <w:rsid w:val="005528EF"/>
    <w:rsid w:val="00561472"/>
    <w:rsid w:val="00582A33"/>
    <w:rsid w:val="00584810"/>
    <w:rsid w:val="005926D5"/>
    <w:rsid w:val="00592A8D"/>
    <w:rsid w:val="005B6B1F"/>
    <w:rsid w:val="006018D7"/>
    <w:rsid w:val="00613FEA"/>
    <w:rsid w:val="0062288D"/>
    <w:rsid w:val="00622980"/>
    <w:rsid w:val="00673A10"/>
    <w:rsid w:val="00693BB6"/>
    <w:rsid w:val="006A6422"/>
    <w:rsid w:val="006C0031"/>
    <w:rsid w:val="006C2AE8"/>
    <w:rsid w:val="006D5A01"/>
    <w:rsid w:val="007345FF"/>
    <w:rsid w:val="00736309"/>
    <w:rsid w:val="00775E71"/>
    <w:rsid w:val="007926B6"/>
    <w:rsid w:val="007C6F98"/>
    <w:rsid w:val="007E1A99"/>
    <w:rsid w:val="007E6D89"/>
    <w:rsid w:val="00823E55"/>
    <w:rsid w:val="008361F4"/>
    <w:rsid w:val="008445B7"/>
    <w:rsid w:val="00892063"/>
    <w:rsid w:val="008A1968"/>
    <w:rsid w:val="0090553B"/>
    <w:rsid w:val="009211B8"/>
    <w:rsid w:val="00927D1F"/>
    <w:rsid w:val="00932FF0"/>
    <w:rsid w:val="009456D9"/>
    <w:rsid w:val="00965F28"/>
    <w:rsid w:val="0098042D"/>
    <w:rsid w:val="00985F5D"/>
    <w:rsid w:val="00986183"/>
    <w:rsid w:val="009910B8"/>
    <w:rsid w:val="009A4703"/>
    <w:rsid w:val="009A5CEA"/>
    <w:rsid w:val="009B5D32"/>
    <w:rsid w:val="009C7ECA"/>
    <w:rsid w:val="00A07579"/>
    <w:rsid w:val="00A459A0"/>
    <w:rsid w:val="00A664F4"/>
    <w:rsid w:val="00A778E4"/>
    <w:rsid w:val="00A86D47"/>
    <w:rsid w:val="00A97363"/>
    <w:rsid w:val="00AA00AB"/>
    <w:rsid w:val="00AC165A"/>
    <w:rsid w:val="00AC2FD5"/>
    <w:rsid w:val="00AF0666"/>
    <w:rsid w:val="00AF48F0"/>
    <w:rsid w:val="00AF4C9B"/>
    <w:rsid w:val="00AF5683"/>
    <w:rsid w:val="00B02BD7"/>
    <w:rsid w:val="00B071C4"/>
    <w:rsid w:val="00B1675F"/>
    <w:rsid w:val="00B32DAC"/>
    <w:rsid w:val="00B37959"/>
    <w:rsid w:val="00B752AB"/>
    <w:rsid w:val="00B80EF0"/>
    <w:rsid w:val="00BA1F4D"/>
    <w:rsid w:val="00BA6971"/>
    <w:rsid w:val="00BB13B7"/>
    <w:rsid w:val="00BC3CAE"/>
    <w:rsid w:val="00BD429F"/>
    <w:rsid w:val="00BF0F4F"/>
    <w:rsid w:val="00C37817"/>
    <w:rsid w:val="00C5111F"/>
    <w:rsid w:val="00C72463"/>
    <w:rsid w:val="00C82083"/>
    <w:rsid w:val="00C976AD"/>
    <w:rsid w:val="00CB0E14"/>
    <w:rsid w:val="00CE1AFF"/>
    <w:rsid w:val="00CE745D"/>
    <w:rsid w:val="00CF7B3D"/>
    <w:rsid w:val="00D02F72"/>
    <w:rsid w:val="00D11FF8"/>
    <w:rsid w:val="00D31F43"/>
    <w:rsid w:val="00D32512"/>
    <w:rsid w:val="00D54ECB"/>
    <w:rsid w:val="00D6348A"/>
    <w:rsid w:val="00D65C71"/>
    <w:rsid w:val="00DA2919"/>
    <w:rsid w:val="00DA7351"/>
    <w:rsid w:val="00DB776F"/>
    <w:rsid w:val="00DC0225"/>
    <w:rsid w:val="00DC13D1"/>
    <w:rsid w:val="00DC28F3"/>
    <w:rsid w:val="00DC7710"/>
    <w:rsid w:val="00E064EB"/>
    <w:rsid w:val="00E16A67"/>
    <w:rsid w:val="00E410C9"/>
    <w:rsid w:val="00EA1D63"/>
    <w:rsid w:val="00ED35A4"/>
    <w:rsid w:val="00EE333F"/>
    <w:rsid w:val="00EF2405"/>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6B81-9368-4869-8247-7BE26CAD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705</Words>
  <Characters>4023</Characters>
  <Application>Microsoft Office Word</Application>
  <DocSecurity>0</DocSecurity>
  <Lines>33</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85</cp:revision>
  <cp:lastPrinted>2018-04-19T03:29:00Z</cp:lastPrinted>
  <dcterms:created xsi:type="dcterms:W3CDTF">2018-04-06T04:00:00Z</dcterms:created>
  <dcterms:modified xsi:type="dcterms:W3CDTF">2018-04-19T06:38:00Z</dcterms:modified>
</cp:coreProperties>
</file>