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Projeto Para Dispositivos Móveis – PDM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Miniprojeto 19</w:t>
      </w:r>
      <w:r w:rsidDel="00000000" w:rsidR="00000000" w:rsidRPr="00000000">
        <w:rPr>
          <w:sz w:val="36"/>
          <w:szCs w:val="36"/>
          <w:rtl w:val="0"/>
        </w:rPr>
        <w:t xml:space="preserve"> – Melhorias na aplicação Bluetooth - Temperatura e Umidade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10">
      <w:pPr>
        <w:contextualSpacing w:val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Rafael Valentim</w:t>
        <w:br w:type="textWrapping"/>
        <w:t xml:space="preserve">Roni Paschoal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 Problema Resolvido</w:t>
      </w:r>
    </w:p>
    <w:p w:rsidR="00000000" w:rsidDel="00000000" w:rsidP="00000000" w:rsidRDefault="00000000" w:rsidRPr="00000000" w14:paraId="00000016">
      <w:pPr>
        <w:ind w:left="708" w:firstLine="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Corrigir bugs e melhorar a aplicação Bluetooth - Temperatura e Umidade.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Melhorias Propostas e Realizadas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contextualSpacing w:val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Inserção da Leitura de Luminosidade com o sensor LDR</w:t>
      </w:r>
    </w:p>
    <w:p w:rsidR="00000000" w:rsidDel="00000000" w:rsidP="00000000" w:rsidRDefault="00000000" w:rsidRPr="00000000" w14:paraId="0000001B">
      <w:pPr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2580" cy="1727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Melhorias na Interface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Redefinição do Layout dos componentes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Separação do componente que recebe os dados do Arduino (um para cada tipo de leitura).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Bloqueio dos componentes de dados, impedindo edição manual do usuário.</w:t>
      </w:r>
    </w:p>
    <w:p w:rsidR="00000000" w:rsidDel="00000000" w:rsidP="00000000" w:rsidRDefault="00000000" w:rsidRPr="00000000" w14:paraId="00000020">
      <w:pPr>
        <w:ind w:left="144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pacing w:after="200" w:before="0"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Interface Android</w:t>
      </w:r>
      <w:r w:rsidDel="00000000" w:rsidR="00000000" w:rsidRPr="00000000">
        <w:rPr/>
        <w:drawing>
          <wp:inline distB="114300" distT="114300" distL="114300" distR="114300">
            <wp:extent cx="4758502" cy="762031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502" cy="762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Foto Real do Circuito</w:t>
      </w:r>
    </w:p>
    <w:p w:rsidR="00000000" w:rsidDel="00000000" w:rsidP="00000000" w:rsidRDefault="00000000" w:rsidRPr="00000000" w14:paraId="0000002C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02580" cy="40513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Código Fonte Arduino</w:t>
      </w:r>
    </w:p>
    <w:p w:rsidR="00000000" w:rsidDel="00000000" w:rsidP="00000000" w:rsidRDefault="00000000" w:rsidRPr="00000000" w14:paraId="00000038">
      <w:pPr>
        <w:ind w:left="720" w:firstLine="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076575" cy="4076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562475" cy="43338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124200" cy="45624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Esquematico</w:t>
      </w:r>
    </w:p>
    <w:p w:rsidR="00000000" w:rsidDel="00000000" w:rsidP="00000000" w:rsidRDefault="00000000" w:rsidRPr="00000000" w14:paraId="0000003D">
      <w:pPr>
        <w:ind w:left="720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039428" cy="292655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428" cy="2926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6838" w:w="11906"/>
      <w:pgMar w:bottom="1417" w:top="1417" w:left="1701" w:right="1701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footer" Target="footer1.xml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