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7F362" w14:textId="77777777" w:rsidR="00BB7D5D" w:rsidRDefault="00BB7D5D" w:rsidP="000F09D8">
      <w:pPr>
        <w:pStyle w:val="Heading1"/>
      </w:pPr>
      <w:r>
        <w:t xml:space="preserve">Peer review </w:t>
      </w:r>
      <w:r w:rsidRPr="00BB7D5D">
        <w:t>aa223ig</w:t>
      </w:r>
      <w:r>
        <w:t xml:space="preserve"> </w:t>
      </w:r>
      <w:r w:rsidRPr="00BB7D5D">
        <w:t>Andréas Anemyr</w:t>
      </w:r>
    </w:p>
    <w:p w14:paraId="1060DC48" w14:textId="77777777" w:rsidR="009C7085" w:rsidRDefault="009C7085" w:rsidP="00BB7D5D"/>
    <w:p w14:paraId="6EEF7C5D" w14:textId="77777777" w:rsidR="009C7085" w:rsidRPr="00500158" w:rsidRDefault="009C7085" w:rsidP="000F09D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</w:pPr>
      <w:r w:rsidRPr="009C7085">
        <w:rPr>
          <w:rFonts w:asciiTheme="minorHAnsi" w:hAnsiTheme="minorHAnsi"/>
          <w:sz w:val="24"/>
          <w:szCs w:val="24"/>
        </w:rPr>
        <w:t>book</w:t>
      </w:r>
      <w:r>
        <w:t xml:space="preserve"> = 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>Larman C., Applyi</w:t>
      </w:r>
      <w:r>
        <w:rPr>
          <w:rFonts w:asciiTheme="minorHAnsi" w:hAnsiTheme="minorHAnsi" w:cs="Arial"/>
          <w:color w:val="000000"/>
          <w:sz w:val="24"/>
          <w:szCs w:val="24"/>
        </w:rPr>
        <w:t>ng UML and Patterns 3rd Ed, 2004</w:t>
      </w:r>
      <w:r w:rsidRPr="00500158">
        <w:rPr>
          <w:rFonts w:asciiTheme="minorHAnsi" w:hAnsiTheme="minorHAnsi" w:cs="Arial"/>
          <w:color w:val="000000"/>
          <w:sz w:val="24"/>
          <w:szCs w:val="24"/>
        </w:rPr>
        <w:t xml:space="preserve">, ISBN: </w:t>
      </w:r>
      <w:r w:rsidRPr="00500158">
        <w:rPr>
          <w:rFonts w:asciiTheme="minorHAnsi" w:hAnsiTheme="minorHAnsi" w:cs="Arial"/>
          <w:color w:val="111111"/>
          <w:sz w:val="24"/>
          <w:szCs w:val="24"/>
          <w:shd w:val="clear" w:color="auto" w:fill="FFFFFF"/>
        </w:rPr>
        <w:t>0131489062</w:t>
      </w:r>
    </w:p>
    <w:p w14:paraId="7482DD30" w14:textId="12613735" w:rsidR="00900685" w:rsidRPr="00900685" w:rsidRDefault="00900685" w:rsidP="00900685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</w:t>
      </w:r>
      <w:r w:rsidR="00A81BCF">
        <w:t xml:space="preserve"> the strong points of the model</w:t>
      </w:r>
    </w:p>
    <w:p w14:paraId="5B6C7FBC" w14:textId="77777777" w:rsidR="00BB7D5D" w:rsidRDefault="00BB7D5D" w:rsidP="00BB7D5D"/>
    <w:p w14:paraId="6C6D2E87" w14:textId="77777777" w:rsidR="009C7085" w:rsidRDefault="009C7085" w:rsidP="000F09D8">
      <w:pPr>
        <w:ind w:left="720"/>
        <w:rPr>
          <w:bCs/>
        </w:rPr>
      </w:pPr>
      <w:r>
        <w:t xml:space="preserve">I think this model has great class names that all is in singular and </w:t>
      </w:r>
      <w:r>
        <w:rPr>
          <w:bCs/>
        </w:rPr>
        <w:t>n</w:t>
      </w:r>
      <w:r w:rsidRPr="009C7085">
        <w:rPr>
          <w:bCs/>
        </w:rPr>
        <w:t>oun</w:t>
      </w:r>
      <w:r w:rsidR="009C0DAE">
        <w:rPr>
          <w:bCs/>
        </w:rPr>
        <w:t>s</w:t>
      </w:r>
      <w:r>
        <w:rPr>
          <w:bCs/>
        </w:rPr>
        <w:t>, folowing the reference from section 9.5 in the book</w:t>
      </w:r>
    </w:p>
    <w:p w14:paraId="339EEC14" w14:textId="77777777" w:rsidR="009C7085" w:rsidRDefault="009C7085" w:rsidP="000F09D8">
      <w:pPr>
        <w:ind w:left="720"/>
      </w:pPr>
    </w:p>
    <w:p w14:paraId="72D378A1" w14:textId="3ECF0C54" w:rsidR="009C7085" w:rsidRDefault="009C7085" w:rsidP="000F09D8">
      <w:pPr>
        <w:ind w:left="720"/>
      </w:pPr>
      <w:r>
        <w:t>It follows the concept that think like in real life instead of software thinking</w:t>
      </w:r>
      <w:r w:rsidR="00013113">
        <w:t>. The book section  9.2</w:t>
      </w:r>
    </w:p>
    <w:p w14:paraId="35C7AFA0" w14:textId="77777777" w:rsidR="009C7085" w:rsidRDefault="009C7085" w:rsidP="000F09D8">
      <w:pPr>
        <w:ind w:left="720"/>
      </w:pPr>
    </w:p>
    <w:p w14:paraId="48A95FC5" w14:textId="77777777" w:rsidR="007D4320" w:rsidRDefault="007D4320" w:rsidP="000F09D8">
      <w:pPr>
        <w:ind w:left="720"/>
        <w:rPr>
          <w:bCs/>
        </w:rPr>
      </w:pPr>
      <w:r>
        <w:t xml:space="preserve">using the right </w:t>
      </w:r>
      <w:r w:rsidRPr="007D4320">
        <w:rPr>
          <w:bCs/>
        </w:rPr>
        <w:t>Multiplicity values</w:t>
      </w:r>
      <w:r>
        <w:rPr>
          <w:bCs/>
        </w:rPr>
        <w:t xml:space="preserve"> as picture 9.14 shows in the book</w:t>
      </w:r>
    </w:p>
    <w:p w14:paraId="24CBEFD2" w14:textId="77777777" w:rsidR="007D4320" w:rsidRDefault="007D4320" w:rsidP="000F09D8">
      <w:pPr>
        <w:ind w:left="720"/>
        <w:rPr>
          <w:bCs/>
        </w:rPr>
      </w:pPr>
    </w:p>
    <w:p w14:paraId="3EBC0A4E" w14:textId="77777777" w:rsidR="007D4320" w:rsidRDefault="007D4320" w:rsidP="000F09D8">
      <w:pPr>
        <w:ind w:left="720"/>
        <w:rPr>
          <w:bCs/>
        </w:rPr>
      </w:pPr>
      <w:r>
        <w:rPr>
          <w:bCs/>
        </w:rPr>
        <w:t xml:space="preserve">the assosiations </w:t>
      </w:r>
      <w:r w:rsidRPr="007D4320">
        <w:rPr>
          <w:bCs/>
        </w:rPr>
        <w:t>satisfy the information requirements of the current scenarios</w:t>
      </w:r>
      <w:r>
        <w:rPr>
          <w:bCs/>
        </w:rPr>
        <w:t xml:space="preserve"> in the modell</w:t>
      </w:r>
      <w:r w:rsidR="00900685">
        <w:rPr>
          <w:bCs/>
        </w:rPr>
        <w:t>. See section 9.14 in the book</w:t>
      </w:r>
    </w:p>
    <w:p w14:paraId="4EE422F5" w14:textId="77777777" w:rsidR="006B6A69" w:rsidRDefault="006B6A69" w:rsidP="000F09D8">
      <w:pPr>
        <w:ind w:left="720"/>
        <w:rPr>
          <w:bCs/>
        </w:rPr>
      </w:pPr>
    </w:p>
    <w:p w14:paraId="211DFBEE" w14:textId="77777777" w:rsidR="006B6A69" w:rsidRDefault="006B6A69" w:rsidP="000F09D8">
      <w:pPr>
        <w:ind w:left="720"/>
        <w:rPr>
          <w:bCs/>
        </w:rPr>
      </w:pPr>
      <w:r>
        <w:rPr>
          <w:bCs/>
        </w:rPr>
        <w:t>Somet</w:t>
      </w:r>
      <w:bookmarkStart w:id="0" w:name="_GoBack"/>
      <w:bookmarkEnd w:id="0"/>
      <w:r>
        <w:rPr>
          <w:bCs/>
        </w:rPr>
        <w:t>hing I missed that this model didn’t is to use description classes</w:t>
      </w:r>
      <w:r w:rsidR="000F09D8">
        <w:rPr>
          <w:bCs/>
        </w:rPr>
        <w:t xml:space="preserve"> that could be useful in at least the boat class where there is type information about the boat.</w:t>
      </w:r>
      <w:r>
        <w:rPr>
          <w:bCs/>
        </w:rPr>
        <w:t xml:space="preserve"> using the concept from the book section 9.13</w:t>
      </w:r>
    </w:p>
    <w:p w14:paraId="165694A8" w14:textId="77777777" w:rsidR="007D4320" w:rsidRDefault="007D4320" w:rsidP="00BB7D5D"/>
    <w:p w14:paraId="1291B78B" w14:textId="77777777" w:rsidR="00900685" w:rsidRPr="00900685" w:rsidRDefault="00900685" w:rsidP="00900685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What are the weaknesses of the model</w:t>
      </w:r>
    </w:p>
    <w:p w14:paraId="7B3B000C" w14:textId="77777777" w:rsidR="00900685" w:rsidRPr="00BB7D5D" w:rsidRDefault="00900685" w:rsidP="00BB7D5D"/>
    <w:p w14:paraId="217DC12D" w14:textId="77777777" w:rsidR="003768F8" w:rsidRDefault="00DB49EC" w:rsidP="000F09D8">
      <w:pPr>
        <w:pStyle w:val="ListParagraph"/>
      </w:pPr>
      <w:r>
        <w:t>should yacht club exist?</w:t>
      </w:r>
      <w:r w:rsidR="006B6A69">
        <w:t xml:space="preserve"> Is it only one yacht club</w:t>
      </w:r>
      <w:r w:rsidR="000F09D8">
        <w:t>.</w:t>
      </w:r>
    </w:p>
    <w:p w14:paraId="5099FEC1" w14:textId="77777777" w:rsidR="00FD65FC" w:rsidRDefault="00FD65FC" w:rsidP="000F09D8">
      <w:pPr>
        <w:pStyle w:val="ListParagraph"/>
      </w:pPr>
    </w:p>
    <w:p w14:paraId="706895B7" w14:textId="77777777" w:rsidR="000F09D8" w:rsidRDefault="000F09D8" w:rsidP="000F09D8">
      <w:pPr>
        <w:pStyle w:val="ListParagraph"/>
      </w:pPr>
      <w:r>
        <w:t>should space has a own class? is it noun?</w:t>
      </w:r>
    </w:p>
    <w:p w14:paraId="77447A6C" w14:textId="77777777" w:rsidR="00900685" w:rsidRDefault="00900685" w:rsidP="009C7085">
      <w:pPr>
        <w:pStyle w:val="ListParagraph"/>
      </w:pPr>
    </w:p>
    <w:p w14:paraId="5007AD2B" w14:textId="518B24FC" w:rsidR="00013113" w:rsidRDefault="00013113" w:rsidP="009C7085">
      <w:pPr>
        <w:pStyle w:val="ListParagraph"/>
      </w:pPr>
      <w:r>
        <w:t>the view association should be removed?</w:t>
      </w:r>
    </w:p>
    <w:p w14:paraId="191985A3" w14:textId="77777777" w:rsidR="00900685" w:rsidRPr="00900685" w:rsidRDefault="00900685" w:rsidP="00900685">
      <w:pPr>
        <w:pStyle w:val="Heading2"/>
        <w:rPr>
          <w:rFonts w:ascii="Times" w:hAnsi="Times" w:cs="Times New Roman"/>
          <w:sz w:val="20"/>
          <w:szCs w:val="20"/>
        </w:rPr>
      </w:pPr>
      <w:r w:rsidRPr="00900685">
        <w:t>As a developer would the model help you and why/why not?</w:t>
      </w:r>
    </w:p>
    <w:p w14:paraId="03287032" w14:textId="77777777" w:rsidR="00900685" w:rsidRDefault="00900685" w:rsidP="009C7085">
      <w:pPr>
        <w:pStyle w:val="ListParagraph"/>
      </w:pPr>
    </w:p>
    <w:p w14:paraId="4164E78F" w14:textId="77777777" w:rsidR="00900685" w:rsidRDefault="006B6A69" w:rsidP="009C7085">
      <w:pPr>
        <w:pStyle w:val="ListParagraph"/>
      </w:pPr>
      <w:r>
        <w:t>Y</w:t>
      </w:r>
      <w:r w:rsidRPr="006B6A69">
        <w:t>es</w:t>
      </w:r>
      <w:r>
        <w:t>,</w:t>
      </w:r>
      <w:r w:rsidRPr="006B6A69">
        <w:t xml:space="preserve"> it gives me a good overview how the system operates and the model uses the standard book gives so no distractions occur</w:t>
      </w:r>
    </w:p>
    <w:p w14:paraId="57143809" w14:textId="77777777" w:rsidR="006B6A69" w:rsidRDefault="006B6A69" w:rsidP="009C7085">
      <w:pPr>
        <w:pStyle w:val="ListParagraph"/>
      </w:pPr>
    </w:p>
    <w:p w14:paraId="3DB68F01" w14:textId="77777777" w:rsidR="006B6A69" w:rsidRPr="006B6A69" w:rsidRDefault="006B6A69" w:rsidP="006B6A69">
      <w:pPr>
        <w:pStyle w:val="Heading2"/>
        <w:rPr>
          <w:rFonts w:ascii="Times" w:hAnsi="Times" w:cs="Times New Roman"/>
          <w:sz w:val="20"/>
          <w:szCs w:val="20"/>
        </w:rPr>
      </w:pPr>
      <w:r w:rsidRPr="006B6A69">
        <w:t>Do you think a domain expert (for example the Secretary) would understand the model why/why not?</w:t>
      </w:r>
    </w:p>
    <w:p w14:paraId="1F98FC1F" w14:textId="77777777" w:rsidR="006B6A69" w:rsidRDefault="006B6A69" w:rsidP="009C7085">
      <w:pPr>
        <w:pStyle w:val="ListParagraph"/>
      </w:pPr>
    </w:p>
    <w:p w14:paraId="4B0CF42C" w14:textId="77777777" w:rsidR="006B6A69" w:rsidRDefault="006B6A69" w:rsidP="009C7085">
      <w:pPr>
        <w:pStyle w:val="ListParagraph"/>
      </w:pPr>
      <w:r w:rsidRPr="006B6A69">
        <w:t xml:space="preserve">if the person is an expert, I can not see </w:t>
      </w:r>
      <w:r>
        <w:t xml:space="preserve">why </w:t>
      </w:r>
      <w:r w:rsidRPr="006B6A69">
        <w:t>that person would not understand the model as it follows the book's rules</w:t>
      </w:r>
      <w:r>
        <w:t xml:space="preserve"> that</w:t>
      </w:r>
      <w:r w:rsidRPr="006B6A69">
        <w:t xml:space="preserve"> are written by an expert</w:t>
      </w:r>
    </w:p>
    <w:p w14:paraId="4B001DB1" w14:textId="77777777" w:rsidR="00900685" w:rsidRDefault="00900685" w:rsidP="00900685">
      <w:pPr>
        <w:pStyle w:val="Heading2"/>
      </w:pPr>
      <w:r w:rsidRPr="00900685">
        <w:t>Do you think the model has passed the grade 2 (passing grade) criteria?</w:t>
      </w:r>
    </w:p>
    <w:p w14:paraId="5E7FE3BE" w14:textId="77777777" w:rsidR="00900685" w:rsidRDefault="00900685" w:rsidP="00900685"/>
    <w:p w14:paraId="6B50E50F" w14:textId="77777777" w:rsidR="00900685" w:rsidRPr="00900685" w:rsidRDefault="00900685" w:rsidP="000F09D8">
      <w:pPr>
        <w:ind w:firstLine="720"/>
      </w:pPr>
      <w:r>
        <w:t>yes, no doubt</w:t>
      </w:r>
    </w:p>
    <w:p w14:paraId="19706604" w14:textId="77777777" w:rsidR="00900685" w:rsidRPr="00900685" w:rsidRDefault="00900685" w:rsidP="00900685">
      <w:pPr>
        <w:rPr>
          <w:rFonts w:ascii="Times" w:eastAsia="Times New Roman" w:hAnsi="Times" w:cs="Times New Roman"/>
          <w:sz w:val="20"/>
          <w:szCs w:val="20"/>
        </w:rPr>
      </w:pPr>
    </w:p>
    <w:p w14:paraId="08065AC8" w14:textId="77777777" w:rsidR="00900685" w:rsidRDefault="00900685" w:rsidP="009C7085">
      <w:pPr>
        <w:pStyle w:val="ListParagraph"/>
      </w:pPr>
    </w:p>
    <w:sectPr w:rsidR="00900685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0B18"/>
    <w:multiLevelType w:val="hybridMultilevel"/>
    <w:tmpl w:val="14C07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5D"/>
    <w:rsid w:val="00013113"/>
    <w:rsid w:val="000F09D8"/>
    <w:rsid w:val="003768F8"/>
    <w:rsid w:val="006B6A69"/>
    <w:rsid w:val="007D4320"/>
    <w:rsid w:val="00900685"/>
    <w:rsid w:val="009C0DAE"/>
    <w:rsid w:val="009C7085"/>
    <w:rsid w:val="00A81BCF"/>
    <w:rsid w:val="00B61DBF"/>
    <w:rsid w:val="00BB7D5D"/>
    <w:rsid w:val="00DB49EC"/>
    <w:rsid w:val="00E744E3"/>
    <w:rsid w:val="00FD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F8D3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6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6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0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06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6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6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9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70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068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222</Words>
  <Characters>1268</Characters>
  <Application>Microsoft Macintosh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7</cp:revision>
  <dcterms:created xsi:type="dcterms:W3CDTF">2015-09-15T16:38:00Z</dcterms:created>
  <dcterms:modified xsi:type="dcterms:W3CDTF">2015-09-16T09:28:00Z</dcterms:modified>
</cp:coreProperties>
</file>