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763B" w14:textId="77777777" w:rsidR="00D56317" w:rsidRDefault="00000000">
      <w:pPr>
        <w:spacing w:after="60"/>
        <w:jc w:val="center"/>
      </w:pPr>
      <w:r>
        <w:rPr>
          <w:b/>
          <w:bCs/>
          <w:color w:val="1F497D"/>
          <w:sz w:val="36"/>
          <w:szCs w:val="36"/>
        </w:rPr>
        <w:t>Rahil Nathani, A-CSM, PMP</w:t>
      </w:r>
    </w:p>
    <w:p w14:paraId="6C039E08" w14:textId="77777777" w:rsidR="00D56317" w:rsidRDefault="00000000">
      <w:pPr>
        <w:spacing w:after="40"/>
        <w:jc w:val="center"/>
      </w:pPr>
      <w:r>
        <w:rPr>
          <w:b/>
          <w:bCs/>
          <w:color w:val="595959"/>
          <w:sz w:val="22"/>
          <w:szCs w:val="22"/>
        </w:rPr>
        <w:t>Technical Project Manager  |  Data, Cloud &amp; Cybersecurity Delivery</w:t>
      </w:r>
      <w:proofErr w:type="gramStart"/>
      <w:proofErr w:type="gramEnd"/>
    </w:p>
    <w:p w14:paraId="61D2889F" w14:textId="77777777" w:rsidR="00D56317" w:rsidRDefault="00000000">
      <w:pPr>
        <w:spacing w:after="120"/>
        <w:jc w:val="center"/>
      </w:pPr>
      <w:r>
        <w:rPr>
          <w:color w:val="595959"/>
          <w:sz w:val="17"/>
          <w:szCs w:val="17"/>
        </w:rPr>
        <w:t xml:space="preserve">Dallas, </w:t>
      </w:r>
      <w:proofErr w:type="gramStart"/>
      <w:r>
        <w:rPr>
          <w:color w:val="595959"/>
          <w:sz w:val="17"/>
          <w:szCs w:val="17"/>
        </w:rPr>
        <w:t>Texas  |</w:t>
      </w:r>
      <w:proofErr w:type="gramEnd"/>
      <w:r>
        <w:rPr>
          <w:color w:val="595959"/>
          <w:sz w:val="17"/>
          <w:szCs w:val="17"/>
        </w:rPr>
        <w:t xml:space="preserve">  (214) 662-</w:t>
      </w:r>
      <w:proofErr w:type="gramStart"/>
      <w:r>
        <w:rPr>
          <w:color w:val="595959"/>
          <w:sz w:val="17"/>
          <w:szCs w:val="17"/>
        </w:rPr>
        <w:t>0758  |</w:t>
      </w:r>
      <w:proofErr w:type="gramEnd"/>
      <w:r>
        <w:rPr>
          <w:color w:val="595959"/>
          <w:sz w:val="17"/>
          <w:szCs w:val="17"/>
        </w:rPr>
        <w:t xml:space="preserve">  </w:t>
      </w:r>
      <w:proofErr w:type="gramStart"/>
      <w:r>
        <w:rPr>
          <w:color w:val="595959"/>
          <w:sz w:val="17"/>
          <w:szCs w:val="17"/>
        </w:rPr>
        <w:t>rahilpmp@gmail.com  |</w:t>
      </w:r>
      <w:proofErr w:type="gramEnd"/>
      <w:r>
        <w:rPr>
          <w:color w:val="595959"/>
          <w:sz w:val="17"/>
          <w:szCs w:val="17"/>
        </w:rPr>
        <w:t xml:space="preserve">  linkedin.com/in/rahil-nathani-</w:t>
      </w:r>
      <w:proofErr w:type="spellStart"/>
      <w:r>
        <w:rPr>
          <w:color w:val="595959"/>
          <w:sz w:val="17"/>
          <w:szCs w:val="17"/>
        </w:rPr>
        <w:t>pmp</w:t>
      </w:r>
      <w:proofErr w:type="spellEnd"/>
    </w:p>
    <w:p w14:paraId="64D0355E" w14:textId="77777777" w:rsidR="00D56317" w:rsidRDefault="00000000">
      <w:pPr>
        <w:pBdr>
          <w:bottom w:val="single" w:sz="6" w:space="1" w:color="1F497D"/>
        </w:pBdr>
        <w:spacing w:before="180" w:after="60"/>
      </w:pPr>
      <w:r>
        <w:rPr>
          <w:b/>
          <w:bCs/>
          <w:color w:val="1F497D"/>
          <w:sz w:val="22"/>
          <w:szCs w:val="22"/>
        </w:rPr>
        <w:t>Professional Summary</w:t>
      </w:r>
    </w:p>
    <w:p w14:paraId="229C4FC9" w14:textId="0849606D" w:rsidR="00D56317" w:rsidRDefault="00A36C44">
      <w:pPr>
        <w:spacing w:before="40" w:after="40"/>
      </w:pPr>
      <w:r>
        <w:t>Senior Project/Program Manager and Release Train Leader (PMP, A-CSM) with 13+ years leading complex, cross-functional delivery across financial services, manufacturing, healthcare, and cloud data platforms. 3+ years leading teams of teams in security-adjacent, regulated environments, spanning Cyber Risk Institute (CRI) Profile requirements and vulnerability analysis, IT/OT and IIoT security, and SSO/compliance delivery. Coordinates security, engineering, analytics, and business stakeholders; builds and governs project plans, milestones, RAID logs, and executive status reporting; and drives AI-enabled and agentic initiatives to accountable outcomes in fast-moving, high-visibility programs.</w:t>
      </w:r>
    </w:p>
    <w:p w14:paraId="61AD966D" w14:textId="77777777" w:rsidR="00D56317" w:rsidRDefault="00000000">
      <w:pPr>
        <w:pBdr>
          <w:bottom w:val="single" w:sz="6" w:space="1" w:color="1F497D"/>
        </w:pBdr>
        <w:spacing w:before="180" w:after="60"/>
      </w:pPr>
      <w:r>
        <w:rPr>
          <w:b/>
          <w:bCs/>
          <w:color w:val="1F497D"/>
          <w:sz w:val="22"/>
          <w:szCs w:val="22"/>
        </w:rPr>
        <w:t>Core Competencies</w:t>
      </w:r>
    </w:p>
    <w:p w14:paraId="5B70CD94" w14:textId="7408EC2C" w:rsidR="00D56317" w:rsidRDefault="00000000">
      <w:pPr>
        <w:spacing w:before="40" w:after="40"/>
      </w:pPr>
      <w:r>
        <w:t>Program &amp; Portfolio Management  |  Cyber Risk Institute (CRI) Profile  |  Vulnerability Analysis &amp; Reporting  |  Security Operations Coordination  |  RAID &amp; Dependency Management  |  Risk Assessment &amp; Mitigation  |  Executive Status Reporting  |  Project Governance  |  Cross-Functional &amp; Teams-of-Teams Leadership  |  Agentic &amp; AI-Enabled Delivery  |  Agile / Waterfall / Hybrid Delivery  |  Data Governance &amp; Compliance  |  Cloud Data Platform Delivery  |  Snowflake Ecosystem  |  SQL Querying and Data Modeling</w:t>
      </w:r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</w:p>
    <w:p w14:paraId="118B9BE2" w14:textId="77777777" w:rsidR="00D56317" w:rsidRDefault="00000000">
      <w:pPr>
        <w:pBdr>
          <w:bottom w:val="single" w:sz="6" w:space="1" w:color="1F497D"/>
        </w:pBdr>
        <w:spacing w:before="180" w:after="60"/>
      </w:pPr>
      <w:r>
        <w:rPr>
          <w:b/>
          <w:bCs/>
          <w:color w:val="1F497D"/>
          <w:sz w:val="22"/>
          <w:szCs w:val="22"/>
        </w:rPr>
        <w:t>Technical Enablement</w:t>
      </w:r>
    </w:p>
    <w:p w14:paraId="33E7DCE8" w14:textId="34E8BCEA" w:rsidR="00D56317" w:rsidRDefault="00000000">
      <w:pPr>
        <w:spacing w:before="40" w:after="40"/>
      </w:pPr>
      <w:r>
        <w:t>ETL &amp; ELT Cloud Data Lake Migration (Snowflake / Matillion)  |  AWS Cloud Services  |  Google Cloud Platform (GCP)  |  Azure DevOps  |  CI/CD Pipelines  |  AI/ML Delivery  |  Data Warehouse Modernization  |  Lakehouse Architecture Delivery  |  System Development Life Cycle (SDLC)  |  DevSecOps  |  IIoT &amp; Edge Data  |  BI &amp; Analytics (Power BI, VS Code, SQL Server)  |  Cybersecurity Risk Frameworks (CRI Profile, NIST CSF-aligned)  |  Vulnerability Management &amp; Reporting  |  Edge &amp; IIoT Security</w:t>
      </w:r>
      <w:proofErr w:type="spellStart"/>
      <w:proofErr w:type="gramStart"/>
      <w:proofErr w:type="spellEnd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spellStart"/>
      <w:proofErr w:type="gramStart"/>
      <w:proofErr w:type="spellEnd"/>
      <w:proofErr w:type="gramEnd"/>
      <w:proofErr w:type="spellStart"/>
      <w:proofErr w:type="spellEnd"/>
      <w:proofErr w:type="gramStart"/>
      <w:proofErr w:type="gramEnd"/>
    </w:p>
    <w:p w14:paraId="611285C6" w14:textId="77777777" w:rsidR="00D56317" w:rsidRDefault="00000000">
      <w:pPr>
        <w:pBdr>
          <w:bottom w:val="single" w:sz="6" w:space="1" w:color="1F497D"/>
        </w:pBdr>
        <w:spacing w:before="180" w:after="60"/>
      </w:pPr>
      <w:r>
        <w:rPr>
          <w:b/>
          <w:bCs/>
          <w:color w:val="1F497D"/>
          <w:sz w:val="22"/>
          <w:szCs w:val="22"/>
        </w:rPr>
        <w:t>Work Experience</w:t>
      </w:r>
    </w:p>
    <w:p w14:paraId="1EA2E070" w14:textId="2DEBB0DE" w:rsidR="00D56317" w:rsidRDefault="00A36C44">
      <w:pPr>
        <w:tabs>
          <w:tab w:val="right" w:pos="9026"/>
        </w:tabs>
        <w:spacing w:before="160" w:after="20"/>
      </w:pPr>
      <w:r>
        <w:rPr>
          <w:b/>
          <w:bCs/>
          <w:color w:val="1F497D"/>
          <w:sz w:val="22"/>
          <w:szCs w:val="22"/>
        </w:rPr>
        <w:t>Contract Signed-NDA | Financial Services</w:t>
        <w:tab/>
        <w:t>April 2026 - Present</w:t>
      </w:r>
    </w:p>
    <w:p w14:paraId="6988E48E" w14:textId="2F4E10E3" w:rsidR="00D56317" w:rsidRDefault="00000000">
      <w:pPr>
        <w:tabs>
          <w:tab w:val="right" w:pos="9026"/>
        </w:tabs>
        <w:spacing w:before="100" w:after="20"/>
      </w:pPr>
      <w:r>
        <w:rPr>
          <w:b/>
          <w:bCs/>
          <w:color w:val="000000"/>
          <w:sz w:val="20"/>
          <w:szCs w:val="20"/>
        </w:rPr>
        <w:t>Product Owner &amp; Senior Data Analyst (</w:t>
      </w:r>
      <w:r w:rsidR="006B2504">
        <w:rPr>
          <w:b/>
          <w:bCs/>
          <w:color w:val="000000"/>
          <w:sz w:val="20"/>
          <w:szCs w:val="20"/>
        </w:rPr>
        <w:t>Enterprise</w:t>
      </w:r>
      <w:r>
        <w:rPr>
          <w:b/>
          <w:bCs/>
          <w:color w:val="000000"/>
          <w:sz w:val="20"/>
          <w:szCs w:val="20"/>
        </w:rPr>
        <w:t xml:space="preserve"> </w:t>
      </w:r>
      <w:r w:rsidR="006B2504">
        <w:rPr>
          <w:b/>
          <w:bCs/>
          <w:color w:val="000000"/>
          <w:sz w:val="20"/>
          <w:szCs w:val="20"/>
        </w:rPr>
        <w:t xml:space="preserve">Data Snowflake </w:t>
      </w:r>
      <w:r>
        <w:rPr>
          <w:b/>
          <w:bCs/>
          <w:color w:val="000000"/>
          <w:sz w:val="20"/>
          <w:szCs w:val="20"/>
        </w:rPr>
        <w:t>Delivery)</w:t>
      </w:r>
      <w:r>
        <w:rPr>
          <w:color w:val="595959"/>
        </w:rPr>
        <w:tab/>
        <w:t xml:space="preserve">Dallas, TX </w:t>
      </w:r>
    </w:p>
    <w:p w14:paraId="43B4FA72" w14:textId="18525BDC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Lead requirements gathering and backlog delivery for the enterprise division tasked with creating a technology risk management framework, within the Data Services program, translating over 200 control requirements into prioritized, dependency mapped workstreams (do-now / do-next / do-later) and cutting time-to-remediation by half.</w:t>
      </w:r>
    </w:p>
    <w:p w14:paraId="10F8BF9C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Drive vulnerability analysis and reporting to CRI Profile standards and best practices.</w:t>
      </w:r>
    </w:p>
    <w:p w14:paraId="10F8BF9C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Coordinated Scrum of Scrums within an Agile Release Train across security, engineering, data, and business (Lending/Retail) Transformation stakeholders, delivering executive dashboards and risk reporting on a PO/PM cadence, aiding leadership decision making and reducing open high/critical findings by 25%.</w:t>
      </w:r>
    </w:p>
    <w:p w14:paraId="31DB6F22" w14:textId="1C7859B8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Serve as primary delivery point of contact for a major banking client under NDA, aligning cloud data architecture (Snowflake, Lending Transformation migration of 29 features as data sources across 9 Epics, including Salesforce and AI-enabled initiatives) with regulatory compliance, security, and delivery objectives across 3 executive and technical stakeholder groups.</w:t>
      </w:r>
    </w:p>
    <w:p w14:paraId="4A432C50" w14:textId="52014368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Manage project plans, milestones, RAID (risks, issues, decisions, dependencies), and status reporting for a $2.4MM high stakes data and cyber risk program, holding 89% on-time milestone delivery while governing budget to within 6.5% of plan.</w:t>
      </w:r>
    </w:p>
    <w:p w14:paraId="4A432C50" w14:textId="52014368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Coordinate cross-functional data engineering, UI/UX, QA, and platform infrastructure teams end-to-end under NDA, validating engineering estimates and ensuring 80% of outputs meet data governance and security standards on first pass.</w:t>
      </w:r>
    </w:p>
    <w:p w14:paraId="0E07E56A" w14:textId="77777777" w:rsidR="00D56317" w:rsidRDefault="00000000">
      <w:pPr>
        <w:tabs>
          <w:tab w:val="right" w:pos="9026"/>
        </w:tabs>
        <w:spacing w:before="160" w:after="20"/>
      </w:pPr>
      <w:r>
        <w:rPr>
          <w:b/>
          <w:bCs/>
          <w:color w:val="1F497D"/>
          <w:sz w:val="22"/>
          <w:szCs w:val="22"/>
        </w:rPr>
        <w:t>Evolv Consulting</w:t>
      </w:r>
      <w:r>
        <w:rPr>
          <w:b/>
          <w:bCs/>
          <w:color w:val="595959"/>
        </w:rPr>
        <w:tab/>
        <w:t>November 2021 - September 2025</w:t>
      </w:r>
    </w:p>
    <w:p w14:paraId="5FF8B9A5" w14:textId="77777777" w:rsidR="00D56317" w:rsidRDefault="00000000">
      <w:pPr>
        <w:tabs>
          <w:tab w:val="right" w:pos="9026"/>
        </w:tabs>
        <w:spacing w:before="120" w:after="10"/>
      </w:pPr>
      <w:r>
        <w:rPr>
          <w:b/>
          <w:bCs/>
          <w:color w:val="595959"/>
          <w:sz w:val="19"/>
          <w:szCs w:val="19"/>
        </w:rPr>
        <w:t>Consulting Client: Toyota Motors North America</w:t>
      </w:r>
      <w:r>
        <w:rPr>
          <w:color w:val="595959"/>
          <w:sz w:val="17"/>
          <w:szCs w:val="17"/>
        </w:rPr>
        <w:tab/>
        <w:t>December 2022 - June 2025</w:t>
      </w:r>
    </w:p>
    <w:p w14:paraId="63F6DA3D" w14:textId="77777777" w:rsidR="00D56317" w:rsidRDefault="00000000">
      <w:pPr>
        <w:tabs>
          <w:tab w:val="right" w:pos="9026"/>
        </w:tabs>
        <w:spacing w:before="100" w:after="20"/>
      </w:pPr>
      <w:r>
        <w:rPr>
          <w:b/>
          <w:bCs/>
          <w:color w:val="000000"/>
          <w:sz w:val="20"/>
          <w:szCs w:val="20"/>
        </w:rPr>
        <w:t>Sr. Scrum Master, Program Agile Coach | Agile Management Office (AMO)</w:t>
      </w:r>
      <w:r>
        <w:rPr>
          <w:color w:val="595959"/>
        </w:rPr>
        <w:tab/>
        <w:t>Plano, TX</w:t>
      </w:r>
    </w:p>
    <w:p w14:paraId="101F3433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Led a $125MM OneToyota AI/ML and agentic portfolio, running enterprise risk assessment and RAID tracking (risks, issues, decisions, dependencies) with executive status reporting and roadmap influence, delivering $500MM+ in business value.</w:t>
      </w:r>
      <w:proofErr w:type="spellStart"/>
      <w:proofErr w:type="spellEnd"/>
    </w:p>
    <w:p w14:paraId="18223A6F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Lean-Agile adoption across 13 North American manufacturing plants by training teams on Kaizen change (continuous improvement), elevating Machine Reliability availability from 91% to 98% and aligning the Manufacturing Digital Transformation program with T360 strategic business objectives.</w:t>
      </w:r>
    </w:p>
    <w:p w14:paraId="742866C0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Coordinated cross-functional IIoT delivery across engineering, analytics, and IT/OT security stakeholders, using Jira boards and reports to surface and resolve IT/OT bottlenecks in CI/CD pipelines and prevent downtime across 500+ machines.</w:t>
      </w:r>
      <w:proofErr w:type="spellStart"/>
      <w:proofErr w:type="spellEnd"/>
    </w:p>
    <w:p w14:paraId="4CFAB6F4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Coached and mentored 8 cross-functional products and teams (29 members) to elevate Agile maturity, implementing best practice checklists for Backlog Refinement and Definition of Done kanban standards for Sprint readiness.</w:t>
      </w:r>
    </w:p>
    <w:p w14:paraId="4CFAB6F4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Guided a Manufacturing Digital Transformation (MDT) IIoT platform spanning Edge deployment and governance, DataOps (MQTT brokering, EDC), and Ignition/Power BI visualization, with cybersecurity as a cross-cutting control layer across the full stack.</w:t>
      </w:r>
    </w:p>
    <w:p w14:paraId="4CFAB6F4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Program-managed multiple teams of teams, including cross-functional embedded pods whose members carried cybersecurity duties, integrating security across edge, data, and analytics workstreams to advance NorthStar IIoT deployments.</w:t>
      </w:r>
    </w:p>
    <w:p w14:paraId="49499B5D" w14:textId="77777777" w:rsidR="00D56317" w:rsidRDefault="00000000">
      <w:pPr>
        <w:tabs>
          <w:tab w:val="right" w:pos="9026"/>
        </w:tabs>
        <w:spacing w:before="120" w:after="10"/>
      </w:pPr>
      <w:r>
        <w:rPr>
          <w:b/>
          <w:bCs/>
          <w:color w:val="595959"/>
          <w:sz w:val="19"/>
          <w:szCs w:val="19"/>
        </w:rPr>
        <w:t>Consulting Client: Independent Financial Bank</w:t>
      </w:r>
      <w:r>
        <w:rPr>
          <w:color w:val="595959"/>
          <w:sz w:val="17"/>
          <w:szCs w:val="17"/>
        </w:rPr>
        <w:tab/>
        <w:t>November 2021 - October 2022</w:t>
      </w:r>
    </w:p>
    <w:p w14:paraId="27DA07C4" w14:textId="77777777" w:rsidR="00D56317" w:rsidRDefault="00000000">
      <w:pPr>
        <w:tabs>
          <w:tab w:val="right" w:pos="9026"/>
        </w:tabs>
        <w:spacing w:before="100" w:after="20"/>
      </w:pPr>
      <w:r>
        <w:rPr>
          <w:b/>
          <w:bCs/>
          <w:color w:val="000000"/>
          <w:sz w:val="20"/>
          <w:szCs w:val="20"/>
        </w:rPr>
        <w:t>Agile Project Manager | Project Management Office (PMO)</w:t>
      </w:r>
      <w:r>
        <w:rPr>
          <w:color w:val="595959"/>
        </w:rPr>
        <w:tab/>
        <w:t>McKinney, TX</w:t>
      </w:r>
    </w:p>
    <w:p w14:paraId="7268C0E4" w14:textId="1583D47C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Led cloud data lake modernization of 14 on-premises data sources to Snowflake (</w:t>
      </w:r>
      <w:proofErr w:type="spellStart"/>
      <w:r>
        <w:t>Matillion</w:t>
      </w:r>
      <w:proofErr w:type="spellEnd"/>
      <w:r>
        <w:t xml:space="preserve"> ETL), managing engineering teams to deliver </w:t>
      </w:r>
      <w:r w:rsidR="006B2504">
        <w:t xml:space="preserve">SDLC data sources, products, and models and views such as </w:t>
      </w:r>
      <w:r>
        <w:t>automated BI reporting (Power BI, SQL Server, Cognos) via CI/CD pipelines on time and below the $880K brownfield budget.</w:t>
      </w:r>
    </w:p>
    <w:p w14:paraId="37BCF11A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Documented 6,000+ User Stories and test case outcomes while coaching the Training department to ready 92 Retail Financial Centers for large-scale new account opening platform, Crescent, using written and verbal skills for internal and external transparent communication.</w:t>
      </w:r>
    </w:p>
    <w:p w14:paraId="667A391A" w14:textId="05D0C1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Implemented Agile and SAP/ERP process flow best practices to decompose </w:t>
      </w:r>
      <w:proofErr w:type="spellStart"/>
      <w:r>
        <w:t>PegaSystems</w:t>
      </w:r>
      <w:proofErr w:type="spellEnd"/>
      <w:r>
        <w:t xml:space="preserve"> epics and features for Microsoft SSO</w:t>
      </w:r>
      <w:r w:rsidR="006B2504">
        <w:t xml:space="preserve"> and </w:t>
      </w:r>
      <w:r>
        <w:t>API</w:t>
      </w:r>
      <w:r w:rsidR="006B2504">
        <w:t xml:space="preserve"> configurations</w:t>
      </w:r>
      <w:r>
        <w:t>, Wolters Kluwer</w:t>
      </w:r>
      <w:r w:rsidR="006B2504">
        <w:t xml:space="preserve"> templates</w:t>
      </w:r>
      <w:r>
        <w:t>, and Docusign compliance integrations, leveraging Lean practices to reduce Sprint Planning waste.</w:t>
      </w:r>
    </w:p>
    <w:p w14:paraId="79ED7F4C" w14:textId="77777777" w:rsidR="00D56317" w:rsidRDefault="00000000">
      <w:pPr>
        <w:tabs>
          <w:tab w:val="right" w:pos="9026"/>
        </w:tabs>
        <w:spacing w:before="160" w:after="20"/>
      </w:pPr>
      <w:r>
        <w:rPr>
          <w:b/>
          <w:bCs/>
          <w:color w:val="1F497D"/>
          <w:sz w:val="22"/>
          <w:szCs w:val="22"/>
        </w:rPr>
        <w:t>Prism Health Lab</w:t>
      </w:r>
      <w:r>
        <w:rPr>
          <w:b/>
          <w:bCs/>
          <w:color w:val="595959"/>
        </w:rPr>
        <w:tab/>
        <w:t>April 2020 - October 2021</w:t>
      </w:r>
    </w:p>
    <w:p w14:paraId="2739732F" w14:textId="77777777" w:rsidR="00D56317" w:rsidRDefault="00000000">
      <w:pPr>
        <w:tabs>
          <w:tab w:val="right" w:pos="9026"/>
        </w:tabs>
        <w:spacing w:before="100" w:after="20"/>
      </w:pPr>
      <w:r>
        <w:rPr>
          <w:b/>
          <w:bCs/>
          <w:color w:val="000000"/>
          <w:sz w:val="20"/>
          <w:szCs w:val="20"/>
        </w:rPr>
        <w:t>Scrum Master, Sr. Agile Project Manager | Automation &amp; Digitization</w:t>
      </w:r>
      <w:r>
        <w:rPr>
          <w:color w:val="595959"/>
        </w:rPr>
        <w:tab/>
        <w:t>Chicago, IL</w:t>
      </w:r>
    </w:p>
    <w:p w14:paraId="62048D31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Facilitated Scrum events and requirements for UI/UX priorities with road mapping, greenfield workshops, patient booking optimizations, and clinical documentation enhancements for a healthcare diagnostic platform serving regulated clinical workflows.</w:t>
      </w:r>
    </w:p>
    <w:p w14:paraId="63A976B4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Diagnosed EHR platform technical debt and defects, improving software quality and reliability with an average 6-minute patient throughput from Check-in to Observation.</w:t>
      </w:r>
    </w:p>
    <w:p w14:paraId="773BB26D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COVID-19 vaccine lot tracking systems with advanced analytics data, achieving vial disposal of 2% vs 40% acceptable limit per CDC cold chain specifications.</w:t>
      </w:r>
    </w:p>
    <w:p w14:paraId="4838F409" w14:textId="77777777" w:rsidR="00D56317" w:rsidRDefault="00000000">
      <w:pPr>
        <w:tabs>
          <w:tab w:val="right" w:pos="9026"/>
        </w:tabs>
        <w:spacing w:before="160" w:after="20"/>
      </w:pPr>
      <w:proofErr w:type="spellStart"/>
      <w:r>
        <w:rPr>
          <w:b/>
          <w:bCs/>
          <w:color w:val="1F497D"/>
          <w:sz w:val="22"/>
          <w:szCs w:val="22"/>
        </w:rPr>
        <w:t>Ziosk</w:t>
      </w:r>
      <w:proofErr w:type="spellEnd"/>
      <w:r>
        <w:rPr>
          <w:b/>
          <w:bCs/>
          <w:color w:val="1F497D"/>
          <w:sz w:val="22"/>
          <w:szCs w:val="22"/>
        </w:rPr>
        <w:t xml:space="preserve"> Tabletop Media</w:t>
      </w:r>
      <w:r>
        <w:rPr>
          <w:b/>
          <w:bCs/>
          <w:color w:val="595959"/>
        </w:rPr>
        <w:tab/>
        <w:t>July 2017 - September 2018</w:t>
      </w:r>
    </w:p>
    <w:p w14:paraId="4BF6E199" w14:textId="77777777" w:rsidR="00D56317" w:rsidRDefault="00000000">
      <w:pPr>
        <w:tabs>
          <w:tab w:val="right" w:pos="9026"/>
        </w:tabs>
        <w:spacing w:before="100" w:after="20"/>
      </w:pPr>
      <w:r>
        <w:rPr>
          <w:b/>
          <w:bCs/>
          <w:color w:val="000000"/>
          <w:sz w:val="20"/>
          <w:szCs w:val="20"/>
        </w:rPr>
        <w:t>Product Manager | Customer Success Operations</w:t>
      </w:r>
      <w:r>
        <w:rPr>
          <w:color w:val="595959"/>
        </w:rPr>
        <w:tab/>
        <w:t>Dallas, TX</w:t>
      </w:r>
    </w:p>
    <w:p w14:paraId="59398CBD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Led cross-departmental product roadmap meetings for delivery management, reducing digital products' critical paths by 20% and improving overall customer satisfaction.</w:t>
      </w:r>
    </w:p>
    <w:p w14:paraId="0FD9068E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Managed 5 Agile development teams and account management of 8 restaurant clients in continuous delivery practices, driving down feature costs while maintaining quality.</w:t>
      </w:r>
    </w:p>
    <w:p w14:paraId="13DD2B8A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Facilitated UAT demo meetings for clients during initial and post-change requests, mitigating risk by 90% using live, evidence-based management environments.</w:t>
      </w:r>
    </w:p>
    <w:p w14:paraId="26DBF838" w14:textId="77777777" w:rsidR="00D56317" w:rsidRDefault="00000000">
      <w:pPr>
        <w:tabs>
          <w:tab w:val="right" w:pos="9026"/>
        </w:tabs>
        <w:spacing w:before="160" w:after="20"/>
      </w:pPr>
      <w:r>
        <w:rPr>
          <w:b/>
          <w:bCs/>
          <w:color w:val="1F497D"/>
          <w:sz w:val="22"/>
          <w:szCs w:val="22"/>
        </w:rPr>
        <w:t>Brinker International</w:t>
      </w:r>
      <w:r>
        <w:rPr>
          <w:b/>
          <w:bCs/>
          <w:color w:val="595959"/>
        </w:rPr>
        <w:tab/>
        <w:t>August 2008 - April 2017</w:t>
      </w:r>
    </w:p>
    <w:p w14:paraId="5FCE40D4" w14:textId="77777777" w:rsidR="00D56317" w:rsidRDefault="00000000">
      <w:pPr>
        <w:tabs>
          <w:tab w:val="right" w:pos="9026"/>
        </w:tabs>
        <w:spacing w:before="100" w:after="20"/>
      </w:pPr>
      <w:r>
        <w:rPr>
          <w:b/>
          <w:bCs/>
          <w:color w:val="000000"/>
          <w:sz w:val="20"/>
          <w:szCs w:val="20"/>
        </w:rPr>
        <w:t>Project Coordinator | Strategic Innovations</w:t>
      </w:r>
      <w:r>
        <w:rPr>
          <w:color w:val="595959"/>
        </w:rPr>
        <w:tab/>
        <w:t>Dallas, TX</w:t>
      </w:r>
    </w:p>
    <w:p w14:paraId="0699DF9C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Influenced stakeholders with industry research, technical program management, and data analysis across 1,600+ Brinker restaurant locations.</w:t>
      </w:r>
    </w:p>
    <w:p w14:paraId="582407F0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</w:t>
      </w:r>
      <w:proofErr w:type="spellStart"/>
      <w:r>
        <w:t>RizePoint</w:t>
      </w:r>
      <w:proofErr w:type="spellEnd"/>
      <w:r>
        <w:t xml:space="preserve"> enterprise intelligence software to automate 33% of processes, coordinating national training sessions using Waterfall methodologies.</w:t>
      </w:r>
    </w:p>
    <w:p w14:paraId="795158BA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auditing systems that produced advanced data analytics of 8,000+ data points, driving corrective actions across Accounting, QA, Culinary, Facilities, and Engineering departments.</w:t>
      </w:r>
    </w:p>
    <w:p w14:paraId="40C5CFE8" w14:textId="77777777" w:rsidR="00D56317" w:rsidRDefault="00000000">
      <w:pPr>
        <w:pBdr>
          <w:bottom w:val="single" w:sz="6" w:space="1" w:color="1F497D"/>
        </w:pBdr>
        <w:spacing w:before="180" w:after="60"/>
      </w:pPr>
      <w:r>
        <w:rPr>
          <w:b/>
          <w:bCs/>
          <w:color w:val="1F497D"/>
          <w:sz w:val="22"/>
          <w:szCs w:val="22"/>
        </w:rPr>
        <w:t>Education &amp; Certifications</w:t>
      </w:r>
    </w:p>
    <w:p w14:paraId="7FC5C654" w14:textId="77777777" w:rsidR="00D56317" w:rsidRDefault="00000000">
      <w:pPr>
        <w:tabs>
          <w:tab w:val="right" w:pos="9026"/>
        </w:tabs>
        <w:spacing w:before="60" w:after="20"/>
      </w:pPr>
      <w:r>
        <w:rPr>
          <w:b/>
          <w:bCs/>
        </w:rPr>
        <w:t xml:space="preserve">Bachelor of Science, Institutional </w:t>
      </w:r>
      <w:proofErr w:type="gramStart"/>
      <w:r>
        <w:rPr>
          <w:b/>
          <w:bCs/>
        </w:rPr>
        <w:t>Management  |</w:t>
      </w:r>
      <w:proofErr w:type="gramEnd"/>
      <w:r>
        <w:rPr>
          <w:b/>
          <w:bCs/>
        </w:rPr>
        <w:t xml:space="preserve">  Texas Tech University</w:t>
      </w:r>
      <w:r>
        <w:rPr>
          <w:color w:val="595959"/>
          <w:sz w:val="17"/>
          <w:szCs w:val="17"/>
        </w:rPr>
        <w:tab/>
        <w:t>May 2014</w:t>
      </w:r>
    </w:p>
    <w:p w14:paraId="6156768E" w14:textId="77777777" w:rsidR="00D56317" w:rsidRDefault="00000000">
      <w:pPr>
        <w:spacing w:before="40" w:after="40"/>
      </w:pPr>
      <w:r>
        <w:t>Advanced Certified Scrum Master (A-</w:t>
      </w:r>
      <w:proofErr w:type="gramStart"/>
      <w:r>
        <w:t>CSM)  |</w:t>
      </w:r>
      <w:proofErr w:type="gramEnd"/>
      <w:r>
        <w:t xml:space="preserve">  </w:t>
      </w:r>
      <w:proofErr w:type="spellStart"/>
      <w:r>
        <w:t>LeSS</w:t>
      </w:r>
      <w:proofErr w:type="spellEnd"/>
      <w:r>
        <w:t xml:space="preserve"> Basics </w:t>
      </w:r>
      <w:proofErr w:type="gramStart"/>
      <w:r>
        <w:t>CSM  |</w:t>
      </w:r>
      <w:proofErr w:type="gramEnd"/>
      <w:r>
        <w:t xml:space="preserve">  Certified Scrum Master (</w:t>
      </w:r>
      <w:proofErr w:type="gramStart"/>
      <w:r>
        <w:t>CSM)  |</w:t>
      </w:r>
      <w:proofErr w:type="gramEnd"/>
      <w:r>
        <w:t xml:space="preserve">  </w:t>
      </w:r>
      <w:proofErr w:type="spellStart"/>
      <w:r>
        <w:t>SAFe</w:t>
      </w:r>
      <w:proofErr w:type="spellEnd"/>
      <w:r>
        <w:t xml:space="preserve"> SSM </w:t>
      </w:r>
      <w:proofErr w:type="gramStart"/>
      <w:r>
        <w:t>5.0  |</w:t>
      </w:r>
      <w:proofErr w:type="gramEnd"/>
      <w:r>
        <w:t xml:space="preserve">  Project Management Professional (PMP)</w:t>
      </w:r>
    </w:p>
    <w:p w14:paraId="4D0F111C" w14:textId="77777777" w:rsidR="00D56317" w:rsidRDefault="00000000">
      <w:pPr>
        <w:pBdr>
          <w:bottom w:val="single" w:sz="6" w:space="1" w:color="1F497D"/>
        </w:pBdr>
        <w:spacing w:before="180" w:after="60"/>
      </w:pPr>
      <w:r>
        <w:rPr>
          <w:b/>
          <w:bCs/>
          <w:color w:val="1F497D"/>
          <w:sz w:val="22"/>
          <w:szCs w:val="22"/>
        </w:rPr>
        <w:t>Selected Tools</w:t>
      </w:r>
    </w:p>
    <w:p w14:paraId="56102BBF" w14:textId="5D57ECB1" w:rsidR="00D56317" w:rsidRDefault="00000000">
      <w:pPr>
        <w:spacing w:before="40" w:after="40"/>
      </w:pPr>
      <w:r>
        <w:t xml:space="preserve">Enterprise: </w:t>
      </w:r>
      <w:proofErr w:type="gramStart"/>
      <w:r>
        <w:t>Snowflake  |</w:t>
      </w:r>
      <w:proofErr w:type="gramEnd"/>
      <w:r>
        <w:t xml:space="preserve">  Amazon Web Services (</w:t>
      </w:r>
      <w:proofErr w:type="gramStart"/>
      <w:r>
        <w:t>AWS)  |</w:t>
      </w:r>
      <w:proofErr w:type="gramEnd"/>
      <w:r>
        <w:t xml:space="preserve">  Google Cloud </w:t>
      </w:r>
      <w:proofErr w:type="gramStart"/>
      <w:r>
        <w:t>Platform  |</w:t>
      </w:r>
      <w:proofErr w:type="gramEnd"/>
      <w:r>
        <w:t xml:space="preserve">  Azure </w:t>
      </w:r>
      <w:proofErr w:type="gramStart"/>
      <w:r>
        <w:t>DevOps  |</w:t>
      </w:r>
      <w:proofErr w:type="gramEnd"/>
      <w:r>
        <w:t xml:space="preserve">  Microsoft </w:t>
      </w:r>
      <w:proofErr w:type="gramStart"/>
      <w:r>
        <w:t>365  |</w:t>
      </w:r>
      <w:proofErr w:type="gramEnd"/>
      <w:r>
        <w:t xml:space="preserve">  Power </w:t>
      </w:r>
      <w:proofErr w:type="gramStart"/>
      <w:r>
        <w:t>Apps  |</w:t>
      </w:r>
      <w:proofErr w:type="gramEnd"/>
      <w:r>
        <w:t xml:space="preserve">  </w:t>
      </w:r>
      <w:proofErr w:type="gramStart"/>
      <w:r>
        <w:t>SharePoint  |</w:t>
      </w:r>
      <w:proofErr w:type="gramEnd"/>
      <w:r>
        <w:t xml:space="preserve">  Atlassian (Jira, </w:t>
      </w:r>
      <w:proofErr w:type="gramStart"/>
      <w:r>
        <w:t>Trello)  |</w:t>
      </w:r>
      <w:proofErr w:type="gramEnd"/>
      <w:r>
        <w:t xml:space="preserve">  </w:t>
      </w:r>
      <w:proofErr w:type="gramStart"/>
      <w:r>
        <w:t>GitHub  |</w:t>
      </w:r>
      <w:proofErr w:type="gramEnd"/>
      <w:r>
        <w:t xml:space="preserve">  </w:t>
      </w:r>
      <w:proofErr w:type="gramStart"/>
      <w:r>
        <w:t>Slack  |</w:t>
      </w:r>
      <w:proofErr w:type="gramEnd"/>
      <w:r>
        <w:t xml:space="preserve">  </w:t>
      </w:r>
      <w:proofErr w:type="spellStart"/>
      <w:r>
        <w:t>Smartsheets</w:t>
      </w:r>
      <w:proofErr w:type="spellEnd"/>
      <w:r w:rsidR="00A36C44">
        <w:t xml:space="preserve"> </w:t>
      </w:r>
    </w:p>
    <w:p w14:paraId="456B30A7" w14:textId="169BEC8F" w:rsidR="00D56317" w:rsidRDefault="00000000">
      <w:pPr>
        <w:spacing w:before="40" w:after="40"/>
      </w:pPr>
      <w:r>
        <w:t xml:space="preserve">Automation &amp; Data: SQL </w:t>
      </w:r>
      <w:proofErr w:type="gramStart"/>
      <w:r>
        <w:t>Server  |</w:t>
      </w:r>
      <w:proofErr w:type="gramEnd"/>
      <w:r>
        <w:t xml:space="preserve">  Power </w:t>
      </w:r>
      <w:proofErr w:type="gramStart"/>
      <w:r>
        <w:t>Automate  |</w:t>
      </w:r>
      <w:proofErr w:type="gramEnd"/>
      <w:r>
        <w:t xml:space="preserve">  Power </w:t>
      </w:r>
      <w:proofErr w:type="gramStart"/>
      <w:r>
        <w:t>BI  |</w:t>
      </w:r>
      <w:proofErr w:type="gramEnd"/>
      <w:r>
        <w:t xml:space="preserve">  </w:t>
      </w:r>
      <w:proofErr w:type="gramStart"/>
      <w:r>
        <w:t>Tableau  |</w:t>
      </w:r>
      <w:proofErr w:type="gramEnd"/>
      <w:r>
        <w:t xml:space="preserve">  </w:t>
      </w:r>
      <w:proofErr w:type="gramStart"/>
      <w:r>
        <w:t>Python  |</w:t>
      </w:r>
      <w:proofErr w:type="gramEnd"/>
      <w:r>
        <w:t xml:space="preserve">  </w:t>
      </w:r>
      <w:proofErr w:type="gramStart"/>
      <w:r>
        <w:t>ServiceNow  |</w:t>
      </w:r>
      <w:proofErr w:type="gramEnd"/>
      <w:r>
        <w:t xml:space="preserve">  </w:t>
      </w:r>
      <w:proofErr w:type="gramStart"/>
      <w:r>
        <w:t>Salesforce  |</w:t>
      </w:r>
      <w:proofErr w:type="gramEnd"/>
      <w:r>
        <w:t xml:space="preserve">  </w:t>
      </w:r>
      <w:proofErr w:type="spellStart"/>
      <w:proofErr w:type="gramStart"/>
      <w:r>
        <w:t>AirTable</w:t>
      </w:r>
      <w:proofErr w:type="spellEnd"/>
      <w:r w:rsidR="00A36C44">
        <w:t xml:space="preserve"> </w:t>
      </w:r>
      <w:r w:rsidR="00A36C44">
        <w:t xml:space="preserve"> |</w:t>
      </w:r>
      <w:proofErr w:type="gramEnd"/>
      <w:r w:rsidR="00A36C44">
        <w:t xml:space="preserve"> </w:t>
      </w:r>
      <w:r w:rsidR="00A36C44">
        <w:t>VS Code</w:t>
      </w:r>
    </w:p>
    <w:sectPr w:rsidR="00D56317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E39E1"/>
    <w:multiLevelType w:val="hybridMultilevel"/>
    <w:tmpl w:val="6AEC5C04"/>
    <w:lvl w:ilvl="0" w:tplc="8430BA82">
      <w:start w:val="1"/>
      <w:numFmt w:val="bullet"/>
      <w:lvlText w:val="•"/>
      <w:lvlJc w:val="left"/>
      <w:pPr>
        <w:ind w:left="360" w:hanging="200"/>
      </w:pPr>
    </w:lvl>
    <w:lvl w:ilvl="1" w:tplc="883627F6">
      <w:numFmt w:val="decimal"/>
      <w:lvlText w:val=""/>
      <w:lvlJc w:val="left"/>
    </w:lvl>
    <w:lvl w:ilvl="2" w:tplc="73920964">
      <w:numFmt w:val="decimal"/>
      <w:lvlText w:val=""/>
      <w:lvlJc w:val="left"/>
    </w:lvl>
    <w:lvl w:ilvl="3" w:tplc="A19AFB22">
      <w:numFmt w:val="decimal"/>
      <w:lvlText w:val=""/>
      <w:lvlJc w:val="left"/>
    </w:lvl>
    <w:lvl w:ilvl="4" w:tplc="051E9746">
      <w:numFmt w:val="decimal"/>
      <w:lvlText w:val=""/>
      <w:lvlJc w:val="left"/>
    </w:lvl>
    <w:lvl w:ilvl="5" w:tplc="F378F88A">
      <w:numFmt w:val="decimal"/>
      <w:lvlText w:val=""/>
      <w:lvlJc w:val="left"/>
    </w:lvl>
    <w:lvl w:ilvl="6" w:tplc="500898E0">
      <w:numFmt w:val="decimal"/>
      <w:lvlText w:val=""/>
      <w:lvlJc w:val="left"/>
    </w:lvl>
    <w:lvl w:ilvl="7" w:tplc="4242293A">
      <w:numFmt w:val="decimal"/>
      <w:lvlText w:val=""/>
      <w:lvlJc w:val="left"/>
    </w:lvl>
    <w:lvl w:ilvl="8" w:tplc="EF0093F4">
      <w:numFmt w:val="decimal"/>
      <w:lvlText w:val=""/>
      <w:lvlJc w:val="left"/>
    </w:lvl>
  </w:abstractNum>
  <w:abstractNum w:abstractNumId="1" w15:restartNumberingAfterBreak="0">
    <w:nsid w:val="437D5127"/>
    <w:multiLevelType w:val="hybridMultilevel"/>
    <w:tmpl w:val="211ED9CA"/>
    <w:lvl w:ilvl="0" w:tplc="CF1C0FE4">
      <w:start w:val="1"/>
      <w:numFmt w:val="bullet"/>
      <w:lvlText w:val="●"/>
      <w:lvlJc w:val="left"/>
      <w:pPr>
        <w:ind w:left="720" w:hanging="360"/>
      </w:pPr>
    </w:lvl>
    <w:lvl w:ilvl="1" w:tplc="1B74B976">
      <w:start w:val="1"/>
      <w:numFmt w:val="bullet"/>
      <w:lvlText w:val="○"/>
      <w:lvlJc w:val="left"/>
      <w:pPr>
        <w:ind w:left="1440" w:hanging="360"/>
      </w:pPr>
    </w:lvl>
    <w:lvl w:ilvl="2" w:tplc="5F1ABFC2">
      <w:start w:val="1"/>
      <w:numFmt w:val="bullet"/>
      <w:lvlText w:val="■"/>
      <w:lvlJc w:val="left"/>
      <w:pPr>
        <w:ind w:left="2160" w:hanging="360"/>
      </w:pPr>
    </w:lvl>
    <w:lvl w:ilvl="3" w:tplc="F13E7464">
      <w:start w:val="1"/>
      <w:numFmt w:val="bullet"/>
      <w:lvlText w:val="●"/>
      <w:lvlJc w:val="left"/>
      <w:pPr>
        <w:ind w:left="2880" w:hanging="360"/>
      </w:pPr>
    </w:lvl>
    <w:lvl w:ilvl="4" w:tplc="8E1C40E0">
      <w:start w:val="1"/>
      <w:numFmt w:val="bullet"/>
      <w:lvlText w:val="○"/>
      <w:lvlJc w:val="left"/>
      <w:pPr>
        <w:ind w:left="3600" w:hanging="360"/>
      </w:pPr>
    </w:lvl>
    <w:lvl w:ilvl="5" w:tplc="3CDE7AAA">
      <w:start w:val="1"/>
      <w:numFmt w:val="bullet"/>
      <w:lvlText w:val="■"/>
      <w:lvlJc w:val="left"/>
      <w:pPr>
        <w:ind w:left="4320" w:hanging="360"/>
      </w:pPr>
    </w:lvl>
    <w:lvl w:ilvl="6" w:tplc="27AEA608">
      <w:start w:val="1"/>
      <w:numFmt w:val="bullet"/>
      <w:lvlText w:val="●"/>
      <w:lvlJc w:val="left"/>
      <w:pPr>
        <w:ind w:left="5040" w:hanging="360"/>
      </w:pPr>
    </w:lvl>
    <w:lvl w:ilvl="7" w:tplc="1326DCC8">
      <w:start w:val="1"/>
      <w:numFmt w:val="bullet"/>
      <w:lvlText w:val="●"/>
      <w:lvlJc w:val="left"/>
      <w:pPr>
        <w:ind w:left="5760" w:hanging="360"/>
      </w:pPr>
    </w:lvl>
    <w:lvl w:ilvl="8" w:tplc="60B6BFAC">
      <w:start w:val="1"/>
      <w:numFmt w:val="bullet"/>
      <w:lvlText w:val="●"/>
      <w:lvlJc w:val="left"/>
      <w:pPr>
        <w:ind w:left="6480" w:hanging="360"/>
      </w:pPr>
    </w:lvl>
  </w:abstractNum>
  <w:num w:numId="1" w16cid:durableId="921573407">
    <w:abstractNumId w:val="1"/>
    <w:lvlOverride w:ilvl="0">
      <w:startOverride w:val="1"/>
    </w:lvlOverride>
  </w:num>
  <w:num w:numId="2" w16cid:durableId="2002612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317"/>
    <w:rsid w:val="00424B16"/>
    <w:rsid w:val="006B2504"/>
    <w:rsid w:val="006E3C00"/>
    <w:rsid w:val="00744BF3"/>
    <w:rsid w:val="00A36C44"/>
    <w:rsid w:val="00D5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4AE57"/>
  <w15:docId w15:val="{5D792E1F-F23A-4740-8492-DEC05C17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1120</Words>
  <Characters>6386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Rahil Nathani</cp:lastModifiedBy>
  <cp:revision>4</cp:revision>
  <cp:lastPrinted>2026-07-02T00:51:00Z</cp:lastPrinted>
  <dcterms:created xsi:type="dcterms:W3CDTF">2026-06-30T17:05:00Z</dcterms:created>
  <dcterms:modified xsi:type="dcterms:W3CDTF">2026-07-02T01:06:00Z</dcterms:modified>
</cp:coreProperties>
</file>