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BC" w:rsidRPr="00691EBC" w:rsidRDefault="00691EBC" w:rsidP="00691EBC">
      <w:pPr>
        <w:jc w:val="center"/>
        <w:rPr>
          <w:b/>
          <w:sz w:val="40"/>
        </w:rPr>
      </w:pPr>
      <w:r w:rsidRPr="00691EBC">
        <w:rPr>
          <w:b/>
          <w:sz w:val="40"/>
        </w:rPr>
        <w:t>Curriculum Vitae</w:t>
      </w:r>
    </w:p>
    <w:p w:rsidR="00691EBC" w:rsidRPr="00691EBC" w:rsidRDefault="00691EBC" w:rsidP="008D323D">
      <w:pPr>
        <w:ind w:firstLineChars="150" w:firstLine="300"/>
        <w:rPr>
          <w:rFonts w:hint="eastAsia"/>
          <w:b/>
          <w:color w:val="4472C4" w:themeColor="accent1"/>
          <w:szCs w:val="20"/>
        </w:rPr>
      </w:pPr>
    </w:p>
    <w:p w:rsidR="004F1DCA" w:rsidRDefault="00A50B1E" w:rsidP="008D323D">
      <w:pPr>
        <w:ind w:firstLineChars="150" w:firstLine="360"/>
        <w:rPr>
          <w:b/>
          <w:color w:val="4472C4" w:themeColor="accent1"/>
          <w:sz w:val="40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658240" behindDoc="0" locked="0" layoutInCell="1" allowOverlap="1" wp14:anchorId="55A087E4" wp14:editId="77AE58D5">
            <wp:simplePos x="0" y="0"/>
            <wp:positionH relativeFrom="margin">
              <wp:posOffset>6985</wp:posOffset>
            </wp:positionH>
            <wp:positionV relativeFrom="paragraph">
              <wp:posOffset>3175</wp:posOffset>
            </wp:positionV>
            <wp:extent cx="1515110" cy="1899920"/>
            <wp:effectExtent l="19050" t="19050" r="27940" b="24130"/>
            <wp:wrapSquare wrapText="bothSides"/>
            <wp:docPr id="3" name="그림 3" descr="C:\Users\rndlr\AppData\Local\Microsoft\Windows\INetCache\Content.Word\멜정구익 010 4816 4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dlr\AppData\Local\Microsoft\Windows\INetCache\Content.Word\멜정구익 010 4816 46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899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BC">
        <w:rPr>
          <w:b/>
          <w:color w:val="4472C4" w:themeColor="accent1"/>
          <w:sz w:val="40"/>
        </w:rPr>
        <w:t>Guik Jung</w:t>
      </w:r>
      <w:r w:rsidR="008157C1">
        <w:rPr>
          <w:b/>
          <w:color w:val="4472C4" w:themeColor="accent1"/>
          <w:sz w:val="40"/>
        </w:rPr>
        <w:t xml:space="preserve"> [Marcus]</w:t>
      </w:r>
    </w:p>
    <w:p w:rsidR="00691EBC" w:rsidRPr="00691EBC" w:rsidRDefault="00691EBC" w:rsidP="008D323D">
      <w:pPr>
        <w:ind w:firstLineChars="150" w:firstLine="60"/>
        <w:rPr>
          <w:rFonts w:hint="eastAsia"/>
          <w:b/>
          <w:color w:val="4472C4" w:themeColor="accent1"/>
          <w:sz w:val="4"/>
          <w:szCs w:val="4"/>
        </w:rPr>
      </w:pPr>
    </w:p>
    <w:tbl>
      <w:tblPr>
        <w:tblStyle w:val="a5"/>
        <w:tblpPr w:leftFromText="142" w:rightFromText="142" w:vertAnchor="text" w:horzAnchor="margin" w:tblpXSpec="center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687"/>
      </w:tblGrid>
      <w:tr w:rsidR="008D323D" w:rsidTr="008D323D">
        <w:trPr>
          <w:trHeight w:val="637"/>
        </w:trPr>
        <w:tc>
          <w:tcPr>
            <w:tcW w:w="560" w:type="dxa"/>
          </w:tcPr>
          <w:p w:rsidR="008D323D" w:rsidRDefault="008D323D" w:rsidP="008D323D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F5061E" wp14:editId="62F8835D">
                  <wp:extent cx="160020" cy="160020"/>
                  <wp:effectExtent l="0" t="0" r="0" b="0"/>
                  <wp:docPr id="1" name="그림 1" descr="이메일 아이콘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이메일 아이콘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8D323D" w:rsidRPr="00A17A87" w:rsidRDefault="008D323D" w:rsidP="008D323D">
            <w:pPr>
              <w:rPr>
                <w:szCs w:val="20"/>
              </w:rPr>
            </w:pPr>
            <w:r w:rsidRPr="004F1DCA">
              <w:rPr>
                <w:rFonts w:hint="eastAsia"/>
                <w:szCs w:val="20"/>
              </w:rPr>
              <w:t>rndlr96@gmail.com</w:t>
            </w:r>
          </w:p>
        </w:tc>
      </w:tr>
      <w:tr w:rsidR="008D323D" w:rsidTr="008D323D">
        <w:trPr>
          <w:trHeight w:val="615"/>
        </w:trPr>
        <w:tc>
          <w:tcPr>
            <w:tcW w:w="560" w:type="dxa"/>
          </w:tcPr>
          <w:p w:rsidR="008D323D" w:rsidRDefault="008D323D" w:rsidP="008D323D">
            <w:pPr>
              <w:jc w:val="center"/>
              <w:rPr>
                <w:szCs w:val="20"/>
              </w:rPr>
            </w:pPr>
            <w:r w:rsidRPr="004F1DCA">
              <w:rPr>
                <w:noProof/>
              </w:rPr>
              <w:drawing>
                <wp:inline distT="0" distB="0" distL="0" distR="0" wp14:anchorId="72D47826" wp14:editId="5C124330">
                  <wp:extent cx="162000" cy="162000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8D323D" w:rsidRDefault="008D323D" w:rsidP="008D323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010 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4816 </w:t>
            </w:r>
            <w:r>
              <w:rPr>
                <w:szCs w:val="20"/>
              </w:rPr>
              <w:t>– 4676</w:t>
            </w:r>
          </w:p>
        </w:tc>
      </w:tr>
      <w:tr w:rsidR="008D323D" w:rsidTr="008D323D">
        <w:trPr>
          <w:trHeight w:val="637"/>
        </w:trPr>
        <w:tc>
          <w:tcPr>
            <w:tcW w:w="560" w:type="dxa"/>
          </w:tcPr>
          <w:p w:rsidR="008D323D" w:rsidRDefault="008D323D" w:rsidP="008D323D">
            <w:pPr>
              <w:jc w:val="center"/>
              <w:rPr>
                <w:szCs w:val="20"/>
              </w:rPr>
            </w:pPr>
            <w:r w:rsidRPr="00A17A87">
              <w:rPr>
                <w:noProof/>
              </w:rPr>
              <w:drawing>
                <wp:inline distT="0" distB="0" distL="0" distR="0" wp14:anchorId="43A86C2B" wp14:editId="2F4A7E65">
                  <wp:extent cx="162000" cy="162000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8D323D" w:rsidRPr="00A17A87" w:rsidRDefault="008D323D" w:rsidP="008D323D">
            <w:pPr>
              <w:rPr>
                <w:szCs w:val="20"/>
              </w:rPr>
            </w:pPr>
            <w:r w:rsidRPr="00A17A87">
              <w:rPr>
                <w:szCs w:val="20"/>
              </w:rPr>
              <w:t>https://github.com/rndlr96</w:t>
            </w:r>
          </w:p>
        </w:tc>
      </w:tr>
    </w:tbl>
    <w:p w:rsidR="004F1DCA" w:rsidRPr="008E7C94" w:rsidRDefault="004F1DCA" w:rsidP="00A17A87">
      <w:pPr>
        <w:spacing w:line="240" w:lineRule="auto"/>
        <w:rPr>
          <w:szCs w:val="20"/>
        </w:rPr>
      </w:pPr>
      <w:bookmarkStart w:id="0" w:name="_GoBack"/>
      <w:bookmarkEnd w:id="0"/>
    </w:p>
    <w:p w:rsidR="004F1DCA" w:rsidRPr="00A17A87" w:rsidRDefault="004F1DCA" w:rsidP="004F1DCA">
      <w:pPr>
        <w:spacing w:line="240" w:lineRule="auto"/>
        <w:rPr>
          <w:szCs w:val="20"/>
        </w:rPr>
      </w:pPr>
    </w:p>
    <w:p w:rsidR="004F1DCA" w:rsidRDefault="004F1DCA" w:rsidP="004F1DCA">
      <w:pPr>
        <w:spacing w:line="240" w:lineRule="auto"/>
        <w:rPr>
          <w:szCs w:val="20"/>
        </w:rPr>
      </w:pPr>
    </w:p>
    <w:p w:rsidR="00EE4D86" w:rsidRDefault="00EE4D86" w:rsidP="004F1DCA">
      <w:pPr>
        <w:spacing w:line="240" w:lineRule="auto"/>
        <w:rPr>
          <w:szCs w:val="20"/>
        </w:rPr>
      </w:pPr>
    </w:p>
    <w:p w:rsidR="00EE4D86" w:rsidRPr="008D323D" w:rsidRDefault="00EE4D86" w:rsidP="004F1DCA">
      <w:pPr>
        <w:spacing w:line="240" w:lineRule="auto"/>
        <w:rPr>
          <w:sz w:val="2"/>
          <w:szCs w:val="20"/>
        </w:rPr>
      </w:pPr>
    </w:p>
    <w:tbl>
      <w:tblPr>
        <w:tblStyle w:val="a5"/>
        <w:tblW w:w="13955" w:type="dxa"/>
        <w:tblBorders>
          <w:top w:val="none" w:sz="0" w:space="0" w:color="auto"/>
          <w:left w:val="none" w:sz="0" w:space="0" w:color="auto"/>
          <w:bottom w:val="double" w:sz="4" w:space="0" w:color="B4C6E7" w:themeColor="accent1" w:themeTint="6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  <w:gridCol w:w="4939"/>
      </w:tblGrid>
      <w:tr w:rsidR="00EE4D86" w:rsidTr="004C4E8C">
        <w:trPr>
          <w:gridAfter w:val="1"/>
          <w:wAfter w:w="4939" w:type="dxa"/>
          <w:trHeight w:val="1448"/>
        </w:trPr>
        <w:tc>
          <w:tcPr>
            <w:tcW w:w="2405" w:type="dxa"/>
            <w:tcBorders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EE4D86" w:rsidRDefault="00691EBC" w:rsidP="00EE4D86">
            <w:pPr>
              <w:jc w:val="center"/>
              <w:rPr>
                <w:b/>
                <w:color w:val="4472C4" w:themeColor="accent1"/>
                <w:sz w:val="32"/>
                <w:szCs w:val="20"/>
              </w:rPr>
            </w:pPr>
            <w:r>
              <w:rPr>
                <w:b/>
                <w:color w:val="4472C4" w:themeColor="accent1"/>
                <w:sz w:val="32"/>
                <w:szCs w:val="20"/>
              </w:rPr>
              <w:t>Personal</w:t>
            </w:r>
          </w:p>
          <w:p w:rsidR="00691EBC" w:rsidRPr="00055C16" w:rsidRDefault="00691EBC" w:rsidP="00EE4D86">
            <w:pPr>
              <w:jc w:val="center"/>
              <w:rPr>
                <w:b/>
                <w:szCs w:val="20"/>
              </w:rPr>
            </w:pPr>
            <w:r>
              <w:rPr>
                <w:b/>
                <w:color w:val="4472C4" w:themeColor="accent1"/>
                <w:sz w:val="32"/>
                <w:szCs w:val="20"/>
              </w:rPr>
              <w:t>Information</w:t>
            </w:r>
          </w:p>
        </w:tc>
        <w:tc>
          <w:tcPr>
            <w:tcW w:w="6611" w:type="dxa"/>
            <w:tcBorders>
              <w:bottom w:val="double" w:sz="4" w:space="0" w:color="B4C6E7" w:themeColor="accent1" w:themeTint="66"/>
            </w:tcBorders>
          </w:tcPr>
          <w:p w:rsidR="0061113A" w:rsidRPr="00691EBC" w:rsidRDefault="00691EBC" w:rsidP="002A1BAA">
            <w:pPr>
              <w:rPr>
                <w:kern w:val="0"/>
                <w:szCs w:val="20"/>
              </w:rPr>
            </w:pPr>
            <w:r w:rsidRPr="00691EBC">
              <w:rPr>
                <w:rFonts w:hint="eastAsia"/>
                <w:b/>
                <w:szCs w:val="20"/>
              </w:rPr>
              <w:t>G</w:t>
            </w:r>
            <w:r w:rsidRPr="00691EBC">
              <w:rPr>
                <w:b/>
                <w:szCs w:val="20"/>
              </w:rPr>
              <w:t>ender:</w:t>
            </w:r>
            <w:r w:rsidRPr="00691EBC">
              <w:rPr>
                <w:rFonts w:hint="eastAsia"/>
                <w:kern w:val="0"/>
                <w:szCs w:val="20"/>
              </w:rPr>
              <w:t xml:space="preserve"> </w:t>
            </w:r>
            <w:r w:rsidRPr="00691EBC">
              <w:rPr>
                <w:rFonts w:hint="eastAsia"/>
                <w:kern w:val="0"/>
                <w:szCs w:val="20"/>
              </w:rPr>
              <w:tab/>
            </w:r>
            <w:r w:rsidRPr="00691EBC">
              <w:rPr>
                <w:kern w:val="0"/>
                <w:szCs w:val="20"/>
              </w:rPr>
              <w:t>Male</w:t>
            </w:r>
          </w:p>
          <w:p w:rsidR="00691EBC" w:rsidRPr="00691EBC" w:rsidRDefault="00691EBC" w:rsidP="002A1BAA">
            <w:pPr>
              <w:rPr>
                <w:kern w:val="0"/>
                <w:szCs w:val="20"/>
              </w:rPr>
            </w:pPr>
          </w:p>
          <w:p w:rsidR="00691EBC" w:rsidRPr="001D5591" w:rsidRDefault="00691EBC" w:rsidP="002A1BAA">
            <w:pPr>
              <w:rPr>
                <w:sz w:val="18"/>
                <w:szCs w:val="20"/>
              </w:rPr>
            </w:pPr>
            <w:r w:rsidRPr="00691EBC">
              <w:rPr>
                <w:b/>
                <w:kern w:val="0"/>
                <w:szCs w:val="20"/>
              </w:rPr>
              <w:t>Citizenship:</w:t>
            </w:r>
            <w:r w:rsidRPr="00691EBC">
              <w:rPr>
                <w:rFonts w:hint="eastAsia"/>
                <w:kern w:val="0"/>
                <w:szCs w:val="20"/>
              </w:rPr>
              <w:t xml:space="preserve"> </w:t>
            </w:r>
            <w:r w:rsidRPr="00691EBC">
              <w:rPr>
                <w:rFonts w:hint="eastAsia"/>
                <w:kern w:val="0"/>
                <w:szCs w:val="20"/>
              </w:rPr>
              <w:tab/>
            </w:r>
            <w:r w:rsidRPr="00691EBC">
              <w:rPr>
                <w:kern w:val="0"/>
                <w:szCs w:val="20"/>
              </w:rPr>
              <w:t>SouthKorea</w:t>
            </w:r>
          </w:p>
        </w:tc>
      </w:tr>
      <w:tr w:rsidR="00691EBC" w:rsidTr="004C4E8C">
        <w:trPr>
          <w:gridAfter w:val="1"/>
          <w:wAfter w:w="4939" w:type="dxa"/>
          <w:trHeight w:val="136"/>
        </w:trPr>
        <w:tc>
          <w:tcPr>
            <w:tcW w:w="2405" w:type="dxa"/>
            <w:tcBorders>
              <w:top w:val="double" w:sz="4" w:space="0" w:color="B4C6E7" w:themeColor="accent1" w:themeTint="66"/>
            </w:tcBorders>
            <w:shd w:val="clear" w:color="auto" w:fill="auto"/>
          </w:tcPr>
          <w:p w:rsidR="00691EBC" w:rsidRPr="00691EBC" w:rsidRDefault="00691EBC" w:rsidP="00EE4D86">
            <w:pPr>
              <w:jc w:val="center"/>
              <w:rPr>
                <w:b/>
                <w:color w:val="4472C4" w:themeColor="accent1"/>
                <w:sz w:val="2"/>
                <w:szCs w:val="20"/>
              </w:rPr>
            </w:pPr>
          </w:p>
        </w:tc>
        <w:tc>
          <w:tcPr>
            <w:tcW w:w="6611" w:type="dxa"/>
            <w:tcBorders>
              <w:top w:val="double" w:sz="4" w:space="0" w:color="B4C6E7" w:themeColor="accent1" w:themeTint="66"/>
            </w:tcBorders>
            <w:shd w:val="clear" w:color="auto" w:fill="auto"/>
          </w:tcPr>
          <w:p w:rsidR="00691EBC" w:rsidRPr="00691EBC" w:rsidRDefault="00691EBC" w:rsidP="002A1BAA">
            <w:pPr>
              <w:rPr>
                <w:rFonts w:hint="eastAsia"/>
                <w:b/>
                <w:sz w:val="2"/>
                <w:szCs w:val="20"/>
              </w:rPr>
            </w:pPr>
          </w:p>
        </w:tc>
      </w:tr>
      <w:tr w:rsidR="00691EBC" w:rsidTr="004C4E8C">
        <w:trPr>
          <w:trHeight w:val="1681"/>
        </w:trPr>
        <w:tc>
          <w:tcPr>
            <w:tcW w:w="2405" w:type="dxa"/>
            <w:tcBorders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691EBC" w:rsidRDefault="00691EBC" w:rsidP="00691EBC">
            <w:pPr>
              <w:jc w:val="center"/>
              <w:rPr>
                <w:b/>
                <w:color w:val="4472C4" w:themeColor="accent1"/>
                <w:sz w:val="32"/>
                <w:szCs w:val="20"/>
              </w:rPr>
            </w:pPr>
            <w:r>
              <w:rPr>
                <w:rFonts w:hint="eastAsia"/>
                <w:b/>
                <w:color w:val="4472C4" w:themeColor="accent1"/>
                <w:sz w:val="32"/>
                <w:szCs w:val="20"/>
              </w:rPr>
              <w:t>E</w:t>
            </w:r>
            <w:r>
              <w:rPr>
                <w:b/>
                <w:color w:val="4472C4" w:themeColor="accent1"/>
                <w:sz w:val="32"/>
                <w:szCs w:val="20"/>
              </w:rPr>
              <w:t>ducation</w:t>
            </w:r>
          </w:p>
        </w:tc>
        <w:tc>
          <w:tcPr>
            <w:tcW w:w="6611" w:type="dxa"/>
            <w:tcBorders>
              <w:bottom w:val="double" w:sz="4" w:space="0" w:color="B4C6E7" w:themeColor="accent1" w:themeTint="66"/>
            </w:tcBorders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double" w:sz="4" w:space="0" w:color="B4C6E7" w:themeColor="accent1" w:themeTint="66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0"/>
              <w:gridCol w:w="4765"/>
            </w:tblGrid>
            <w:tr w:rsidR="00691EBC" w:rsidRPr="004929DB" w:rsidTr="00691EBC">
              <w:trPr>
                <w:trHeight w:val="984"/>
              </w:trPr>
              <w:tc>
                <w:tcPr>
                  <w:tcW w:w="1672" w:type="dxa"/>
                </w:tcPr>
                <w:p w:rsidR="00691EBC" w:rsidRPr="00875411" w:rsidRDefault="00691EBC" w:rsidP="00691EBC">
                  <w:pPr>
                    <w:spacing w:line="276" w:lineRule="auto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2015.3 ~ Now</w:t>
                  </w:r>
                </w:p>
              </w:tc>
              <w:tc>
                <w:tcPr>
                  <w:tcW w:w="4939" w:type="dxa"/>
                </w:tcPr>
                <w:p w:rsidR="00691EBC" w:rsidRDefault="00691EBC" w:rsidP="00691EBC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University of SoongSil</w:t>
                  </w:r>
                  <w:r>
                    <w:rPr>
                      <w:b/>
                      <w:szCs w:val="20"/>
                    </w:rPr>
                    <w:t>, Seoul</w:t>
                  </w:r>
                </w:p>
                <w:p w:rsidR="00691EBC" w:rsidRPr="00691EBC" w:rsidRDefault="00691EBC" w:rsidP="00691EBC">
                  <w:pPr>
                    <w:rPr>
                      <w:rFonts w:hint="eastAsia"/>
                      <w:b/>
                      <w:color w:val="808080" w:themeColor="background1" w:themeShade="80"/>
                      <w:sz w:val="16"/>
                      <w:szCs w:val="20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20"/>
                    </w:rPr>
                    <w:t>Bachelor of Software Engineering</w:t>
                  </w:r>
                </w:p>
              </w:tc>
            </w:tr>
            <w:tr w:rsidR="00691EBC" w:rsidRPr="004929DB" w:rsidTr="000A6AF8">
              <w:trPr>
                <w:trHeight w:val="535"/>
              </w:trPr>
              <w:tc>
                <w:tcPr>
                  <w:tcW w:w="1672" w:type="dxa"/>
                  <w:tcBorders>
                    <w:bottom w:val="nil"/>
                  </w:tcBorders>
                </w:tcPr>
                <w:p w:rsidR="00691EBC" w:rsidRDefault="00691EBC" w:rsidP="00691EBC">
                  <w:pPr>
                    <w:spacing w:line="276" w:lineRule="auto"/>
                    <w:rPr>
                      <w:rFonts w:hint="eastAsia"/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  <w:r>
                    <w:rPr>
                      <w:b/>
                      <w:szCs w:val="20"/>
                    </w:rPr>
                    <w:t>018.1 ~ Now</w:t>
                  </w:r>
                </w:p>
              </w:tc>
              <w:tc>
                <w:tcPr>
                  <w:tcW w:w="4939" w:type="dxa"/>
                  <w:tcBorders>
                    <w:bottom w:val="nil"/>
                  </w:tcBorders>
                </w:tcPr>
                <w:p w:rsidR="00691EBC" w:rsidRDefault="00691EBC" w:rsidP="00691EBC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Database Systems Laboratory, Soongsil.Univ</w:t>
                  </w:r>
                </w:p>
                <w:p w:rsidR="00691EBC" w:rsidRDefault="00691EBC" w:rsidP="00691EBC">
                  <w:pPr>
                    <w:rPr>
                      <w:rFonts w:hint="eastAsia"/>
                      <w:b/>
                      <w:szCs w:val="20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20"/>
                    </w:rPr>
                    <w:t>Student Researcher</w:t>
                  </w:r>
                </w:p>
              </w:tc>
            </w:tr>
          </w:tbl>
          <w:p w:rsidR="00691EBC" w:rsidRPr="00875411" w:rsidRDefault="00691EBC" w:rsidP="00691EBC">
            <w:pPr>
              <w:spacing w:line="276" w:lineRule="auto"/>
              <w:rPr>
                <w:b/>
                <w:szCs w:val="20"/>
              </w:rPr>
            </w:pPr>
          </w:p>
        </w:tc>
        <w:tc>
          <w:tcPr>
            <w:tcW w:w="4939" w:type="dxa"/>
          </w:tcPr>
          <w:p w:rsidR="00691EBC" w:rsidRPr="004929DB" w:rsidRDefault="00691EBC" w:rsidP="00691EBC">
            <w:pPr>
              <w:spacing w:line="276" w:lineRule="auto"/>
              <w:rPr>
                <w:rFonts w:hint="eastAsia"/>
                <w:sz w:val="16"/>
                <w:szCs w:val="16"/>
              </w:rPr>
            </w:pPr>
          </w:p>
        </w:tc>
      </w:tr>
      <w:tr w:rsidR="00691EBC" w:rsidTr="004C4E8C">
        <w:trPr>
          <w:gridAfter w:val="1"/>
          <w:wAfter w:w="4939" w:type="dxa"/>
          <w:trHeight w:val="145"/>
        </w:trPr>
        <w:tc>
          <w:tcPr>
            <w:tcW w:w="2405" w:type="dxa"/>
            <w:tcBorders>
              <w:top w:val="double" w:sz="4" w:space="0" w:color="B4C6E7" w:themeColor="accent1" w:themeTint="66"/>
              <w:bottom w:val="nil"/>
            </w:tcBorders>
            <w:shd w:val="clear" w:color="auto" w:fill="auto"/>
          </w:tcPr>
          <w:p w:rsidR="00691EBC" w:rsidRPr="00875411" w:rsidRDefault="00691EBC" w:rsidP="00691EBC">
            <w:pPr>
              <w:jc w:val="center"/>
              <w:rPr>
                <w:b/>
                <w:color w:val="4472C4" w:themeColor="accent1"/>
                <w:sz w:val="2"/>
                <w:szCs w:val="2"/>
              </w:rPr>
            </w:pPr>
          </w:p>
        </w:tc>
        <w:tc>
          <w:tcPr>
            <w:tcW w:w="6611" w:type="dxa"/>
            <w:tcBorders>
              <w:top w:val="double" w:sz="4" w:space="0" w:color="B4C6E7" w:themeColor="accent1" w:themeTint="66"/>
              <w:bottom w:val="nil"/>
            </w:tcBorders>
          </w:tcPr>
          <w:p w:rsidR="00691EBC" w:rsidRPr="00875411" w:rsidRDefault="00691EBC" w:rsidP="00691EBC">
            <w:pPr>
              <w:rPr>
                <w:sz w:val="2"/>
                <w:szCs w:val="2"/>
              </w:rPr>
            </w:pPr>
          </w:p>
        </w:tc>
      </w:tr>
      <w:tr w:rsidR="00691EBC" w:rsidTr="004C4E8C">
        <w:trPr>
          <w:gridAfter w:val="1"/>
          <w:wAfter w:w="4939" w:type="dxa"/>
          <w:trHeight w:val="1681"/>
        </w:trPr>
        <w:tc>
          <w:tcPr>
            <w:tcW w:w="2405" w:type="dxa"/>
            <w:tcBorders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691EBC" w:rsidRDefault="00691EBC" w:rsidP="00691EBC">
            <w:pPr>
              <w:jc w:val="center"/>
              <w:rPr>
                <w:b/>
                <w:color w:val="4472C4" w:themeColor="accent1"/>
                <w:sz w:val="32"/>
                <w:szCs w:val="20"/>
              </w:rPr>
            </w:pPr>
            <w:r>
              <w:rPr>
                <w:b/>
                <w:color w:val="4472C4" w:themeColor="accent1"/>
                <w:sz w:val="32"/>
                <w:szCs w:val="20"/>
              </w:rPr>
              <w:t>Experience</w:t>
            </w:r>
          </w:p>
        </w:tc>
        <w:tc>
          <w:tcPr>
            <w:tcW w:w="6611" w:type="dxa"/>
            <w:tcBorders>
              <w:bottom w:val="double" w:sz="4" w:space="0" w:color="B4C6E7" w:themeColor="accent1" w:themeTint="66"/>
            </w:tcBorders>
          </w:tcPr>
          <w:p w:rsidR="00691EBC" w:rsidRDefault="00691EBC" w:rsidP="00691EBC">
            <w:pPr>
              <w:spacing w:line="276" w:lineRule="auto"/>
              <w:rPr>
                <w:b/>
                <w:szCs w:val="20"/>
              </w:rPr>
            </w:pPr>
            <w:r w:rsidRPr="00875411">
              <w:rPr>
                <w:rFonts w:hint="eastAsia"/>
                <w:b/>
                <w:szCs w:val="20"/>
              </w:rPr>
              <w:t>Team Chainerater Blockchain Developer</w:t>
            </w:r>
          </w:p>
          <w:p w:rsidR="00691EBC" w:rsidRDefault="004C4E8C" w:rsidP="00691EBC">
            <w:pPr>
              <w:spacing w:line="276" w:lineRule="auto"/>
              <w:rPr>
                <w:b/>
                <w:color w:val="808080" w:themeColor="background1" w:themeShade="80"/>
                <w:sz w:val="16"/>
                <w:szCs w:val="20"/>
              </w:rPr>
            </w:pPr>
            <w:r>
              <w:rPr>
                <w:b/>
                <w:color w:val="808080" w:themeColor="background1" w:themeShade="80"/>
                <w:sz w:val="16"/>
                <w:szCs w:val="20"/>
              </w:rPr>
              <w:t>Core Developer</w:t>
            </w:r>
          </w:p>
          <w:p w:rsidR="004C4E8C" w:rsidRPr="004C4E8C" w:rsidRDefault="004C4E8C" w:rsidP="004C4E8C">
            <w:pPr>
              <w:spacing w:line="276" w:lineRule="auto"/>
              <w:ind w:firstLineChars="50" w:firstLine="100"/>
              <w:rPr>
                <w:szCs w:val="16"/>
              </w:rPr>
            </w:pPr>
            <w:r w:rsidRPr="004C4E8C">
              <w:rPr>
                <w:rFonts w:hint="eastAsia"/>
                <w:szCs w:val="16"/>
              </w:rPr>
              <w:t>-</w:t>
            </w:r>
            <w:r>
              <w:rPr>
                <w:rFonts w:hint="eastAsia"/>
                <w:szCs w:val="16"/>
              </w:rPr>
              <w:t xml:space="preserve"> </w:t>
            </w:r>
            <w:r w:rsidRPr="004C4E8C">
              <w:rPr>
                <w:rFonts w:hint="eastAsia"/>
                <w:szCs w:val="16"/>
              </w:rPr>
              <w:t>F</w:t>
            </w:r>
            <w:r w:rsidRPr="004C4E8C">
              <w:rPr>
                <w:szCs w:val="16"/>
              </w:rPr>
              <w:t>lexible Blockchain Framwork for Construct Own Blockchain</w:t>
            </w:r>
          </w:p>
          <w:p w:rsidR="004C4E8C" w:rsidRDefault="003E4C8B" w:rsidP="004C4E8C">
            <w:pPr>
              <w:spacing w:line="276" w:lineRule="auto"/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 </w:t>
            </w:r>
            <w:r>
              <w:rPr>
                <w:szCs w:val="16"/>
              </w:rPr>
              <w:t>- Public Blockchain Base Anonymity Electronic Voting Platform</w:t>
            </w:r>
          </w:p>
          <w:p w:rsidR="003E4C8B" w:rsidRDefault="003E4C8B" w:rsidP="004C4E8C">
            <w:pPr>
              <w:spacing w:line="276" w:lineRule="auto"/>
              <w:rPr>
                <w:szCs w:val="16"/>
              </w:rPr>
            </w:pPr>
            <w:r>
              <w:rPr>
                <w:szCs w:val="16"/>
              </w:rPr>
              <w:t xml:space="preserve"> - Anonymity Protocol Reasearching With Sungkyunkwan.Univ</w:t>
            </w:r>
          </w:p>
          <w:p w:rsidR="003E4C8B" w:rsidRPr="003E4C8B" w:rsidRDefault="003E4C8B" w:rsidP="004C4E8C">
            <w:pPr>
              <w:spacing w:line="276" w:lineRule="auto"/>
              <w:rPr>
                <w:rFonts w:hint="eastAsia"/>
                <w:sz w:val="10"/>
                <w:szCs w:val="16"/>
              </w:rPr>
            </w:pPr>
          </w:p>
          <w:p w:rsidR="00691EBC" w:rsidRDefault="00691EBC" w:rsidP="00691EBC">
            <w:pPr>
              <w:spacing w:line="276" w:lineRule="auto"/>
              <w:rPr>
                <w:b/>
                <w:szCs w:val="20"/>
              </w:rPr>
            </w:pPr>
            <w:r w:rsidRPr="00875411">
              <w:rPr>
                <w:b/>
                <w:szCs w:val="20"/>
              </w:rPr>
              <w:t>SoongSil.Uni</w:t>
            </w:r>
            <w:r w:rsidR="003E4C8B">
              <w:rPr>
                <w:b/>
                <w:szCs w:val="20"/>
              </w:rPr>
              <w:t>v Blockchain Institute</w:t>
            </w:r>
          </w:p>
          <w:p w:rsidR="00691EBC" w:rsidRPr="003E4C8B" w:rsidRDefault="003E4C8B" w:rsidP="003E4C8B">
            <w:pPr>
              <w:spacing w:line="276" w:lineRule="auto"/>
              <w:rPr>
                <w:rFonts w:hint="eastAsia"/>
                <w:b/>
                <w:color w:val="808080" w:themeColor="background1" w:themeShade="80"/>
                <w:sz w:val="16"/>
                <w:szCs w:val="20"/>
              </w:rPr>
            </w:pPr>
            <w:r>
              <w:rPr>
                <w:b/>
                <w:color w:val="808080" w:themeColor="background1" w:themeShade="80"/>
                <w:sz w:val="16"/>
                <w:szCs w:val="20"/>
              </w:rPr>
              <w:t>Cofounder</w:t>
            </w:r>
          </w:p>
          <w:p w:rsidR="00691EBC" w:rsidRPr="003E4C8B" w:rsidRDefault="00691EBC" w:rsidP="00691EBC">
            <w:pPr>
              <w:spacing w:line="276" w:lineRule="auto"/>
              <w:rPr>
                <w:sz w:val="10"/>
                <w:szCs w:val="16"/>
              </w:rPr>
            </w:pPr>
          </w:p>
          <w:p w:rsidR="00691EBC" w:rsidRPr="003E4C8B" w:rsidRDefault="00691EBC" w:rsidP="003E4C8B">
            <w:pPr>
              <w:spacing w:line="276" w:lineRule="auto"/>
              <w:rPr>
                <w:rFonts w:hint="eastAsia"/>
                <w:b/>
                <w:szCs w:val="20"/>
              </w:rPr>
            </w:pPr>
            <w:r w:rsidRPr="00875411">
              <w:rPr>
                <w:b/>
                <w:szCs w:val="20"/>
              </w:rPr>
              <w:t>Soong</w:t>
            </w:r>
            <w:r w:rsidR="003E4C8B">
              <w:rPr>
                <w:b/>
                <w:szCs w:val="20"/>
              </w:rPr>
              <w:t>Sil.Univ Open Seminar Club AROE</w:t>
            </w:r>
          </w:p>
          <w:p w:rsidR="003E4C8B" w:rsidRPr="003E4C8B" w:rsidRDefault="003E4C8B" w:rsidP="003E4C8B">
            <w:pPr>
              <w:spacing w:line="276" w:lineRule="auto"/>
              <w:rPr>
                <w:rFonts w:hint="eastAsia"/>
                <w:b/>
                <w:color w:val="808080" w:themeColor="background1" w:themeShade="80"/>
                <w:sz w:val="16"/>
                <w:szCs w:val="20"/>
              </w:rPr>
            </w:pPr>
            <w:r>
              <w:rPr>
                <w:b/>
                <w:color w:val="808080" w:themeColor="background1" w:themeShade="80"/>
                <w:sz w:val="16"/>
                <w:szCs w:val="20"/>
              </w:rPr>
              <w:t>Cofounder</w:t>
            </w:r>
          </w:p>
          <w:p w:rsidR="00691EBC" w:rsidRPr="003E4C8B" w:rsidRDefault="00691EBC" w:rsidP="00691EBC">
            <w:pPr>
              <w:spacing w:line="276" w:lineRule="auto"/>
              <w:rPr>
                <w:sz w:val="10"/>
                <w:szCs w:val="16"/>
              </w:rPr>
            </w:pPr>
          </w:p>
          <w:p w:rsidR="00691EBC" w:rsidRDefault="00691EBC" w:rsidP="00691EBC">
            <w:pPr>
              <w:spacing w:line="276" w:lineRule="auto"/>
              <w:rPr>
                <w:b/>
                <w:szCs w:val="20"/>
              </w:rPr>
            </w:pPr>
            <w:r w:rsidRPr="00875411">
              <w:rPr>
                <w:b/>
                <w:szCs w:val="20"/>
              </w:rPr>
              <w:t>Block</w:t>
            </w:r>
            <w:r w:rsidRPr="00875411">
              <w:rPr>
                <w:rFonts w:hint="eastAsia"/>
                <w:b/>
                <w:szCs w:val="20"/>
              </w:rPr>
              <w:t>P</w:t>
            </w:r>
            <w:r w:rsidRPr="00875411">
              <w:rPr>
                <w:b/>
                <w:szCs w:val="20"/>
              </w:rPr>
              <w:t>arty The First Member</w:t>
            </w:r>
          </w:p>
          <w:p w:rsidR="00691EBC" w:rsidRPr="003E4C8B" w:rsidRDefault="00691EBC" w:rsidP="00691EBC">
            <w:pPr>
              <w:spacing w:line="276" w:lineRule="auto"/>
              <w:rPr>
                <w:sz w:val="8"/>
                <w:szCs w:val="16"/>
              </w:rPr>
            </w:pPr>
          </w:p>
          <w:p w:rsidR="00691EBC" w:rsidRDefault="00691EBC" w:rsidP="00691EBC">
            <w:pPr>
              <w:spacing w:line="276" w:lineRule="auto"/>
              <w:rPr>
                <w:sz w:val="16"/>
                <w:szCs w:val="16"/>
              </w:rPr>
            </w:pPr>
            <w:r w:rsidRPr="00875411">
              <w:rPr>
                <w:b/>
                <w:szCs w:val="20"/>
              </w:rPr>
              <w:t>DApperNetwork Member</w:t>
            </w:r>
          </w:p>
          <w:p w:rsidR="00691EBC" w:rsidRPr="003E4C8B" w:rsidRDefault="00691EBC" w:rsidP="00691EBC">
            <w:pPr>
              <w:spacing w:line="276" w:lineRule="auto"/>
              <w:rPr>
                <w:sz w:val="8"/>
                <w:szCs w:val="16"/>
              </w:rPr>
            </w:pPr>
          </w:p>
        </w:tc>
      </w:tr>
    </w:tbl>
    <w:p w:rsidR="00A17A87" w:rsidRPr="001D5591" w:rsidRDefault="00A17A87" w:rsidP="004F1DCA">
      <w:pPr>
        <w:spacing w:line="240" w:lineRule="auto"/>
        <w:rPr>
          <w:sz w:val="2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166"/>
        <w:gridCol w:w="3166"/>
      </w:tblGrid>
      <w:tr w:rsidR="00055C16" w:rsidTr="008D323D">
        <w:trPr>
          <w:trHeight w:val="350"/>
        </w:trPr>
        <w:tc>
          <w:tcPr>
            <w:tcW w:w="2410" w:type="dxa"/>
            <w:vMerge w:val="restart"/>
            <w:shd w:val="clear" w:color="auto" w:fill="D9E2F3" w:themeFill="accent1" w:themeFillTint="33"/>
          </w:tcPr>
          <w:p w:rsidR="00055C16" w:rsidRPr="00EE4D86" w:rsidRDefault="00055C16" w:rsidP="00EE4D86">
            <w:pPr>
              <w:jc w:val="center"/>
              <w:rPr>
                <w:b/>
                <w:color w:val="4472C4" w:themeColor="accent1"/>
                <w:sz w:val="32"/>
                <w:szCs w:val="20"/>
              </w:rPr>
            </w:pPr>
            <w:r w:rsidRPr="00EE4D86">
              <w:rPr>
                <w:rFonts w:hint="eastAsia"/>
                <w:b/>
                <w:color w:val="4472C4" w:themeColor="accent1"/>
                <w:sz w:val="32"/>
                <w:szCs w:val="20"/>
              </w:rPr>
              <w:lastRenderedPageBreak/>
              <w:t>Technical</w:t>
            </w:r>
          </w:p>
          <w:p w:rsidR="00055C16" w:rsidRDefault="00055C16" w:rsidP="00EE4D86">
            <w:pPr>
              <w:jc w:val="center"/>
              <w:rPr>
                <w:szCs w:val="20"/>
              </w:rPr>
            </w:pPr>
            <w:r w:rsidRPr="00EE4D86">
              <w:rPr>
                <w:b/>
                <w:color w:val="4472C4" w:themeColor="accent1"/>
                <w:sz w:val="32"/>
                <w:szCs w:val="20"/>
              </w:rPr>
              <w:t>Skills</w:t>
            </w:r>
          </w:p>
        </w:tc>
        <w:tc>
          <w:tcPr>
            <w:tcW w:w="6332" w:type="dxa"/>
            <w:gridSpan w:val="2"/>
            <w:tcBorders>
              <w:bottom w:val="single" w:sz="4" w:space="0" w:color="B4C6E7" w:themeColor="accent1" w:themeTint="66"/>
            </w:tcBorders>
          </w:tcPr>
          <w:p w:rsidR="00055C16" w:rsidRPr="00EE4D86" w:rsidRDefault="002A1BAA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Programming Language</w:t>
            </w:r>
          </w:p>
        </w:tc>
      </w:tr>
      <w:tr w:rsidR="002A1BAA" w:rsidTr="008B4EB7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2A1BAA" w:rsidRDefault="002A1BAA" w:rsidP="008B4EB7">
            <w:pPr>
              <w:rPr>
                <w:szCs w:val="20"/>
              </w:rPr>
            </w:pPr>
          </w:p>
        </w:tc>
        <w:tc>
          <w:tcPr>
            <w:tcW w:w="3166" w:type="dxa"/>
            <w:tcBorders>
              <w:top w:val="single" w:sz="4" w:space="0" w:color="B4C6E7" w:themeColor="accent1" w:themeTint="66"/>
            </w:tcBorders>
          </w:tcPr>
          <w:p w:rsidR="002A1BAA" w:rsidRPr="008D323D" w:rsidRDefault="00870876" w:rsidP="008D323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3166" w:type="dxa"/>
            <w:tcBorders>
              <w:top w:val="single" w:sz="4" w:space="0" w:color="B4C6E7" w:themeColor="accent1" w:themeTint="66"/>
            </w:tcBorders>
          </w:tcPr>
          <w:p w:rsidR="002A1BAA" w:rsidRPr="008D323D" w:rsidRDefault="003E4C8B" w:rsidP="008D323D">
            <w:pPr>
              <w:rPr>
                <w:szCs w:val="20"/>
              </w:rPr>
            </w:pPr>
            <w:r>
              <w:rPr>
                <w:szCs w:val="20"/>
              </w:rPr>
              <w:t>GO</w:t>
            </w:r>
          </w:p>
        </w:tc>
      </w:tr>
      <w:tr w:rsidR="002A1BAA" w:rsidTr="008B4EB7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2A1BAA" w:rsidRDefault="002A1BAA" w:rsidP="008B4EB7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2A1BAA" w:rsidRDefault="00870876" w:rsidP="008B4EB7">
            <w:pPr>
              <w:rPr>
                <w:szCs w:val="20"/>
              </w:rPr>
            </w:pPr>
            <w:r>
              <w:rPr>
                <w:szCs w:val="20"/>
              </w:rPr>
              <w:t>C++</w:t>
            </w:r>
          </w:p>
        </w:tc>
        <w:tc>
          <w:tcPr>
            <w:tcW w:w="3166" w:type="dxa"/>
          </w:tcPr>
          <w:p w:rsidR="002A1BAA" w:rsidRDefault="00870876" w:rsidP="008B4EB7">
            <w:pPr>
              <w:rPr>
                <w:szCs w:val="20"/>
              </w:rPr>
            </w:pPr>
            <w:r>
              <w:rPr>
                <w:szCs w:val="20"/>
              </w:rPr>
              <w:t>JavaScript</w:t>
            </w:r>
          </w:p>
        </w:tc>
      </w:tr>
      <w:tr w:rsidR="002A1BAA" w:rsidTr="008B4EB7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2A1BAA" w:rsidRDefault="002A1BAA" w:rsidP="008B4EB7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2A1BAA" w:rsidRDefault="00870876" w:rsidP="008B4EB7">
            <w:pPr>
              <w:rPr>
                <w:szCs w:val="20"/>
              </w:rPr>
            </w:pPr>
            <w:r>
              <w:rPr>
                <w:szCs w:val="20"/>
              </w:rPr>
              <w:t>Java</w:t>
            </w:r>
          </w:p>
        </w:tc>
        <w:tc>
          <w:tcPr>
            <w:tcW w:w="3166" w:type="dxa"/>
          </w:tcPr>
          <w:p w:rsidR="002A1BAA" w:rsidRDefault="002A1BAA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PHP</w:t>
            </w:r>
          </w:p>
        </w:tc>
      </w:tr>
      <w:tr w:rsidR="00E61921" w:rsidTr="00852FF8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E61921" w:rsidRDefault="00E61921" w:rsidP="008B4EB7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E61921" w:rsidRDefault="00870876" w:rsidP="008B4EB7">
            <w:pPr>
              <w:rPr>
                <w:szCs w:val="20"/>
              </w:rPr>
            </w:pPr>
            <w:r>
              <w:rPr>
                <w:szCs w:val="20"/>
              </w:rPr>
              <w:t>Solidity</w:t>
            </w:r>
          </w:p>
        </w:tc>
        <w:tc>
          <w:tcPr>
            <w:tcW w:w="3166" w:type="dxa"/>
          </w:tcPr>
          <w:p w:rsidR="00E61921" w:rsidRPr="00E61921" w:rsidRDefault="00E61921" w:rsidP="008B4EB7">
            <w:pPr>
              <w:rPr>
                <w:szCs w:val="20"/>
              </w:rPr>
            </w:pPr>
          </w:p>
        </w:tc>
      </w:tr>
      <w:tr w:rsidR="00055C16" w:rsidTr="00C73071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055C16" w:rsidRDefault="00055C16" w:rsidP="008B4EB7">
            <w:pPr>
              <w:rPr>
                <w:szCs w:val="20"/>
              </w:rPr>
            </w:pPr>
          </w:p>
        </w:tc>
        <w:tc>
          <w:tcPr>
            <w:tcW w:w="6332" w:type="dxa"/>
            <w:gridSpan w:val="2"/>
            <w:tcBorders>
              <w:bottom w:val="single" w:sz="4" w:space="0" w:color="8EAADB" w:themeColor="accent1" w:themeTint="99"/>
            </w:tcBorders>
          </w:tcPr>
          <w:p w:rsidR="00055C16" w:rsidRPr="00EE4D86" w:rsidRDefault="002A1BAA" w:rsidP="008B4EB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Framework / Library</w:t>
            </w:r>
          </w:p>
        </w:tc>
      </w:tr>
      <w:tr w:rsidR="00C73071" w:rsidTr="003E4C8B">
        <w:trPr>
          <w:trHeight w:val="70"/>
        </w:trPr>
        <w:tc>
          <w:tcPr>
            <w:tcW w:w="2410" w:type="dxa"/>
            <w:vMerge/>
            <w:tcBorders>
              <w:top w:val="single" w:sz="4" w:space="0" w:color="8EAADB" w:themeColor="accent1" w:themeTint="99"/>
            </w:tcBorders>
            <w:shd w:val="clear" w:color="auto" w:fill="D9E2F3" w:themeFill="accent1" w:themeFillTint="33"/>
          </w:tcPr>
          <w:p w:rsidR="00C73071" w:rsidRDefault="00C73071" w:rsidP="008B4EB7">
            <w:pPr>
              <w:rPr>
                <w:szCs w:val="20"/>
              </w:rPr>
            </w:pPr>
          </w:p>
        </w:tc>
        <w:tc>
          <w:tcPr>
            <w:tcW w:w="3166" w:type="dxa"/>
            <w:tcBorders>
              <w:top w:val="single" w:sz="4" w:space="0" w:color="8EAADB" w:themeColor="accent1" w:themeTint="99"/>
            </w:tcBorders>
          </w:tcPr>
          <w:p w:rsidR="00C73071" w:rsidRDefault="003E4C8B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NodeJS</w:t>
            </w:r>
          </w:p>
        </w:tc>
        <w:tc>
          <w:tcPr>
            <w:tcW w:w="3166" w:type="dxa"/>
            <w:tcBorders>
              <w:top w:val="single" w:sz="4" w:space="0" w:color="8EAADB" w:themeColor="accent1" w:themeTint="99"/>
            </w:tcBorders>
          </w:tcPr>
          <w:p w:rsidR="00C73071" w:rsidRDefault="003E4C8B" w:rsidP="008B4EB7">
            <w:pPr>
              <w:rPr>
                <w:szCs w:val="20"/>
              </w:rPr>
            </w:pPr>
            <w:r>
              <w:rPr>
                <w:szCs w:val="20"/>
              </w:rPr>
              <w:t>Web3</w:t>
            </w:r>
            <w:r w:rsidR="000A6AF8">
              <w:rPr>
                <w:szCs w:val="20"/>
              </w:rPr>
              <w:t xml:space="preserve"> / solc</w:t>
            </w:r>
          </w:p>
        </w:tc>
      </w:tr>
      <w:tr w:rsidR="00C73071" w:rsidTr="003E4C8B">
        <w:trPr>
          <w:trHeight w:val="70"/>
        </w:trPr>
        <w:tc>
          <w:tcPr>
            <w:tcW w:w="2410" w:type="dxa"/>
            <w:vMerge/>
            <w:tcBorders>
              <w:top w:val="single" w:sz="4" w:space="0" w:color="8EAADB" w:themeColor="accent1" w:themeTint="99"/>
            </w:tcBorders>
            <w:shd w:val="clear" w:color="auto" w:fill="D9E2F3" w:themeFill="accent1" w:themeFillTint="33"/>
          </w:tcPr>
          <w:p w:rsidR="00C73071" w:rsidRDefault="00C73071" w:rsidP="008B4EB7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C73071" w:rsidRDefault="00870876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React</w:t>
            </w:r>
          </w:p>
        </w:tc>
        <w:tc>
          <w:tcPr>
            <w:tcW w:w="3166" w:type="dxa"/>
          </w:tcPr>
          <w:p w:rsidR="00C73071" w:rsidRPr="003E4C8B" w:rsidRDefault="00C73071" w:rsidP="008B4E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Truffle</w:t>
            </w:r>
          </w:p>
        </w:tc>
      </w:tr>
      <w:tr w:rsidR="00055C16" w:rsidTr="00870876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055C16" w:rsidRDefault="00055C16" w:rsidP="008B4EB7">
            <w:pPr>
              <w:rPr>
                <w:szCs w:val="20"/>
              </w:rPr>
            </w:pPr>
          </w:p>
        </w:tc>
        <w:tc>
          <w:tcPr>
            <w:tcW w:w="6332" w:type="dxa"/>
            <w:gridSpan w:val="2"/>
            <w:tcBorders>
              <w:bottom w:val="single" w:sz="4" w:space="0" w:color="8EAADB" w:themeColor="accent1" w:themeTint="99"/>
            </w:tcBorders>
          </w:tcPr>
          <w:p w:rsidR="00055C16" w:rsidRDefault="00C73071" w:rsidP="008B4EB7">
            <w:pPr>
              <w:rPr>
                <w:szCs w:val="20"/>
              </w:rPr>
            </w:pPr>
            <w:r w:rsidRPr="00EE4D86">
              <w:rPr>
                <w:rFonts w:hint="eastAsia"/>
                <w:b/>
                <w:szCs w:val="20"/>
              </w:rPr>
              <w:t>Databases</w:t>
            </w:r>
          </w:p>
        </w:tc>
      </w:tr>
      <w:tr w:rsidR="00C73071" w:rsidTr="00870876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C73071" w:rsidRDefault="00C73071" w:rsidP="00C73071">
            <w:pPr>
              <w:rPr>
                <w:szCs w:val="20"/>
              </w:rPr>
            </w:pPr>
          </w:p>
        </w:tc>
        <w:tc>
          <w:tcPr>
            <w:tcW w:w="3166" w:type="dxa"/>
            <w:tcBorders>
              <w:top w:val="single" w:sz="4" w:space="0" w:color="8EAADB" w:themeColor="accent1" w:themeTint="99"/>
            </w:tcBorders>
          </w:tcPr>
          <w:p w:rsidR="00C73071" w:rsidRDefault="00C73071" w:rsidP="00C730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3166" w:type="dxa"/>
            <w:tcBorders>
              <w:top w:val="single" w:sz="4" w:space="0" w:color="8EAADB" w:themeColor="accent1" w:themeTint="99"/>
            </w:tcBorders>
          </w:tcPr>
          <w:p w:rsidR="00870876" w:rsidRDefault="001D5591" w:rsidP="00C730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MariaDB</w:t>
            </w:r>
          </w:p>
        </w:tc>
      </w:tr>
      <w:tr w:rsidR="00870876" w:rsidTr="00870876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870876" w:rsidRDefault="00870876" w:rsidP="00C73071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870876" w:rsidRDefault="00870876" w:rsidP="00C730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ongoDB</w:t>
            </w:r>
          </w:p>
        </w:tc>
        <w:tc>
          <w:tcPr>
            <w:tcW w:w="3166" w:type="dxa"/>
          </w:tcPr>
          <w:p w:rsidR="00870876" w:rsidRDefault="00870876" w:rsidP="00C73071">
            <w:pPr>
              <w:rPr>
                <w:szCs w:val="20"/>
              </w:rPr>
            </w:pPr>
            <w:r>
              <w:rPr>
                <w:szCs w:val="20"/>
              </w:rPr>
              <w:t>redis</w:t>
            </w:r>
          </w:p>
        </w:tc>
      </w:tr>
      <w:tr w:rsidR="00055C16" w:rsidTr="007B5C63">
        <w:trPr>
          <w:trHeight w:val="346"/>
        </w:trPr>
        <w:tc>
          <w:tcPr>
            <w:tcW w:w="2410" w:type="dxa"/>
            <w:vMerge/>
            <w:shd w:val="clear" w:color="auto" w:fill="D9E2F3" w:themeFill="accent1" w:themeFillTint="33"/>
          </w:tcPr>
          <w:p w:rsidR="00055C16" w:rsidRDefault="00055C16" w:rsidP="008B4EB7">
            <w:pPr>
              <w:rPr>
                <w:szCs w:val="20"/>
              </w:rPr>
            </w:pPr>
          </w:p>
        </w:tc>
        <w:tc>
          <w:tcPr>
            <w:tcW w:w="6332" w:type="dxa"/>
            <w:gridSpan w:val="2"/>
            <w:tcBorders>
              <w:bottom w:val="single" w:sz="4" w:space="0" w:color="8EAADB" w:themeColor="accent1" w:themeTint="99"/>
            </w:tcBorders>
          </w:tcPr>
          <w:p w:rsidR="00055C16" w:rsidRPr="007B5C63" w:rsidRDefault="007B5C63" w:rsidP="008B4EB7">
            <w:pPr>
              <w:rPr>
                <w:b/>
                <w:szCs w:val="20"/>
              </w:rPr>
            </w:pPr>
            <w:r w:rsidRPr="007B5C63">
              <w:rPr>
                <w:rFonts w:hint="eastAsia"/>
                <w:b/>
                <w:szCs w:val="20"/>
              </w:rPr>
              <w:t>Tool / Environment</w:t>
            </w:r>
          </w:p>
        </w:tc>
      </w:tr>
      <w:tr w:rsidR="007B5C63" w:rsidTr="008B4EB7">
        <w:trPr>
          <w:trHeight w:val="346"/>
        </w:trPr>
        <w:tc>
          <w:tcPr>
            <w:tcW w:w="2410" w:type="dxa"/>
            <w:shd w:val="clear" w:color="auto" w:fill="D9E2F3" w:themeFill="accent1" w:themeFillTint="33"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3166" w:type="dxa"/>
            <w:tcBorders>
              <w:top w:val="single" w:sz="4" w:space="0" w:color="8EAADB" w:themeColor="accent1" w:themeTint="99"/>
            </w:tcBorders>
          </w:tcPr>
          <w:p w:rsidR="007B5C63" w:rsidRDefault="007B5C63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Git / Github</w:t>
            </w:r>
          </w:p>
        </w:tc>
        <w:tc>
          <w:tcPr>
            <w:tcW w:w="3166" w:type="dxa"/>
            <w:tcBorders>
              <w:top w:val="single" w:sz="4" w:space="0" w:color="8EAADB" w:themeColor="accent1" w:themeTint="99"/>
            </w:tcBorders>
          </w:tcPr>
          <w:p w:rsidR="007B5C63" w:rsidRDefault="007B5C63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</w:p>
        </w:tc>
      </w:tr>
      <w:tr w:rsidR="007B5C63" w:rsidTr="00870876">
        <w:trPr>
          <w:trHeight w:val="346"/>
        </w:trPr>
        <w:tc>
          <w:tcPr>
            <w:tcW w:w="2410" w:type="dxa"/>
            <w:shd w:val="clear" w:color="auto" w:fill="D9E2F3" w:themeFill="accent1" w:themeFillTint="33"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7B5C63" w:rsidRDefault="009F55A2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Ubuntu</w:t>
            </w:r>
          </w:p>
        </w:tc>
        <w:tc>
          <w:tcPr>
            <w:tcW w:w="3166" w:type="dxa"/>
          </w:tcPr>
          <w:p w:rsidR="007B5C63" w:rsidRDefault="007B5C63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</w:p>
        </w:tc>
      </w:tr>
      <w:tr w:rsidR="00870876" w:rsidTr="00870876">
        <w:trPr>
          <w:trHeight w:val="346"/>
        </w:trPr>
        <w:tc>
          <w:tcPr>
            <w:tcW w:w="2410" w:type="dxa"/>
            <w:shd w:val="clear" w:color="auto" w:fill="D9E2F3" w:themeFill="accent1" w:themeFillTint="33"/>
          </w:tcPr>
          <w:p w:rsidR="00870876" w:rsidRDefault="00870876" w:rsidP="008B4EB7">
            <w:pPr>
              <w:rPr>
                <w:szCs w:val="20"/>
              </w:rPr>
            </w:pPr>
          </w:p>
        </w:tc>
        <w:tc>
          <w:tcPr>
            <w:tcW w:w="3166" w:type="dxa"/>
          </w:tcPr>
          <w:p w:rsidR="00870876" w:rsidRDefault="00870876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oogle Cloud Platform</w:t>
            </w:r>
          </w:p>
        </w:tc>
        <w:tc>
          <w:tcPr>
            <w:tcW w:w="3166" w:type="dxa"/>
          </w:tcPr>
          <w:p w:rsidR="00870876" w:rsidRDefault="00870876" w:rsidP="008B4E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emix</w:t>
            </w:r>
            <w:r w:rsidR="006A5BFE">
              <w:rPr>
                <w:szCs w:val="20"/>
              </w:rPr>
              <w:t xml:space="preserve"> / Geth</w:t>
            </w:r>
          </w:p>
        </w:tc>
      </w:tr>
    </w:tbl>
    <w:p w:rsidR="00EE4D86" w:rsidRPr="001D5591" w:rsidRDefault="00EE4D86" w:rsidP="004F1DCA">
      <w:pPr>
        <w:spacing w:line="240" w:lineRule="auto"/>
        <w:rPr>
          <w:sz w:val="2"/>
          <w:szCs w:val="20"/>
        </w:rPr>
      </w:pPr>
    </w:p>
    <w:tbl>
      <w:tblPr>
        <w:tblStyle w:val="a5"/>
        <w:tblW w:w="9026" w:type="dxa"/>
        <w:tblBorders>
          <w:top w:val="none" w:sz="0" w:space="0" w:color="auto"/>
          <w:left w:val="none" w:sz="0" w:space="0" w:color="auto"/>
          <w:bottom w:val="double" w:sz="4" w:space="0" w:color="B4C6E7" w:themeColor="accent1" w:themeTint="6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38"/>
        <w:gridCol w:w="1559"/>
        <w:gridCol w:w="4925"/>
        <w:gridCol w:w="132"/>
      </w:tblGrid>
      <w:tr w:rsidR="00EE4D86" w:rsidRPr="00A50B1E" w:rsidTr="000A6AF8">
        <w:trPr>
          <w:gridAfter w:val="1"/>
          <w:wAfter w:w="132" w:type="dxa"/>
          <w:trHeight w:val="1843"/>
        </w:trPr>
        <w:tc>
          <w:tcPr>
            <w:tcW w:w="2372" w:type="dxa"/>
            <w:tcBorders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EE4D86" w:rsidRPr="00EE4D86" w:rsidRDefault="00EE4D86" w:rsidP="008B4EB7">
            <w:pPr>
              <w:jc w:val="center"/>
              <w:rPr>
                <w:b/>
                <w:sz w:val="28"/>
                <w:szCs w:val="20"/>
              </w:rPr>
            </w:pPr>
            <w:r w:rsidRPr="00EE4D86">
              <w:rPr>
                <w:b/>
                <w:color w:val="4472C4" w:themeColor="accent1"/>
                <w:sz w:val="28"/>
                <w:szCs w:val="20"/>
              </w:rPr>
              <w:t>PUBLICATIONS</w:t>
            </w:r>
          </w:p>
        </w:tc>
        <w:tc>
          <w:tcPr>
            <w:tcW w:w="6522" w:type="dxa"/>
            <w:gridSpan w:val="3"/>
            <w:tcBorders>
              <w:bottom w:val="double" w:sz="4" w:space="0" w:color="B4C6E7" w:themeColor="accent1" w:themeTint="66"/>
            </w:tcBorders>
          </w:tcPr>
          <w:p w:rsidR="00A50B1E" w:rsidRPr="003E4C8B" w:rsidRDefault="00870876" w:rsidP="00875411">
            <w:pPr>
              <w:rPr>
                <w:rFonts w:eastAsiaTheme="minorHAnsi"/>
                <w:b/>
                <w:bCs/>
                <w:sz w:val="28"/>
                <w:szCs w:val="18"/>
              </w:rPr>
            </w:pPr>
            <w:r w:rsidRPr="003E4C8B">
              <w:rPr>
                <w:rFonts w:eastAsiaTheme="minorHAnsi" w:hint="eastAsia"/>
                <w:b/>
                <w:bCs/>
                <w:sz w:val="28"/>
                <w:szCs w:val="18"/>
              </w:rPr>
              <w:t>P</w:t>
            </w:r>
            <w:r w:rsidRPr="003E4C8B">
              <w:rPr>
                <w:rFonts w:eastAsiaTheme="minorHAnsi"/>
                <w:b/>
                <w:bCs/>
                <w:sz w:val="28"/>
                <w:szCs w:val="18"/>
              </w:rPr>
              <w:t>aper</w:t>
            </w:r>
          </w:p>
          <w:p w:rsidR="00E5252E" w:rsidRPr="006A5BFE" w:rsidRDefault="00E5252E" w:rsidP="00870876">
            <w:pPr>
              <w:rPr>
                <w:rFonts w:eastAsiaTheme="minorHAnsi" w:hint="eastAsia"/>
                <w:b/>
                <w:bCs/>
                <w:sz w:val="14"/>
                <w:szCs w:val="18"/>
              </w:rPr>
            </w:pPr>
          </w:p>
          <w:p w:rsidR="00A50B1E" w:rsidRPr="004929DB" w:rsidRDefault="00A50B1E" w:rsidP="00870876">
            <w:pPr>
              <w:rPr>
                <w:rFonts w:eastAsiaTheme="minorHAnsi"/>
                <w:b/>
                <w:bCs/>
                <w:color w:val="6C6C6C"/>
                <w:sz w:val="18"/>
                <w:szCs w:val="18"/>
              </w:rPr>
            </w:pPr>
            <w:r w:rsidRPr="004929D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Public Blockchain </w:t>
            </w:r>
            <w:r w:rsidR="00870876" w:rsidRPr="004929DB">
              <w:rPr>
                <w:rFonts w:eastAsiaTheme="minorHAnsi"/>
                <w:b/>
                <w:bCs/>
                <w:sz w:val="18"/>
                <w:szCs w:val="18"/>
              </w:rPr>
              <w:t>Based Anonymous Electronic Voting Blockchain Platform Model</w:t>
            </w:r>
          </w:p>
          <w:p w:rsidR="00870876" w:rsidRPr="004929DB" w:rsidRDefault="00A50B1E" w:rsidP="00870876">
            <w:pPr>
              <w:rPr>
                <w:rFonts w:eastAsiaTheme="minorHAnsi"/>
                <w:sz w:val="18"/>
                <w:szCs w:val="18"/>
              </w:rPr>
            </w:pPr>
            <w:r w:rsidRPr="004929DB">
              <w:rPr>
                <w:rFonts w:eastAsiaTheme="minorHAnsi"/>
                <w:bCs/>
                <w:sz w:val="18"/>
                <w:szCs w:val="18"/>
              </w:rPr>
              <w:t>(</w:t>
            </w:r>
            <w:r w:rsidR="003E4C8B">
              <w:rPr>
                <w:rFonts w:eastAsiaTheme="minorHAnsi" w:hint="eastAsia"/>
                <w:bCs/>
                <w:sz w:val="18"/>
                <w:szCs w:val="18"/>
              </w:rPr>
              <w:t>K</w:t>
            </w:r>
            <w:r w:rsidR="003E4C8B">
              <w:rPr>
                <w:rFonts w:eastAsiaTheme="minorHAnsi"/>
                <w:bCs/>
                <w:sz w:val="18"/>
                <w:szCs w:val="18"/>
              </w:rPr>
              <w:t xml:space="preserve">orea IT Science Society </w:t>
            </w:r>
            <w:r w:rsidRPr="004929DB">
              <w:rPr>
                <w:rFonts w:eastAsiaTheme="minorHAnsi"/>
                <w:sz w:val="18"/>
                <w:szCs w:val="18"/>
              </w:rPr>
              <w:t>/ 2017. 12</w:t>
            </w:r>
            <w:r w:rsidR="007B5C63" w:rsidRPr="004929DB">
              <w:rPr>
                <w:rFonts w:eastAsiaTheme="minorHAnsi"/>
                <w:sz w:val="18"/>
                <w:szCs w:val="18"/>
              </w:rPr>
              <w:t>)</w:t>
            </w:r>
          </w:p>
          <w:p w:rsidR="00875411" w:rsidRPr="006A5BFE" w:rsidRDefault="00875411" w:rsidP="00870876">
            <w:pPr>
              <w:rPr>
                <w:rFonts w:eastAsiaTheme="minorHAnsi"/>
                <w:sz w:val="14"/>
                <w:szCs w:val="18"/>
              </w:rPr>
            </w:pPr>
          </w:p>
          <w:p w:rsidR="00870876" w:rsidRDefault="00870876" w:rsidP="0087087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4929DB">
              <w:rPr>
                <w:rFonts w:eastAsiaTheme="minorHAnsi"/>
                <w:b/>
                <w:bCs/>
                <w:sz w:val="18"/>
                <w:szCs w:val="18"/>
              </w:rPr>
              <w:t>An Implementation of Flexible Blockchain Framework for Construct Own Blockchain Network</w:t>
            </w:r>
          </w:p>
          <w:p w:rsidR="003E4C8B" w:rsidRPr="003E4C8B" w:rsidRDefault="003E4C8B" w:rsidP="003E4C8B">
            <w:pPr>
              <w:spacing w:line="276" w:lineRule="auto"/>
              <w:rPr>
                <w:rFonts w:hint="eastAsia"/>
                <w:b/>
                <w:color w:val="808080" w:themeColor="background1" w:themeShade="80"/>
                <w:sz w:val="16"/>
                <w:szCs w:val="20"/>
              </w:rPr>
            </w:pPr>
            <w:r>
              <w:rPr>
                <w:b/>
                <w:color w:val="808080" w:themeColor="background1" w:themeShade="80"/>
                <w:sz w:val="16"/>
                <w:szCs w:val="20"/>
              </w:rPr>
              <w:t>O</w:t>
            </w:r>
            <w:r w:rsidR="00E5252E">
              <w:rPr>
                <w:b/>
                <w:color w:val="808080" w:themeColor="background1" w:themeShade="80"/>
                <w:sz w:val="16"/>
                <w:szCs w:val="20"/>
              </w:rPr>
              <w:t>ral Session Presentation</w:t>
            </w:r>
          </w:p>
          <w:p w:rsidR="00870876" w:rsidRPr="004929DB" w:rsidRDefault="00870876" w:rsidP="00870876">
            <w:pPr>
              <w:rPr>
                <w:rFonts w:eastAsiaTheme="minorHAnsi"/>
                <w:sz w:val="18"/>
                <w:szCs w:val="18"/>
              </w:rPr>
            </w:pPr>
            <w:r w:rsidRPr="004929DB">
              <w:rPr>
                <w:rFonts w:eastAsiaTheme="minorHAnsi"/>
                <w:bCs/>
                <w:sz w:val="18"/>
                <w:szCs w:val="18"/>
              </w:rPr>
              <w:t>(</w:t>
            </w:r>
            <w:r w:rsidR="003E4C8B">
              <w:rPr>
                <w:rFonts w:eastAsiaTheme="minorHAnsi" w:hint="eastAsia"/>
                <w:bCs/>
                <w:sz w:val="18"/>
                <w:szCs w:val="18"/>
              </w:rPr>
              <w:t>K</w:t>
            </w:r>
            <w:r w:rsidR="003E4C8B">
              <w:rPr>
                <w:rFonts w:eastAsiaTheme="minorHAnsi"/>
                <w:bCs/>
                <w:sz w:val="18"/>
                <w:szCs w:val="18"/>
              </w:rPr>
              <w:t>orea IT Science Society</w:t>
            </w:r>
            <w:r w:rsidRPr="004929D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4929DB">
              <w:rPr>
                <w:rFonts w:eastAsiaTheme="minorHAnsi"/>
                <w:sz w:val="18"/>
                <w:szCs w:val="18"/>
              </w:rPr>
              <w:t>/ 2018. 6)</w:t>
            </w:r>
          </w:p>
          <w:p w:rsidR="003E4C8B" w:rsidRPr="006A5BFE" w:rsidRDefault="003E4C8B" w:rsidP="00870876">
            <w:pPr>
              <w:rPr>
                <w:rFonts w:eastAsiaTheme="minorHAnsi" w:hint="eastAsia"/>
                <w:sz w:val="14"/>
                <w:szCs w:val="18"/>
              </w:rPr>
            </w:pPr>
          </w:p>
          <w:p w:rsidR="00A50B1E" w:rsidRPr="003E4C8B" w:rsidRDefault="00870876" w:rsidP="004929DB">
            <w:pPr>
              <w:rPr>
                <w:rFonts w:eastAsiaTheme="minorHAnsi"/>
                <w:b/>
                <w:sz w:val="28"/>
                <w:szCs w:val="18"/>
              </w:rPr>
            </w:pPr>
            <w:r w:rsidRPr="003E4C8B">
              <w:rPr>
                <w:rFonts w:eastAsiaTheme="minorHAnsi" w:hint="eastAsia"/>
                <w:b/>
                <w:sz w:val="28"/>
                <w:szCs w:val="18"/>
              </w:rPr>
              <w:t>P</w:t>
            </w:r>
            <w:r w:rsidRPr="003E4C8B">
              <w:rPr>
                <w:rFonts w:eastAsiaTheme="minorHAnsi"/>
                <w:b/>
                <w:sz w:val="28"/>
                <w:szCs w:val="18"/>
              </w:rPr>
              <w:t>atent</w:t>
            </w:r>
          </w:p>
          <w:p w:rsidR="00E5252E" w:rsidRPr="006A5BFE" w:rsidRDefault="00E5252E" w:rsidP="004929DB">
            <w:pPr>
              <w:rPr>
                <w:rFonts w:eastAsiaTheme="minorHAnsi" w:hint="eastAsia"/>
                <w:b/>
                <w:sz w:val="14"/>
                <w:szCs w:val="18"/>
              </w:rPr>
            </w:pPr>
          </w:p>
          <w:p w:rsidR="00870876" w:rsidRPr="004929DB" w:rsidRDefault="00870876" w:rsidP="004929DB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4929DB">
              <w:rPr>
                <w:rFonts w:eastAsiaTheme="minorHAnsi"/>
                <w:b/>
                <w:sz w:val="18"/>
                <w:szCs w:val="18"/>
              </w:rPr>
              <w:t>Blockchain Based Anon</w:t>
            </w:r>
            <w:r w:rsidR="003E4C8B">
              <w:rPr>
                <w:rFonts w:eastAsiaTheme="minorHAnsi"/>
                <w:b/>
                <w:sz w:val="18"/>
                <w:szCs w:val="18"/>
              </w:rPr>
              <w:t>ymous Electronic Vot</w:t>
            </w:r>
            <w:r w:rsidR="00E5252E">
              <w:rPr>
                <w:rFonts w:eastAsiaTheme="minorHAnsi"/>
                <w:b/>
                <w:sz w:val="18"/>
                <w:szCs w:val="18"/>
              </w:rPr>
              <w:t>ing System</w:t>
            </w:r>
          </w:p>
          <w:p w:rsidR="008B4EB7" w:rsidRDefault="008B4EB7" w:rsidP="00870876">
            <w:pPr>
              <w:spacing w:line="276" w:lineRule="auto"/>
              <w:rPr>
                <w:rFonts w:eastAsiaTheme="minorHAnsi"/>
                <w:bCs/>
                <w:sz w:val="18"/>
                <w:szCs w:val="18"/>
              </w:rPr>
            </w:pPr>
            <w:r w:rsidRPr="004929DB">
              <w:rPr>
                <w:rFonts w:eastAsiaTheme="minorHAnsi"/>
                <w:bCs/>
                <w:sz w:val="18"/>
                <w:szCs w:val="18"/>
              </w:rPr>
              <w:t>(</w:t>
            </w:r>
            <w:r w:rsidRPr="004929DB">
              <w:rPr>
                <w:rFonts w:eastAsiaTheme="minorHAnsi" w:hint="eastAsia"/>
                <w:bCs/>
                <w:sz w:val="18"/>
                <w:szCs w:val="18"/>
              </w:rPr>
              <w:t>출원번호</w:t>
            </w:r>
            <w:r w:rsidRPr="004929DB">
              <w:rPr>
                <w:rFonts w:eastAsiaTheme="minorHAnsi"/>
                <w:bCs/>
                <w:sz w:val="18"/>
                <w:szCs w:val="18"/>
              </w:rPr>
              <w:t>: 10-2017-0128049)</w:t>
            </w:r>
          </w:p>
          <w:p w:rsidR="004929DB" w:rsidRPr="006A5BFE" w:rsidRDefault="004929DB" w:rsidP="00870876">
            <w:pPr>
              <w:spacing w:line="276" w:lineRule="auto"/>
              <w:rPr>
                <w:rFonts w:eastAsiaTheme="minorHAnsi"/>
                <w:bCs/>
                <w:sz w:val="14"/>
                <w:szCs w:val="18"/>
              </w:rPr>
            </w:pPr>
          </w:p>
          <w:p w:rsidR="004929DB" w:rsidRPr="000A6AF8" w:rsidRDefault="003E4C8B" w:rsidP="000A6AF8">
            <w:pPr>
              <w:rPr>
                <w:rFonts w:eastAsiaTheme="minorHAnsi" w:hint="eastAsia"/>
                <w:b/>
                <w:bCs/>
                <w:color w:val="6C6C6C"/>
                <w:sz w:val="18"/>
                <w:szCs w:val="18"/>
              </w:rPr>
            </w:pPr>
            <w:r w:rsidRPr="004929DB">
              <w:rPr>
                <w:rFonts w:eastAsiaTheme="minorHAnsi"/>
                <w:b/>
                <w:bCs/>
                <w:sz w:val="18"/>
                <w:szCs w:val="18"/>
              </w:rPr>
              <w:t>An Implementation of Flexible Blockchain Framework for Construct Own Blockchain Network</w:t>
            </w:r>
          </w:p>
        </w:tc>
      </w:tr>
      <w:tr w:rsidR="006A5BFE" w:rsidRPr="00A50B1E" w:rsidTr="000A6AF8">
        <w:trPr>
          <w:gridAfter w:val="1"/>
          <w:wAfter w:w="132" w:type="dxa"/>
          <w:trHeight w:val="50"/>
        </w:trPr>
        <w:tc>
          <w:tcPr>
            <w:tcW w:w="2372" w:type="dxa"/>
            <w:tcBorders>
              <w:top w:val="double" w:sz="4" w:space="0" w:color="B4C6E7" w:themeColor="accent1" w:themeTint="66"/>
              <w:bottom w:val="nil"/>
            </w:tcBorders>
            <w:shd w:val="clear" w:color="auto" w:fill="auto"/>
          </w:tcPr>
          <w:p w:rsidR="006A5BFE" w:rsidRDefault="000A6AF8" w:rsidP="008B4EB7">
            <w:pPr>
              <w:jc w:val="center"/>
              <w:rPr>
                <w:b/>
                <w:color w:val="4472C4" w:themeColor="accent1"/>
                <w:sz w:val="2"/>
                <w:szCs w:val="2"/>
              </w:rPr>
            </w:pPr>
            <w:r>
              <w:rPr>
                <w:rFonts w:hint="eastAsia"/>
                <w:b/>
                <w:color w:val="4472C4" w:themeColor="accent1"/>
                <w:sz w:val="2"/>
                <w:szCs w:val="2"/>
              </w:rPr>
              <w:t>.</w:t>
            </w:r>
          </w:p>
          <w:p w:rsidR="000A6AF8" w:rsidRDefault="000A6AF8" w:rsidP="008B4EB7">
            <w:pPr>
              <w:jc w:val="center"/>
              <w:rPr>
                <w:b/>
                <w:color w:val="4472C4" w:themeColor="accent1"/>
                <w:sz w:val="2"/>
                <w:szCs w:val="2"/>
              </w:rPr>
            </w:pPr>
          </w:p>
          <w:p w:rsidR="000A6AF8" w:rsidRDefault="000A6AF8" w:rsidP="008B4EB7">
            <w:pPr>
              <w:jc w:val="center"/>
              <w:rPr>
                <w:b/>
                <w:color w:val="4472C4" w:themeColor="accent1"/>
                <w:sz w:val="2"/>
                <w:szCs w:val="2"/>
              </w:rPr>
            </w:pPr>
          </w:p>
          <w:p w:rsidR="000A6AF8" w:rsidRPr="000A6AF8" w:rsidRDefault="000A6AF8" w:rsidP="000A6AF8">
            <w:pPr>
              <w:rPr>
                <w:rFonts w:hint="eastAsia"/>
                <w:b/>
                <w:color w:val="4472C4" w:themeColor="accent1"/>
                <w:sz w:val="2"/>
                <w:szCs w:val="2"/>
              </w:rPr>
            </w:pPr>
          </w:p>
        </w:tc>
        <w:tc>
          <w:tcPr>
            <w:tcW w:w="6522" w:type="dxa"/>
            <w:gridSpan w:val="3"/>
            <w:tcBorders>
              <w:top w:val="double" w:sz="4" w:space="0" w:color="B4C6E7" w:themeColor="accent1" w:themeTint="66"/>
              <w:bottom w:val="nil"/>
            </w:tcBorders>
          </w:tcPr>
          <w:p w:rsidR="006A5BFE" w:rsidRPr="000A6AF8" w:rsidRDefault="006A5BFE" w:rsidP="00875411">
            <w:pPr>
              <w:rPr>
                <w:rFonts w:eastAsiaTheme="minorHAnsi" w:hint="eastAsia"/>
                <w:b/>
                <w:bCs/>
                <w:sz w:val="2"/>
                <w:szCs w:val="2"/>
              </w:rPr>
            </w:pPr>
          </w:p>
        </w:tc>
      </w:tr>
      <w:tr w:rsidR="006A5BFE" w:rsidRPr="00A50B1E" w:rsidTr="000A6AF8">
        <w:trPr>
          <w:gridAfter w:val="1"/>
          <w:wAfter w:w="132" w:type="dxa"/>
          <w:trHeight w:val="1280"/>
        </w:trPr>
        <w:tc>
          <w:tcPr>
            <w:tcW w:w="2372" w:type="dxa"/>
            <w:tcBorders>
              <w:top w:val="nil"/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6A5BFE" w:rsidRPr="00EE4D86" w:rsidRDefault="006A5BFE" w:rsidP="008B4EB7">
            <w:pPr>
              <w:jc w:val="center"/>
              <w:rPr>
                <w:b/>
                <w:color w:val="4472C4" w:themeColor="accent1"/>
                <w:sz w:val="28"/>
                <w:szCs w:val="20"/>
              </w:rPr>
            </w:pPr>
            <w:r>
              <w:rPr>
                <w:rFonts w:hint="eastAsia"/>
                <w:b/>
                <w:color w:val="4472C4" w:themeColor="accent1"/>
                <w:sz w:val="28"/>
                <w:szCs w:val="20"/>
              </w:rPr>
              <w:t>A</w:t>
            </w:r>
            <w:r>
              <w:rPr>
                <w:b/>
                <w:color w:val="4472C4" w:themeColor="accent1"/>
                <w:sz w:val="28"/>
                <w:szCs w:val="20"/>
              </w:rPr>
              <w:t>ward</w:t>
            </w:r>
          </w:p>
        </w:tc>
        <w:tc>
          <w:tcPr>
            <w:tcW w:w="6522" w:type="dxa"/>
            <w:gridSpan w:val="3"/>
            <w:tcBorders>
              <w:top w:val="nil"/>
              <w:bottom w:val="double" w:sz="4" w:space="0" w:color="B4C6E7" w:themeColor="accent1" w:themeTint="66"/>
            </w:tcBorders>
          </w:tcPr>
          <w:p w:rsidR="000A6AF8" w:rsidRDefault="000A6AF8" w:rsidP="00875411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L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 xml:space="preserve">ine &amp; Korea IT Sciense Society Blockchain Hackerton </w:t>
            </w:r>
          </w:p>
          <w:p w:rsidR="000A6AF8" w:rsidRDefault="000A6AF8" w:rsidP="00875411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0A6AF8">
              <w:rPr>
                <w:rFonts w:eastAsiaTheme="minorHAnsi"/>
                <w:b/>
                <w:bCs/>
                <w:color w:val="808080" w:themeColor="background1" w:themeShade="80"/>
                <w:sz w:val="18"/>
                <w:szCs w:val="18"/>
              </w:rPr>
              <w:t>4th</w:t>
            </w:r>
            <w:r>
              <w:rPr>
                <w:rFonts w:eastAsiaTheme="minorHAnsi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/>
                <w:bCs/>
                <w:color w:val="808080" w:themeColor="background1" w:themeShade="80"/>
                <w:sz w:val="18"/>
                <w:szCs w:val="18"/>
              </w:rPr>
              <w:t>p</w:t>
            </w:r>
            <w:r>
              <w:rPr>
                <w:rFonts w:eastAsiaTheme="minorHAnsi"/>
                <w:b/>
                <w:bCs/>
                <w:color w:val="808080" w:themeColor="background1" w:themeShade="80"/>
                <w:sz w:val="18"/>
                <w:szCs w:val="18"/>
              </w:rPr>
              <w:t>lace</w:t>
            </w:r>
          </w:p>
          <w:p w:rsidR="000A6AF8" w:rsidRPr="000A6AF8" w:rsidRDefault="000A6AF8" w:rsidP="00875411">
            <w:pPr>
              <w:rPr>
                <w:rFonts w:eastAsiaTheme="minorHAnsi"/>
                <w:b/>
                <w:bCs/>
                <w:sz w:val="8"/>
                <w:szCs w:val="18"/>
              </w:rPr>
            </w:pPr>
          </w:p>
          <w:p w:rsidR="006A5BFE" w:rsidRPr="000A6AF8" w:rsidRDefault="000A6AF8" w:rsidP="00875411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A6AF8">
              <w:rPr>
                <w:rFonts w:eastAsiaTheme="minorHAnsi"/>
                <w:b/>
                <w:bCs/>
                <w:sz w:val="18"/>
                <w:szCs w:val="18"/>
              </w:rPr>
              <w:t>Samsung, SK, KISA Blockchain Hackerton</w:t>
            </w:r>
          </w:p>
          <w:p w:rsidR="000A6AF8" w:rsidRDefault="000A6AF8" w:rsidP="000A6AF8">
            <w:pPr>
              <w:rPr>
                <w:rFonts w:eastAsiaTheme="minorHAns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0A6AF8">
              <w:rPr>
                <w:rFonts w:eastAsiaTheme="minorHAnsi"/>
                <w:b/>
                <w:bCs/>
                <w:color w:val="808080" w:themeColor="background1" w:themeShade="80"/>
                <w:sz w:val="18"/>
                <w:szCs w:val="18"/>
              </w:rPr>
              <w:t>Advance to the finals &amp; TOP10</w:t>
            </w:r>
          </w:p>
          <w:p w:rsidR="000A6AF8" w:rsidRPr="000A6AF8" w:rsidRDefault="000A6AF8" w:rsidP="000A6AF8">
            <w:pPr>
              <w:rPr>
                <w:rFonts w:eastAsiaTheme="minorHAnsi"/>
                <w:b/>
                <w:bCs/>
                <w:color w:val="808080" w:themeColor="background1" w:themeShade="80"/>
                <w:sz w:val="8"/>
                <w:szCs w:val="18"/>
              </w:rPr>
            </w:pPr>
          </w:p>
          <w:p w:rsidR="000A6AF8" w:rsidRPr="000A6AF8" w:rsidRDefault="000A6AF8" w:rsidP="000A6AF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A6AF8">
              <w:rPr>
                <w:rFonts w:eastAsiaTheme="minorHAnsi"/>
                <w:b/>
                <w:bCs/>
                <w:sz w:val="18"/>
                <w:szCs w:val="18"/>
              </w:rPr>
              <w:t>Hdac Blockchain Hackerton</w:t>
            </w:r>
          </w:p>
          <w:p w:rsidR="000A6AF8" w:rsidRPr="000A6AF8" w:rsidRDefault="000A6AF8" w:rsidP="000A6AF8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>
              <w:rPr>
                <w:rFonts w:eastAsiaTheme="minorHAnsi"/>
                <w:b/>
                <w:bCs/>
                <w:color w:val="808080" w:themeColor="background1" w:themeShade="80"/>
                <w:sz w:val="18"/>
                <w:szCs w:val="18"/>
              </w:rPr>
              <w:t>Advance to the finals &amp; Scheduled for the finals on July 4</w:t>
            </w:r>
          </w:p>
        </w:tc>
      </w:tr>
      <w:tr w:rsidR="004C4E8C" w:rsidRPr="00A50B1E" w:rsidTr="004C4E8C">
        <w:trPr>
          <w:gridAfter w:val="1"/>
          <w:wAfter w:w="132" w:type="dxa"/>
          <w:trHeight w:val="50"/>
        </w:trPr>
        <w:tc>
          <w:tcPr>
            <w:tcW w:w="2372" w:type="dxa"/>
            <w:tcBorders>
              <w:top w:val="double" w:sz="4" w:space="0" w:color="B4C6E7" w:themeColor="accent1" w:themeTint="66"/>
              <w:bottom w:val="nil"/>
            </w:tcBorders>
            <w:shd w:val="clear" w:color="auto" w:fill="auto"/>
          </w:tcPr>
          <w:p w:rsidR="004C4E8C" w:rsidRPr="004C4E8C" w:rsidRDefault="004C4E8C" w:rsidP="008B4EB7">
            <w:pPr>
              <w:jc w:val="center"/>
              <w:rPr>
                <w:b/>
                <w:color w:val="4472C4" w:themeColor="accent1"/>
                <w:sz w:val="4"/>
                <w:szCs w:val="20"/>
              </w:rPr>
            </w:pPr>
          </w:p>
        </w:tc>
        <w:tc>
          <w:tcPr>
            <w:tcW w:w="6522" w:type="dxa"/>
            <w:gridSpan w:val="3"/>
            <w:tcBorders>
              <w:top w:val="double" w:sz="4" w:space="0" w:color="B4C6E7" w:themeColor="accent1" w:themeTint="66"/>
              <w:bottom w:val="nil"/>
            </w:tcBorders>
          </w:tcPr>
          <w:p w:rsidR="004C4E8C" w:rsidRDefault="004C4E8C" w:rsidP="00870876">
            <w:pPr>
              <w:spacing w:line="360" w:lineRule="auto"/>
              <w:rPr>
                <w:rFonts w:ascii="새굴림" w:eastAsia="새굴림" w:hAnsi="새굴림"/>
                <w:b/>
                <w:bCs/>
                <w:sz w:val="6"/>
                <w:szCs w:val="6"/>
              </w:rPr>
            </w:pPr>
          </w:p>
        </w:tc>
      </w:tr>
      <w:tr w:rsidR="007B5C63" w:rsidRPr="00EE4D86" w:rsidTr="007E56E8">
        <w:tblPrEx>
          <w:tblBorders>
            <w:bottom w:val="none" w:sz="0" w:space="0" w:color="auto"/>
          </w:tblBorders>
        </w:tblPrEx>
        <w:trPr>
          <w:trHeight w:val="350"/>
        </w:trPr>
        <w:tc>
          <w:tcPr>
            <w:tcW w:w="2410" w:type="dxa"/>
            <w:gridSpan w:val="2"/>
            <w:vMerge w:val="restart"/>
            <w:shd w:val="clear" w:color="auto" w:fill="D9E2F3" w:themeFill="accent1" w:themeFillTint="33"/>
          </w:tcPr>
          <w:p w:rsidR="007B5C63" w:rsidRDefault="007B5C63" w:rsidP="008B4EB7">
            <w:pPr>
              <w:jc w:val="center"/>
              <w:rPr>
                <w:szCs w:val="20"/>
              </w:rPr>
            </w:pPr>
            <w:r>
              <w:rPr>
                <w:b/>
                <w:color w:val="4472C4" w:themeColor="accent1"/>
                <w:sz w:val="32"/>
                <w:szCs w:val="20"/>
              </w:rPr>
              <w:lastRenderedPageBreak/>
              <w:t>PROJECT</w:t>
            </w:r>
            <w:r w:rsidR="00FE279E">
              <w:rPr>
                <w:rFonts w:hint="eastAsia"/>
                <w:b/>
                <w:color w:val="4472C4" w:themeColor="accent1"/>
                <w:sz w:val="32"/>
                <w:szCs w:val="20"/>
              </w:rPr>
              <w:t>S</w:t>
            </w:r>
          </w:p>
        </w:tc>
        <w:tc>
          <w:tcPr>
            <w:tcW w:w="1559" w:type="dxa"/>
            <w:vMerge w:val="restart"/>
          </w:tcPr>
          <w:p w:rsidR="007B5C63" w:rsidRPr="00EE4D86" w:rsidRDefault="00CB380B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2017.2 ~ 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5057" w:type="dxa"/>
            <w:gridSpan w:val="2"/>
            <w:tcBorders>
              <w:bottom w:val="single" w:sz="4" w:space="0" w:color="B4C6E7" w:themeColor="accent1" w:themeTint="66"/>
            </w:tcBorders>
          </w:tcPr>
          <w:p w:rsidR="007B5C63" w:rsidRPr="00EE4D86" w:rsidRDefault="00E5252E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embership Management Server / Website</w:t>
            </w:r>
          </w:p>
        </w:tc>
      </w:tr>
      <w:tr w:rsidR="007B5C63" w:rsidTr="007E56E8">
        <w:tblPrEx>
          <w:tblBorders>
            <w:bottom w:val="none" w:sz="0" w:space="0" w:color="auto"/>
          </w:tblBorders>
        </w:tblPrEx>
        <w:trPr>
          <w:trHeight w:val="1394"/>
        </w:trPr>
        <w:tc>
          <w:tcPr>
            <w:tcW w:w="2410" w:type="dxa"/>
            <w:gridSpan w:val="2"/>
            <w:vMerge/>
            <w:shd w:val="clear" w:color="auto" w:fill="D9E2F3" w:themeFill="accent1" w:themeFillTint="33"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5057" w:type="dxa"/>
            <w:gridSpan w:val="2"/>
            <w:tcBorders>
              <w:top w:val="single" w:sz="4" w:space="0" w:color="B4C6E7" w:themeColor="accent1" w:themeTint="66"/>
            </w:tcBorders>
          </w:tcPr>
          <w:p w:rsidR="00E5252E" w:rsidRDefault="00E5252E" w:rsidP="008B4EB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Membership Management Service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hat Implemented by NodeJS and MariaDB based Server, Web site Implemented by Javascript</w:t>
            </w:r>
          </w:p>
          <w:p w:rsidR="007B5C63" w:rsidRDefault="007B5C63" w:rsidP="008B4EB7">
            <w:pPr>
              <w:rPr>
                <w:szCs w:val="20"/>
              </w:rPr>
            </w:pPr>
          </w:p>
        </w:tc>
      </w:tr>
      <w:tr w:rsidR="007B5C63" w:rsidRPr="00EE4D86" w:rsidTr="007E56E8">
        <w:tblPrEx>
          <w:tblBorders>
            <w:bottom w:val="none" w:sz="0" w:space="0" w:color="auto"/>
          </w:tblBorders>
        </w:tblPrEx>
        <w:trPr>
          <w:trHeight w:val="346"/>
        </w:trPr>
        <w:tc>
          <w:tcPr>
            <w:tcW w:w="2410" w:type="dxa"/>
            <w:gridSpan w:val="2"/>
            <w:vMerge/>
            <w:shd w:val="clear" w:color="auto" w:fill="D9E2F3" w:themeFill="accent1" w:themeFillTint="33"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7B5C63" w:rsidRPr="00EE4D86" w:rsidRDefault="00875411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2017.6 ~ </w:t>
            </w:r>
            <w:r w:rsidR="004929DB">
              <w:rPr>
                <w:rFonts w:hint="eastAsia"/>
                <w:b/>
                <w:szCs w:val="20"/>
              </w:rPr>
              <w:t>2018.1</w:t>
            </w:r>
          </w:p>
        </w:tc>
        <w:tc>
          <w:tcPr>
            <w:tcW w:w="5057" w:type="dxa"/>
            <w:gridSpan w:val="2"/>
            <w:tcBorders>
              <w:bottom w:val="single" w:sz="4" w:space="0" w:color="B4C6E7" w:themeColor="accent1" w:themeTint="66"/>
            </w:tcBorders>
          </w:tcPr>
          <w:p w:rsidR="007B5C63" w:rsidRPr="00CB380B" w:rsidRDefault="004929DB" w:rsidP="008B4EB7">
            <w:pPr>
              <w:rPr>
                <w:rFonts w:ascii="새굴림" w:eastAsia="새굴림" w:hAnsi="새굴림"/>
                <w:b/>
                <w:bCs/>
                <w:color w:val="6C6C6C"/>
                <w:sz w:val="18"/>
                <w:szCs w:val="18"/>
              </w:rPr>
            </w:pPr>
            <w:r w:rsidRPr="004929D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Public Blockchain </w:t>
            </w:r>
            <w:r w:rsidRPr="004929DB">
              <w:rPr>
                <w:rFonts w:eastAsiaTheme="minorHAnsi"/>
                <w:b/>
                <w:bCs/>
                <w:sz w:val="18"/>
                <w:szCs w:val="18"/>
              </w:rPr>
              <w:t>Based Anonymous Electronic Voting Blockchain Platform</w:t>
            </w:r>
          </w:p>
        </w:tc>
      </w:tr>
      <w:tr w:rsidR="007B5C63" w:rsidTr="004929DB">
        <w:tblPrEx>
          <w:tblBorders>
            <w:bottom w:val="none" w:sz="0" w:space="0" w:color="auto"/>
          </w:tblBorders>
        </w:tblPrEx>
        <w:trPr>
          <w:trHeight w:val="1394"/>
        </w:trPr>
        <w:tc>
          <w:tcPr>
            <w:tcW w:w="2410" w:type="dxa"/>
            <w:gridSpan w:val="2"/>
            <w:vMerge/>
            <w:shd w:val="clear" w:color="auto" w:fill="D9E2F3" w:themeFill="accent1" w:themeFillTint="33"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7B5C63" w:rsidRDefault="007B5C63" w:rsidP="008B4EB7">
            <w:pPr>
              <w:rPr>
                <w:szCs w:val="20"/>
              </w:rPr>
            </w:pPr>
          </w:p>
        </w:tc>
        <w:tc>
          <w:tcPr>
            <w:tcW w:w="5057" w:type="dxa"/>
            <w:gridSpan w:val="2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</w:tcPr>
          <w:p w:rsidR="007B5C63" w:rsidRDefault="00E5252E" w:rsidP="008B4EB7">
            <w:pPr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/>
                <w:szCs w:val="18"/>
                <w:shd w:val="clear" w:color="auto" w:fill="FFFFFF"/>
              </w:rPr>
              <w:t>Block Packet backtrace through The Onion Routing (Tor) by Fork CryptoNode, and using Ring Signature and Stealth</w:t>
            </w:r>
            <w:r w:rsidR="006A5BFE">
              <w:rPr>
                <w:rFonts w:eastAsiaTheme="minorHAnsi"/>
                <w:szCs w:val="18"/>
                <w:shd w:val="clear" w:color="auto" w:fill="FFFFFF"/>
              </w:rPr>
              <w:t xml:space="preserve"> Addressing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the Public Blockchain Platform can safely guarantee voter anonymity, a problem with the exisiting Public Blockchain Electornic Voting Platform </w:t>
            </w:r>
          </w:p>
          <w:p w:rsidR="004929DB" w:rsidRPr="00D5708C" w:rsidRDefault="004929DB" w:rsidP="008B4EB7">
            <w:pPr>
              <w:rPr>
                <w:rFonts w:eastAsiaTheme="minorHAnsi"/>
                <w:szCs w:val="20"/>
              </w:rPr>
            </w:pPr>
          </w:p>
        </w:tc>
      </w:tr>
      <w:tr w:rsidR="004929DB" w:rsidTr="004929DB">
        <w:tblPrEx>
          <w:tblBorders>
            <w:bottom w:val="none" w:sz="0" w:space="0" w:color="auto"/>
          </w:tblBorders>
        </w:tblPrEx>
        <w:trPr>
          <w:trHeight w:val="624"/>
        </w:trPr>
        <w:tc>
          <w:tcPr>
            <w:tcW w:w="2410" w:type="dxa"/>
            <w:gridSpan w:val="2"/>
            <w:shd w:val="clear" w:color="auto" w:fill="D9E2F3" w:themeFill="accent1" w:themeFillTint="33"/>
          </w:tcPr>
          <w:p w:rsidR="004929DB" w:rsidRDefault="004929DB" w:rsidP="008B4EB7">
            <w:pPr>
              <w:rPr>
                <w:szCs w:val="20"/>
              </w:rPr>
            </w:pPr>
          </w:p>
        </w:tc>
        <w:tc>
          <w:tcPr>
            <w:tcW w:w="1559" w:type="dxa"/>
          </w:tcPr>
          <w:p w:rsidR="004929DB" w:rsidRPr="004929DB" w:rsidRDefault="004929DB" w:rsidP="008B4EB7">
            <w:pPr>
              <w:rPr>
                <w:b/>
                <w:szCs w:val="20"/>
              </w:rPr>
            </w:pPr>
            <w:r w:rsidRPr="004929DB">
              <w:rPr>
                <w:rFonts w:hint="eastAsia"/>
                <w:b/>
                <w:szCs w:val="20"/>
              </w:rPr>
              <w:t>2018.1 ~</w:t>
            </w:r>
          </w:p>
          <w:p w:rsidR="004929DB" w:rsidRDefault="004929DB" w:rsidP="008B4EB7">
            <w:pPr>
              <w:rPr>
                <w:szCs w:val="20"/>
              </w:rPr>
            </w:pPr>
            <w:r w:rsidRPr="004929DB">
              <w:rPr>
                <w:rFonts w:hint="eastAsia"/>
                <w:b/>
                <w:szCs w:val="20"/>
              </w:rPr>
              <w:t>Now</w:t>
            </w:r>
          </w:p>
        </w:tc>
        <w:tc>
          <w:tcPr>
            <w:tcW w:w="5057" w:type="dxa"/>
            <w:gridSpan w:val="2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</w:tcPr>
          <w:p w:rsidR="004929DB" w:rsidRPr="004929DB" w:rsidRDefault="004929DB" w:rsidP="008B4EB7">
            <w:pPr>
              <w:rPr>
                <w:rFonts w:eastAsiaTheme="minorHAnsi"/>
                <w:b/>
                <w:bCs/>
                <w:color w:val="6C6C6C"/>
                <w:sz w:val="18"/>
                <w:szCs w:val="18"/>
              </w:rPr>
            </w:pPr>
            <w:r w:rsidRPr="004929DB">
              <w:rPr>
                <w:rFonts w:eastAsiaTheme="minorHAnsi"/>
                <w:b/>
                <w:bCs/>
                <w:sz w:val="18"/>
                <w:szCs w:val="18"/>
              </w:rPr>
              <w:t>An Implementation of Flexible Blockchain Framework for Construct Own Blockchain Network</w:t>
            </w:r>
          </w:p>
        </w:tc>
      </w:tr>
      <w:tr w:rsidR="004929DB" w:rsidTr="004929DB">
        <w:tblPrEx>
          <w:tblBorders>
            <w:bottom w:val="none" w:sz="0" w:space="0" w:color="auto"/>
          </w:tblBorders>
        </w:tblPrEx>
        <w:trPr>
          <w:trHeight w:val="624"/>
        </w:trPr>
        <w:tc>
          <w:tcPr>
            <w:tcW w:w="2410" w:type="dxa"/>
            <w:gridSpan w:val="2"/>
            <w:shd w:val="clear" w:color="auto" w:fill="D9E2F3" w:themeFill="accent1" w:themeFillTint="33"/>
          </w:tcPr>
          <w:p w:rsidR="004929DB" w:rsidRDefault="004929DB" w:rsidP="008B4EB7">
            <w:pPr>
              <w:rPr>
                <w:szCs w:val="20"/>
              </w:rPr>
            </w:pPr>
          </w:p>
        </w:tc>
        <w:tc>
          <w:tcPr>
            <w:tcW w:w="1559" w:type="dxa"/>
          </w:tcPr>
          <w:p w:rsidR="004929DB" w:rsidRPr="004929DB" w:rsidRDefault="004929DB" w:rsidP="008B4EB7">
            <w:pPr>
              <w:rPr>
                <w:b/>
                <w:szCs w:val="20"/>
              </w:rPr>
            </w:pPr>
          </w:p>
        </w:tc>
        <w:tc>
          <w:tcPr>
            <w:tcW w:w="5057" w:type="dxa"/>
            <w:gridSpan w:val="2"/>
            <w:tcBorders>
              <w:top w:val="single" w:sz="4" w:space="0" w:color="B4C6E7" w:themeColor="accent1" w:themeTint="66"/>
            </w:tcBorders>
          </w:tcPr>
          <w:p w:rsidR="004929DB" w:rsidRDefault="006A5BFE" w:rsidP="006A5BFE">
            <w:pPr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FBF is modularize the existing blockchain code as functional units, integrated the blockchain properties into a single confiure file for more efficient modification and also makes it easier to midify the network</w:t>
            </w:r>
          </w:p>
          <w:p w:rsidR="006A5BFE" w:rsidRPr="004929DB" w:rsidRDefault="006A5BFE" w:rsidP="006A5BFE">
            <w:pPr>
              <w:rPr>
                <w:rFonts w:eastAsiaTheme="minorHAnsi"/>
                <w:b/>
                <w:bCs/>
                <w:sz w:val="18"/>
                <w:szCs w:val="18"/>
              </w:rPr>
            </w:pPr>
          </w:p>
        </w:tc>
      </w:tr>
      <w:tr w:rsidR="004929DB" w:rsidTr="004929DB">
        <w:tblPrEx>
          <w:tblBorders>
            <w:bottom w:val="none" w:sz="0" w:space="0" w:color="auto"/>
          </w:tblBorders>
        </w:tblPrEx>
        <w:trPr>
          <w:trHeight w:val="624"/>
        </w:trPr>
        <w:tc>
          <w:tcPr>
            <w:tcW w:w="2410" w:type="dxa"/>
            <w:gridSpan w:val="2"/>
            <w:shd w:val="clear" w:color="auto" w:fill="D9E2F3" w:themeFill="accent1" w:themeFillTint="33"/>
          </w:tcPr>
          <w:p w:rsidR="004929DB" w:rsidRDefault="004929DB" w:rsidP="008B4EB7">
            <w:pPr>
              <w:rPr>
                <w:szCs w:val="20"/>
              </w:rPr>
            </w:pPr>
          </w:p>
        </w:tc>
        <w:tc>
          <w:tcPr>
            <w:tcW w:w="1559" w:type="dxa"/>
          </w:tcPr>
          <w:p w:rsidR="004929DB" w:rsidRDefault="00B136BA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2018.4</w:t>
            </w:r>
            <w:r w:rsidR="004929DB">
              <w:rPr>
                <w:rFonts w:hint="eastAsia"/>
                <w:b/>
                <w:szCs w:val="20"/>
              </w:rPr>
              <w:t xml:space="preserve"> ~</w:t>
            </w:r>
          </w:p>
          <w:p w:rsidR="004929DB" w:rsidRPr="004929DB" w:rsidRDefault="00B136BA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2018.6</w:t>
            </w:r>
          </w:p>
        </w:tc>
        <w:tc>
          <w:tcPr>
            <w:tcW w:w="5057" w:type="dxa"/>
            <w:gridSpan w:val="2"/>
            <w:tcBorders>
              <w:bottom w:val="single" w:sz="4" w:space="0" w:color="B4C6E7" w:themeColor="accent1" w:themeTint="66"/>
            </w:tcBorders>
          </w:tcPr>
          <w:p w:rsidR="004929DB" w:rsidRDefault="00B136BA" w:rsidP="008B4EB7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IoT </w:t>
            </w:r>
            <w:r w:rsidR="004929DB">
              <w:rPr>
                <w:rFonts w:eastAsiaTheme="minorHAnsi" w:hint="eastAsia"/>
                <w:b/>
                <w:bCs/>
                <w:sz w:val="18"/>
                <w:szCs w:val="18"/>
              </w:rPr>
              <w:t>Private Blockchain Network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Using Hyperledger Fabric and Apache Kafka</w:t>
            </w:r>
          </w:p>
        </w:tc>
      </w:tr>
      <w:tr w:rsidR="004929DB" w:rsidTr="004C4E8C">
        <w:tblPrEx>
          <w:tblBorders>
            <w:bottom w:val="none" w:sz="0" w:space="0" w:color="auto"/>
          </w:tblBorders>
        </w:tblPrEx>
        <w:trPr>
          <w:trHeight w:val="624"/>
        </w:trPr>
        <w:tc>
          <w:tcPr>
            <w:tcW w:w="2410" w:type="dxa"/>
            <w:gridSpan w:val="2"/>
            <w:tcBorders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4929DB" w:rsidRDefault="004929DB" w:rsidP="008B4EB7">
            <w:pPr>
              <w:rPr>
                <w:szCs w:val="20"/>
              </w:rPr>
            </w:pPr>
          </w:p>
        </w:tc>
        <w:tc>
          <w:tcPr>
            <w:tcW w:w="1559" w:type="dxa"/>
            <w:tcBorders>
              <w:bottom w:val="double" w:sz="4" w:space="0" w:color="B4C6E7" w:themeColor="accent1" w:themeTint="66"/>
            </w:tcBorders>
          </w:tcPr>
          <w:p w:rsidR="004929DB" w:rsidRPr="004929DB" w:rsidRDefault="004929DB" w:rsidP="008B4EB7">
            <w:pPr>
              <w:rPr>
                <w:b/>
                <w:szCs w:val="20"/>
              </w:rPr>
            </w:pPr>
          </w:p>
        </w:tc>
        <w:tc>
          <w:tcPr>
            <w:tcW w:w="5057" w:type="dxa"/>
            <w:gridSpan w:val="2"/>
            <w:tcBorders>
              <w:top w:val="single" w:sz="4" w:space="0" w:color="B4C6E7" w:themeColor="accent1" w:themeTint="66"/>
              <w:bottom w:val="double" w:sz="4" w:space="0" w:color="B4C6E7" w:themeColor="accent1" w:themeTint="66"/>
            </w:tcBorders>
          </w:tcPr>
          <w:p w:rsidR="004929DB" w:rsidRDefault="006A5BFE" w:rsidP="008B4EB7">
            <w:pPr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 xml:space="preserve">Secure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I</w:t>
            </w:r>
            <w:r>
              <w:rPr>
                <w:rFonts w:eastAsiaTheme="minorHAnsi"/>
                <w:bCs/>
                <w:sz w:val="18"/>
                <w:szCs w:val="18"/>
              </w:rPr>
              <w:t>oT home Network using Private Blockchain that Implemented Hyperledger Fabric, ARITK and Apache Kafka</w:t>
            </w:r>
          </w:p>
          <w:p w:rsidR="006A5BFE" w:rsidRPr="00B136BA" w:rsidRDefault="006A5BFE" w:rsidP="008B4EB7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</w:tbl>
    <w:p w:rsidR="00EE4D86" w:rsidRPr="004C4E8C" w:rsidRDefault="00EE4D86" w:rsidP="004F1DCA">
      <w:pPr>
        <w:spacing w:line="240" w:lineRule="auto"/>
        <w:rPr>
          <w:sz w:val="2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1886"/>
        <w:gridCol w:w="4594"/>
      </w:tblGrid>
      <w:tr w:rsidR="009922F3" w:rsidRPr="00EE4D86" w:rsidTr="004C4E8C">
        <w:trPr>
          <w:trHeight w:val="353"/>
        </w:trPr>
        <w:tc>
          <w:tcPr>
            <w:tcW w:w="2466" w:type="dxa"/>
            <w:vMerge w:val="restart"/>
            <w:shd w:val="clear" w:color="auto" w:fill="D9E2F3" w:themeFill="accent1" w:themeFillTint="33"/>
          </w:tcPr>
          <w:p w:rsidR="009922F3" w:rsidRPr="008B4EB7" w:rsidRDefault="009922F3" w:rsidP="008B4EB7">
            <w:pPr>
              <w:jc w:val="center"/>
              <w:rPr>
                <w:b/>
                <w:sz w:val="32"/>
                <w:szCs w:val="32"/>
              </w:rPr>
            </w:pPr>
            <w:r w:rsidRPr="008B4EB7">
              <w:rPr>
                <w:b/>
                <w:color w:val="4472C4" w:themeColor="accent1"/>
                <w:sz w:val="32"/>
                <w:szCs w:val="32"/>
              </w:rPr>
              <w:t>Certificate</w:t>
            </w: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2017. 3 ~ Now</w:t>
            </w:r>
          </w:p>
        </w:tc>
        <w:tc>
          <w:tcPr>
            <w:tcW w:w="4594" w:type="dxa"/>
          </w:tcPr>
          <w:p w:rsidR="009922F3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Hanium, IITP</w:t>
            </w:r>
          </w:p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(</w:t>
            </w:r>
            <w:r>
              <w:rPr>
                <w:b/>
                <w:szCs w:val="20"/>
              </w:rPr>
              <w:t>Korean Certified IT Organization</w:t>
            </w:r>
            <w:r w:rsidRPr="00D044B7">
              <w:rPr>
                <w:rFonts w:hint="eastAsia"/>
                <w:b/>
                <w:szCs w:val="20"/>
              </w:rPr>
              <w:t>)</w:t>
            </w:r>
          </w:p>
        </w:tc>
      </w:tr>
      <w:tr w:rsidR="009922F3" w:rsidRPr="008D323D" w:rsidTr="004C4E8C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</w:p>
        </w:tc>
        <w:tc>
          <w:tcPr>
            <w:tcW w:w="4594" w:type="dxa"/>
          </w:tcPr>
          <w:p w:rsidR="009922F3" w:rsidRPr="00D044B7" w:rsidRDefault="009922F3" w:rsidP="008B4EB7">
            <w:pPr>
              <w:rPr>
                <w:b/>
                <w:color w:val="767171" w:themeColor="background2" w:themeShade="80"/>
                <w:szCs w:val="20"/>
              </w:rPr>
            </w:pPr>
            <w:r w:rsidRPr="00D044B7">
              <w:rPr>
                <w:rFonts w:hint="eastAsia"/>
                <w:b/>
                <w:color w:val="767171" w:themeColor="background2" w:themeShade="80"/>
                <w:szCs w:val="20"/>
              </w:rPr>
              <w:t>Hanium ICT Mentoring</w:t>
            </w:r>
          </w:p>
        </w:tc>
      </w:tr>
      <w:tr w:rsidR="009922F3" w:rsidTr="004C4E8C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</w:p>
        </w:tc>
        <w:tc>
          <w:tcPr>
            <w:tcW w:w="4594" w:type="dxa"/>
          </w:tcPr>
          <w:p w:rsidR="009922F3" w:rsidRPr="009922F3" w:rsidRDefault="009922F3" w:rsidP="008B4EB7">
            <w:pPr>
              <w:rPr>
                <w:b/>
                <w:sz w:val="14"/>
                <w:szCs w:val="20"/>
              </w:rPr>
            </w:pPr>
          </w:p>
        </w:tc>
      </w:tr>
      <w:tr w:rsidR="009922F3" w:rsidTr="004C4E8C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2017.</w:t>
            </w:r>
            <w:r w:rsidRPr="00D044B7">
              <w:rPr>
                <w:b/>
                <w:szCs w:val="20"/>
              </w:rPr>
              <w:t>6 ~ 2017.7</w:t>
            </w:r>
          </w:p>
        </w:tc>
        <w:tc>
          <w:tcPr>
            <w:tcW w:w="4594" w:type="dxa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Code-Night, Google Korea</w:t>
            </w:r>
          </w:p>
        </w:tc>
      </w:tr>
      <w:tr w:rsidR="009922F3" w:rsidRPr="00EE4D86" w:rsidTr="004C4E8C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</w:p>
        </w:tc>
        <w:tc>
          <w:tcPr>
            <w:tcW w:w="4594" w:type="dxa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color w:val="767171" w:themeColor="background2" w:themeShade="80"/>
                <w:szCs w:val="20"/>
              </w:rPr>
              <w:t>Frontend Development Course</w:t>
            </w:r>
          </w:p>
        </w:tc>
      </w:tr>
      <w:tr w:rsidR="009922F3" w:rsidTr="00C341BA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</w:p>
        </w:tc>
        <w:tc>
          <w:tcPr>
            <w:tcW w:w="4594" w:type="dxa"/>
          </w:tcPr>
          <w:p w:rsidR="009922F3" w:rsidRPr="009922F3" w:rsidRDefault="009922F3" w:rsidP="008B4EB7">
            <w:pPr>
              <w:rPr>
                <w:b/>
                <w:sz w:val="16"/>
                <w:szCs w:val="20"/>
              </w:rPr>
            </w:pPr>
          </w:p>
        </w:tc>
      </w:tr>
      <w:tr w:rsidR="009922F3" w:rsidTr="004C4E8C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2017.6 ~ 2017.7</w:t>
            </w:r>
          </w:p>
        </w:tc>
        <w:tc>
          <w:tcPr>
            <w:tcW w:w="4594" w:type="dxa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 w:rsidRPr="00D044B7">
              <w:rPr>
                <w:rFonts w:hint="eastAsia"/>
                <w:b/>
                <w:szCs w:val="20"/>
              </w:rPr>
              <w:t>The Korea Society of IT Policy &amp; Management</w:t>
            </w:r>
          </w:p>
        </w:tc>
      </w:tr>
      <w:tr w:rsidR="009922F3" w:rsidTr="004C4E8C">
        <w:trPr>
          <w:trHeight w:val="349"/>
        </w:trPr>
        <w:tc>
          <w:tcPr>
            <w:tcW w:w="2466" w:type="dxa"/>
            <w:vMerge/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</w:p>
        </w:tc>
        <w:tc>
          <w:tcPr>
            <w:tcW w:w="4594" w:type="dxa"/>
          </w:tcPr>
          <w:p w:rsidR="009922F3" w:rsidRDefault="009922F3" w:rsidP="008B4EB7">
            <w:pPr>
              <w:rPr>
                <w:b/>
                <w:color w:val="767171" w:themeColor="background2" w:themeShade="80"/>
                <w:szCs w:val="20"/>
              </w:rPr>
            </w:pPr>
            <w:r w:rsidRPr="00D044B7">
              <w:rPr>
                <w:b/>
                <w:color w:val="767171" w:themeColor="background2" w:themeShade="80"/>
                <w:szCs w:val="20"/>
              </w:rPr>
              <w:t>Open Source Software Expert Course</w:t>
            </w:r>
          </w:p>
          <w:p w:rsidR="009922F3" w:rsidRPr="009922F3" w:rsidRDefault="009922F3" w:rsidP="008B4EB7">
            <w:pPr>
              <w:rPr>
                <w:b/>
                <w:sz w:val="16"/>
                <w:szCs w:val="20"/>
              </w:rPr>
            </w:pPr>
          </w:p>
        </w:tc>
      </w:tr>
      <w:tr w:rsidR="009922F3" w:rsidTr="004C4E8C">
        <w:trPr>
          <w:trHeight w:val="349"/>
        </w:trPr>
        <w:tc>
          <w:tcPr>
            <w:tcW w:w="2466" w:type="dxa"/>
            <w:vMerge/>
            <w:tcBorders>
              <w:bottom w:val="double" w:sz="4" w:space="0" w:color="B4C6E7" w:themeColor="accent1" w:themeTint="66"/>
            </w:tcBorders>
            <w:shd w:val="clear" w:color="auto" w:fill="D9E2F3" w:themeFill="accent1" w:themeFillTint="33"/>
          </w:tcPr>
          <w:p w:rsidR="009922F3" w:rsidRDefault="009922F3" w:rsidP="008B4EB7">
            <w:pPr>
              <w:rPr>
                <w:szCs w:val="20"/>
              </w:rPr>
            </w:pPr>
          </w:p>
        </w:tc>
        <w:tc>
          <w:tcPr>
            <w:tcW w:w="1886" w:type="dxa"/>
            <w:tcBorders>
              <w:bottom w:val="double" w:sz="4" w:space="0" w:color="B4C6E7" w:themeColor="accent1" w:themeTint="66"/>
            </w:tcBorders>
            <w:shd w:val="clear" w:color="auto" w:fill="auto"/>
          </w:tcPr>
          <w:p w:rsidR="009922F3" w:rsidRPr="00D044B7" w:rsidRDefault="009922F3" w:rsidP="008B4EB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018-4 ~ 2018-4</w:t>
            </w:r>
          </w:p>
        </w:tc>
        <w:tc>
          <w:tcPr>
            <w:tcW w:w="4594" w:type="dxa"/>
            <w:tcBorders>
              <w:bottom w:val="double" w:sz="4" w:space="0" w:color="B4C6E7" w:themeColor="accent1" w:themeTint="66"/>
            </w:tcBorders>
          </w:tcPr>
          <w:p w:rsidR="009922F3" w:rsidRDefault="009922F3" w:rsidP="008B4EB7">
            <w:pPr>
              <w:rPr>
                <w:b/>
                <w:szCs w:val="20"/>
              </w:rPr>
            </w:pPr>
            <w:r w:rsidRPr="00870876"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lockParty</w:t>
            </w:r>
          </w:p>
          <w:p w:rsidR="009922F3" w:rsidRPr="00D044B7" w:rsidRDefault="009922F3" w:rsidP="008B4EB7">
            <w:pPr>
              <w:rPr>
                <w:b/>
                <w:color w:val="767171" w:themeColor="background2" w:themeShade="80"/>
                <w:szCs w:val="20"/>
              </w:rPr>
            </w:pPr>
            <w:r>
              <w:rPr>
                <w:b/>
                <w:color w:val="767171" w:themeColor="background2" w:themeShade="80"/>
                <w:szCs w:val="20"/>
              </w:rPr>
              <w:t>Ethereum Developer Bootcamp</w:t>
            </w:r>
          </w:p>
        </w:tc>
      </w:tr>
    </w:tbl>
    <w:p w:rsidR="008B4EB7" w:rsidRPr="004F1DCA" w:rsidRDefault="008B4EB7" w:rsidP="009922F3">
      <w:pPr>
        <w:spacing w:line="240" w:lineRule="auto"/>
        <w:rPr>
          <w:rFonts w:hint="eastAsia"/>
          <w:szCs w:val="20"/>
        </w:rPr>
      </w:pPr>
    </w:p>
    <w:sectPr w:rsidR="008B4EB7" w:rsidRPr="004F1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65D" w:rsidRDefault="00DB565D" w:rsidP="00D5552C">
      <w:pPr>
        <w:spacing w:after="0" w:line="240" w:lineRule="auto"/>
      </w:pPr>
      <w:r>
        <w:separator/>
      </w:r>
    </w:p>
  </w:endnote>
  <w:endnote w:type="continuationSeparator" w:id="0">
    <w:p w:rsidR="00DB565D" w:rsidRDefault="00DB565D" w:rsidP="00D5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65D" w:rsidRDefault="00DB565D" w:rsidP="00D5552C">
      <w:pPr>
        <w:spacing w:after="0" w:line="240" w:lineRule="auto"/>
      </w:pPr>
      <w:r>
        <w:separator/>
      </w:r>
    </w:p>
  </w:footnote>
  <w:footnote w:type="continuationSeparator" w:id="0">
    <w:p w:rsidR="00DB565D" w:rsidRDefault="00DB565D" w:rsidP="00D55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22B81E93"/>
    <w:multiLevelType w:val="hybridMultilevel"/>
    <w:tmpl w:val="6B8AEEF8"/>
    <w:lvl w:ilvl="0" w:tplc="5180FF0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689A7AEC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298E7BE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AF889B4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902620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6F6D2C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8E8C3864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E564470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A321BF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 w15:restartNumberingAfterBreak="0">
    <w:nsid w:val="33DB0E9C"/>
    <w:multiLevelType w:val="hybridMultilevel"/>
    <w:tmpl w:val="A156E166"/>
    <w:lvl w:ilvl="0" w:tplc="FD24E4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D44ED"/>
    <w:multiLevelType w:val="hybridMultilevel"/>
    <w:tmpl w:val="18CE0264"/>
    <w:lvl w:ilvl="0" w:tplc="5180FF0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682481"/>
    <w:multiLevelType w:val="hybridMultilevel"/>
    <w:tmpl w:val="59B4C5EC"/>
    <w:lvl w:ilvl="0" w:tplc="5180FF0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F8208B"/>
    <w:multiLevelType w:val="hybridMultilevel"/>
    <w:tmpl w:val="6CCE80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36F6C6B"/>
    <w:multiLevelType w:val="hybridMultilevel"/>
    <w:tmpl w:val="2D08DC74"/>
    <w:lvl w:ilvl="0" w:tplc="B3960D2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CE0849"/>
    <w:multiLevelType w:val="hybridMultilevel"/>
    <w:tmpl w:val="7EAE770E"/>
    <w:lvl w:ilvl="0" w:tplc="A2FE71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0F0BBC"/>
    <w:multiLevelType w:val="hybridMultilevel"/>
    <w:tmpl w:val="3C3061A4"/>
    <w:lvl w:ilvl="0" w:tplc="12602DE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CA"/>
    <w:rsid w:val="00055C16"/>
    <w:rsid w:val="000A6AF8"/>
    <w:rsid w:val="000E2889"/>
    <w:rsid w:val="0018573F"/>
    <w:rsid w:val="001914C0"/>
    <w:rsid w:val="001C35A0"/>
    <w:rsid w:val="001D5591"/>
    <w:rsid w:val="00221A54"/>
    <w:rsid w:val="002A1BAA"/>
    <w:rsid w:val="00393DE8"/>
    <w:rsid w:val="003E4C8B"/>
    <w:rsid w:val="0045449E"/>
    <w:rsid w:val="00480B6A"/>
    <w:rsid w:val="004929DB"/>
    <w:rsid w:val="004C4E8C"/>
    <w:rsid w:val="004F1DCA"/>
    <w:rsid w:val="0061113A"/>
    <w:rsid w:val="00691EBC"/>
    <w:rsid w:val="006A5BFE"/>
    <w:rsid w:val="007B5C63"/>
    <w:rsid w:val="007E56E8"/>
    <w:rsid w:val="008157C1"/>
    <w:rsid w:val="00867318"/>
    <w:rsid w:val="00870876"/>
    <w:rsid w:val="00875411"/>
    <w:rsid w:val="008B4EB7"/>
    <w:rsid w:val="008D323D"/>
    <w:rsid w:val="008E7C94"/>
    <w:rsid w:val="009061D6"/>
    <w:rsid w:val="009922F3"/>
    <w:rsid w:val="009E07F1"/>
    <w:rsid w:val="009F55A2"/>
    <w:rsid w:val="00A17A87"/>
    <w:rsid w:val="00A50B1E"/>
    <w:rsid w:val="00AB347A"/>
    <w:rsid w:val="00AC067C"/>
    <w:rsid w:val="00B136BA"/>
    <w:rsid w:val="00B9280B"/>
    <w:rsid w:val="00C73071"/>
    <w:rsid w:val="00CB380B"/>
    <w:rsid w:val="00D044B7"/>
    <w:rsid w:val="00D5552C"/>
    <w:rsid w:val="00D5708C"/>
    <w:rsid w:val="00DB565D"/>
    <w:rsid w:val="00E5252E"/>
    <w:rsid w:val="00E61921"/>
    <w:rsid w:val="00EE4D86"/>
    <w:rsid w:val="00FE279E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52B62"/>
  <w15:docId w15:val="{3604D3AD-E29A-416C-B980-162B3076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DCA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4F1DCA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A17A87"/>
    <w:pPr>
      <w:ind w:leftChars="400" w:left="800"/>
    </w:pPr>
  </w:style>
  <w:style w:type="table" w:styleId="a5">
    <w:name w:val="Table Grid"/>
    <w:basedOn w:val="a1"/>
    <w:uiPriority w:val="39"/>
    <w:rsid w:val="00A17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555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552C"/>
  </w:style>
  <w:style w:type="paragraph" w:styleId="a7">
    <w:name w:val="footer"/>
    <w:basedOn w:val="a"/>
    <w:link w:val="Char0"/>
    <w:uiPriority w:val="99"/>
    <w:unhideWhenUsed/>
    <w:rsid w:val="00D555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552C"/>
  </w:style>
  <w:style w:type="paragraph" w:styleId="a8">
    <w:name w:val="Balloon Text"/>
    <w:basedOn w:val="a"/>
    <w:link w:val="Char1"/>
    <w:uiPriority w:val="99"/>
    <w:semiHidden/>
    <w:unhideWhenUsed/>
    <w:rsid w:val="008754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754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A6A4-1A73-474B-A6F6-24AECC82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rndlr</dc:creator>
  <cp:keywords/>
  <dc:description/>
  <cp:lastModifiedBy>정 구익</cp:lastModifiedBy>
  <cp:revision>4</cp:revision>
  <dcterms:created xsi:type="dcterms:W3CDTF">2018-07-01T15:13:00Z</dcterms:created>
  <dcterms:modified xsi:type="dcterms:W3CDTF">2018-07-01T15:18:00Z</dcterms:modified>
</cp:coreProperties>
</file>