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DAAF" w14:textId="762F81CF" w:rsidR="008041A1" w:rsidRDefault="00817EA2" w:rsidP="00817EA2">
      <w:pPr>
        <w:jc w:val="center"/>
        <w:rPr>
          <w:rFonts w:ascii="Aldhabi" w:hAnsi="Aldhabi" w:cs="Aldhabi"/>
          <w:b/>
          <w:bCs/>
          <w:sz w:val="144"/>
          <w:szCs w:val="144"/>
          <w:rtl/>
        </w:rPr>
      </w:pPr>
      <w:r w:rsidRPr="00817EA2">
        <w:rPr>
          <w:rFonts w:ascii="Aldhabi" w:hAnsi="Aldhabi" w:cs="Aldhabi"/>
          <w:b/>
          <w:bCs/>
          <w:sz w:val="144"/>
          <w:szCs w:val="144"/>
        </w:rPr>
        <w:t xml:space="preserve">Hi </w:t>
      </w:r>
      <w:r w:rsidRPr="00817EA2">
        <w:rPr>
          <mc:AlternateContent>
            <mc:Choice Requires="w16se">
              <w:rFonts w:ascii="Aldhabi" w:hAnsi="Aldhabi" w:cs="Aldhab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44"/>
          <w:szCs w:val="14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93CD6D" w14:textId="16131735" w:rsidR="00817EA2" w:rsidRDefault="00817EA2" w:rsidP="00817EA2">
      <w:pPr>
        <w:jc w:val="center"/>
        <w:rPr>
          <w:rFonts w:ascii="Aldhabi" w:hAnsi="Aldhabi" w:cs="Aldhabi"/>
          <w:b/>
          <w:bCs/>
          <w:color w:val="C45911" w:themeColor="accent2" w:themeShade="BF"/>
          <w:sz w:val="144"/>
          <w:szCs w:val="144"/>
        </w:rPr>
      </w:pPr>
      <w:r w:rsidRPr="00817EA2">
        <w:rPr>
          <w:rFonts w:ascii="Aldhabi" w:hAnsi="Aldhabi" w:cs="Aldhabi"/>
          <w:b/>
          <w:bCs/>
          <w:color w:val="C45911" w:themeColor="accent2" w:themeShade="BF"/>
          <w:sz w:val="144"/>
          <w:szCs w:val="144"/>
        </w:rPr>
        <w:t>RANEEM</w:t>
      </w:r>
    </w:p>
    <w:p w14:paraId="23E45F7F" w14:textId="7E33908D" w:rsidR="007B7DAE" w:rsidRPr="00817EA2" w:rsidRDefault="007B7DAE" w:rsidP="00817EA2">
      <w:pPr>
        <w:jc w:val="center"/>
        <w:rPr>
          <w:rFonts w:ascii="Aldhabi" w:hAnsi="Aldhabi" w:cs="Aldhabi"/>
          <w:b/>
          <w:bCs/>
          <w:color w:val="C45911" w:themeColor="accent2" w:themeShade="BF"/>
          <w:sz w:val="144"/>
          <w:szCs w:val="144"/>
        </w:rPr>
      </w:pPr>
      <w:r>
        <w:rPr>
          <w:rFonts w:ascii="Aldhabi" w:hAnsi="Aldhabi" w:cs="Aldhabi"/>
          <w:b/>
          <w:bCs/>
          <w:color w:val="C45911" w:themeColor="accent2" w:themeShade="BF"/>
          <w:sz w:val="144"/>
          <w:szCs w:val="144"/>
        </w:rPr>
        <w:t>sara</w:t>
      </w:r>
    </w:p>
    <w:sectPr w:rsidR="007B7DAE" w:rsidRPr="00817EA2" w:rsidSect="00A241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A2"/>
    <w:rsid w:val="005D2AAD"/>
    <w:rsid w:val="00672DC6"/>
    <w:rsid w:val="007B7DAE"/>
    <w:rsid w:val="008041A1"/>
    <w:rsid w:val="00817EA2"/>
    <w:rsid w:val="008A67F6"/>
    <w:rsid w:val="00A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0CE6F"/>
  <w15:chartTrackingRefBased/>
  <w15:docId w15:val="{B5A60A4E-40F3-446A-BEA9-2C6658D0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Rnem Abdullah</dc:creator>
  <cp:keywords/>
  <dc:description/>
  <cp:lastModifiedBy>sara AL-zyadi</cp:lastModifiedBy>
  <cp:revision>2</cp:revision>
  <dcterms:created xsi:type="dcterms:W3CDTF">2023-04-05T17:47:00Z</dcterms:created>
  <dcterms:modified xsi:type="dcterms:W3CDTF">2023-05-04T08:40:00Z</dcterms:modified>
</cp:coreProperties>
</file>