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83FFE" w14:textId="6F6F49D3" w:rsidR="00507E25" w:rsidRPr="00EC298C" w:rsidRDefault="00B56DF1">
      <w:pPr>
        <w:rPr>
          <w:sz w:val="38"/>
          <w:szCs w:val="38"/>
        </w:rPr>
      </w:pPr>
      <w:r w:rsidRPr="00EC298C">
        <w:rPr>
          <w:sz w:val="38"/>
          <w:szCs w:val="38"/>
        </w:rPr>
        <w:t xml:space="preserve">Time Complexity </w:t>
      </w:r>
      <w:r w:rsidR="00EC298C" w:rsidRPr="00EC298C">
        <w:rPr>
          <w:sz w:val="38"/>
          <w:szCs w:val="38"/>
        </w:rPr>
        <w:t xml:space="preserve">Analysis </w:t>
      </w:r>
      <w:r w:rsidRPr="00EC298C">
        <w:rPr>
          <w:sz w:val="38"/>
          <w:szCs w:val="38"/>
        </w:rPr>
        <w:t xml:space="preserve">of </w:t>
      </w:r>
      <w:r w:rsidR="00EC298C" w:rsidRPr="00EC298C">
        <w:rPr>
          <w:sz w:val="38"/>
          <w:szCs w:val="38"/>
        </w:rPr>
        <w:t>Breadth First Search Algorithm</w:t>
      </w:r>
      <w:r w:rsidRPr="00EC298C">
        <w:rPr>
          <w:sz w:val="38"/>
          <w:szCs w:val="38"/>
        </w:rPr>
        <w:t xml:space="preserve"> </w:t>
      </w:r>
    </w:p>
    <w:p w14:paraId="6844BB34" w14:textId="19C973A7" w:rsidR="00591C1F" w:rsidRPr="00591C1F" w:rsidRDefault="00EC298C" w:rsidP="00EC298C">
      <w:pPr>
        <w:tabs>
          <w:tab w:val="left" w:pos="6852"/>
        </w:tabs>
        <w:rPr>
          <w:sz w:val="40"/>
          <w:szCs w:val="40"/>
        </w:rPr>
      </w:pPr>
      <w:r>
        <w:rPr>
          <w:sz w:val="40"/>
          <w:szCs w:val="40"/>
        </w:rPr>
        <w:tab/>
      </w:r>
    </w:p>
    <w:p w14:paraId="0C893B04" w14:textId="77777777" w:rsidR="00591C1F" w:rsidRPr="00591C1F" w:rsidRDefault="00B56DF1">
      <w:pPr>
        <w:rPr>
          <w:sz w:val="36"/>
          <w:szCs w:val="36"/>
        </w:rPr>
      </w:pPr>
      <w:r w:rsidRPr="00591C1F">
        <w:rPr>
          <w:sz w:val="36"/>
          <w:szCs w:val="36"/>
        </w:rPr>
        <w:t>Objective:</w:t>
      </w:r>
    </w:p>
    <w:p w14:paraId="5E0BAB41" w14:textId="4CE47E0A" w:rsidR="00B56DF1" w:rsidRPr="00EC298C" w:rsidRDefault="00B56DF1" w:rsidP="00591C1F">
      <w:pPr>
        <w:jc w:val="both"/>
        <w:rPr>
          <w:sz w:val="24"/>
          <w:szCs w:val="24"/>
        </w:rPr>
      </w:pPr>
      <w:r>
        <w:t xml:space="preserve"> </w:t>
      </w:r>
      <w:r w:rsidRPr="00EC298C">
        <w:rPr>
          <w:sz w:val="24"/>
          <w:szCs w:val="24"/>
        </w:rPr>
        <w:t xml:space="preserve">This report is based on the analysis the time complexity of </w:t>
      </w:r>
      <w:r w:rsidR="003D71AE" w:rsidRPr="00EC298C">
        <w:rPr>
          <w:sz w:val="24"/>
          <w:szCs w:val="24"/>
        </w:rPr>
        <w:t>Breadth First Search algorithm</w:t>
      </w:r>
      <w:r w:rsidRPr="00EC298C">
        <w:rPr>
          <w:sz w:val="24"/>
          <w:szCs w:val="24"/>
        </w:rPr>
        <w:t xml:space="preserve"> </w:t>
      </w:r>
      <w:r w:rsidR="003D71AE" w:rsidRPr="00EC298C">
        <w:rPr>
          <w:sz w:val="24"/>
          <w:szCs w:val="24"/>
        </w:rPr>
        <w:t>in two different representation named “Adjacency List “and</w:t>
      </w:r>
      <w:r w:rsidR="0091349A" w:rsidRPr="00EC298C">
        <w:rPr>
          <w:sz w:val="24"/>
          <w:szCs w:val="24"/>
        </w:rPr>
        <w:t xml:space="preserve"> </w:t>
      </w:r>
      <w:r w:rsidR="003D71AE" w:rsidRPr="00EC298C">
        <w:rPr>
          <w:sz w:val="24"/>
          <w:szCs w:val="24"/>
        </w:rPr>
        <w:t>“Adjacency Matrix”</w:t>
      </w:r>
      <w:r w:rsidRPr="00EC298C">
        <w:rPr>
          <w:sz w:val="24"/>
          <w:szCs w:val="24"/>
        </w:rPr>
        <w:t xml:space="preserve">. Theoretically, </w:t>
      </w:r>
      <w:r w:rsidR="003D71AE" w:rsidRPr="00EC298C">
        <w:rPr>
          <w:sz w:val="24"/>
          <w:szCs w:val="24"/>
        </w:rPr>
        <w:t>when graph is represented in Adjacency list way then time complexity for BFS algorithm is O</w:t>
      </w:r>
      <w:r w:rsidR="0091349A" w:rsidRPr="00EC298C">
        <w:rPr>
          <w:sz w:val="24"/>
          <w:szCs w:val="24"/>
        </w:rPr>
        <w:t xml:space="preserve"> </w:t>
      </w:r>
      <w:r w:rsidR="003D71AE" w:rsidRPr="00EC298C">
        <w:rPr>
          <w:sz w:val="24"/>
          <w:szCs w:val="24"/>
        </w:rPr>
        <w:t>(|V| + |E|) in big-Oh sense and when the graph is represented in matrix form then the complexity is O(|V|</w:t>
      </w:r>
      <w:bookmarkStart w:id="0" w:name="_GoBack"/>
      <w:r w:rsidR="003D71AE" w:rsidRPr="006D61C2">
        <w:rPr>
          <w:sz w:val="24"/>
          <w:szCs w:val="24"/>
          <w:vertAlign w:val="superscript"/>
        </w:rPr>
        <w:t>2</w:t>
      </w:r>
      <w:bookmarkEnd w:id="0"/>
      <w:r w:rsidR="003D71AE" w:rsidRPr="00EC298C">
        <w:rPr>
          <w:sz w:val="24"/>
          <w:szCs w:val="24"/>
        </w:rPr>
        <w:t xml:space="preserve">) in big-Oh sense. </w:t>
      </w:r>
      <w:r w:rsidRPr="00EC298C">
        <w:rPr>
          <w:sz w:val="24"/>
          <w:szCs w:val="24"/>
        </w:rPr>
        <w:t xml:space="preserve"> </w:t>
      </w:r>
      <w:r w:rsidR="00476F9C" w:rsidRPr="00EC298C">
        <w:rPr>
          <w:sz w:val="24"/>
          <w:szCs w:val="24"/>
        </w:rPr>
        <w:t>Depending on the size of the list of</w:t>
      </w:r>
      <w:r w:rsidR="003D71AE" w:rsidRPr="00EC298C">
        <w:rPr>
          <w:sz w:val="24"/>
          <w:szCs w:val="24"/>
        </w:rPr>
        <w:t xml:space="preserve"> and matrix, from our time limit analysis we have to determine best algorithm for th</w:t>
      </w:r>
      <w:r w:rsidR="0091349A" w:rsidRPr="00EC298C">
        <w:rPr>
          <w:sz w:val="24"/>
          <w:szCs w:val="24"/>
        </w:rPr>
        <w:t>ese</w:t>
      </w:r>
      <w:r w:rsidR="003D71AE" w:rsidRPr="00EC298C">
        <w:rPr>
          <w:sz w:val="24"/>
          <w:szCs w:val="24"/>
        </w:rPr>
        <w:t xml:space="preserve"> two representation</w:t>
      </w:r>
      <w:r w:rsidR="0091349A" w:rsidRPr="00EC298C">
        <w:rPr>
          <w:sz w:val="24"/>
          <w:szCs w:val="24"/>
        </w:rPr>
        <w:t>s</w:t>
      </w:r>
      <w:r w:rsidR="003D71AE" w:rsidRPr="00EC298C">
        <w:rPr>
          <w:sz w:val="24"/>
          <w:szCs w:val="24"/>
        </w:rPr>
        <w:t xml:space="preserve"> and this was done in this assignment.</w:t>
      </w:r>
      <w:r w:rsidR="00476F9C" w:rsidRPr="00EC298C">
        <w:rPr>
          <w:sz w:val="24"/>
          <w:szCs w:val="24"/>
        </w:rPr>
        <w:t xml:space="preserve"> </w:t>
      </w:r>
      <w:r w:rsidRPr="00EC298C">
        <w:rPr>
          <w:sz w:val="24"/>
          <w:szCs w:val="24"/>
        </w:rPr>
        <w:t xml:space="preserve"> </w:t>
      </w:r>
    </w:p>
    <w:p w14:paraId="7C4FC067" w14:textId="1A951CE4" w:rsidR="00476F9C" w:rsidRDefault="00476F9C" w:rsidP="00591C1F">
      <w:pPr>
        <w:jc w:val="both"/>
      </w:pPr>
    </w:p>
    <w:p w14:paraId="658218D7" w14:textId="70A868E0" w:rsidR="00476F9C" w:rsidRPr="00591C1F" w:rsidRDefault="00476F9C" w:rsidP="00591C1F">
      <w:pPr>
        <w:jc w:val="both"/>
        <w:rPr>
          <w:sz w:val="36"/>
          <w:szCs w:val="36"/>
        </w:rPr>
      </w:pPr>
      <w:r w:rsidRPr="00591C1F">
        <w:rPr>
          <w:sz w:val="36"/>
          <w:szCs w:val="36"/>
        </w:rPr>
        <w:t xml:space="preserve">Machine Configuration: </w:t>
      </w:r>
    </w:p>
    <w:p w14:paraId="56D8A457" w14:textId="706CC783" w:rsidR="00476F9C" w:rsidRDefault="00476F9C" w:rsidP="00591C1F">
      <w:pPr>
        <w:jc w:val="both"/>
      </w:pPr>
      <w:r>
        <w:tab/>
      </w:r>
      <w:r w:rsidRPr="00591C1F">
        <w:rPr>
          <w:sz w:val="28"/>
          <w:szCs w:val="28"/>
        </w:rPr>
        <w:t>Windows edition</w:t>
      </w:r>
      <w:r w:rsidR="00591C1F">
        <w:rPr>
          <w:sz w:val="28"/>
          <w:szCs w:val="28"/>
        </w:rPr>
        <w:t xml:space="preserve">           </w:t>
      </w:r>
      <w:proofErr w:type="gramStart"/>
      <w:r w:rsidR="00591C1F">
        <w:rPr>
          <w:sz w:val="28"/>
          <w:szCs w:val="28"/>
        </w:rPr>
        <w:t xml:space="preserve">  </w:t>
      </w:r>
      <w:r w:rsidRPr="00591C1F">
        <w:rPr>
          <w:sz w:val="28"/>
          <w:szCs w:val="28"/>
        </w:rPr>
        <w:t>:</w:t>
      </w:r>
      <w:proofErr w:type="gramEnd"/>
      <w:r w:rsidR="00591C1F">
        <w:t xml:space="preserve">  </w:t>
      </w:r>
      <w:r>
        <w:t xml:space="preserve"> Windows 10 Pro</w:t>
      </w:r>
    </w:p>
    <w:p w14:paraId="0AB78988" w14:textId="022BFC48" w:rsidR="00476F9C" w:rsidRDefault="00476F9C" w:rsidP="00591C1F">
      <w:pPr>
        <w:jc w:val="both"/>
      </w:pPr>
      <w:r>
        <w:tab/>
      </w:r>
      <w:r w:rsidRPr="00591C1F">
        <w:rPr>
          <w:sz w:val="28"/>
          <w:szCs w:val="28"/>
        </w:rPr>
        <w:t>Processor</w:t>
      </w:r>
      <w:r w:rsidR="00591C1F">
        <w:rPr>
          <w:sz w:val="28"/>
          <w:szCs w:val="28"/>
        </w:rPr>
        <w:t xml:space="preserve">                        </w:t>
      </w:r>
      <w:proofErr w:type="gramStart"/>
      <w:r w:rsidR="00591C1F">
        <w:rPr>
          <w:sz w:val="28"/>
          <w:szCs w:val="28"/>
        </w:rPr>
        <w:t xml:space="preserve">  </w:t>
      </w:r>
      <w:r w:rsidRPr="00591C1F">
        <w:rPr>
          <w:sz w:val="28"/>
          <w:szCs w:val="28"/>
        </w:rPr>
        <w:t>:</w:t>
      </w:r>
      <w:proofErr w:type="gramEnd"/>
      <w:r>
        <w:t xml:space="preserve"> </w:t>
      </w:r>
      <w:r w:rsidR="00591C1F">
        <w:t xml:space="preserve">  </w:t>
      </w:r>
      <w:r>
        <w:t>Inter® Core™ i5-7200U CPU @ 2.50GHz</w:t>
      </w:r>
    </w:p>
    <w:p w14:paraId="3F7C6521" w14:textId="4BC0E5D9" w:rsidR="00476F9C" w:rsidRDefault="00476F9C" w:rsidP="00591C1F">
      <w:pPr>
        <w:jc w:val="both"/>
      </w:pPr>
      <w:r>
        <w:tab/>
      </w:r>
      <w:r w:rsidRPr="00591C1F">
        <w:rPr>
          <w:sz w:val="28"/>
          <w:szCs w:val="28"/>
        </w:rPr>
        <w:t>Installed memory (RAM):</w:t>
      </w:r>
      <w:r>
        <w:t xml:space="preserve"> </w:t>
      </w:r>
      <w:r w:rsidR="00591C1F">
        <w:t xml:space="preserve">  8</w:t>
      </w:r>
      <w:r>
        <w:t>.00 GB (7.88 GB usable)</w:t>
      </w:r>
    </w:p>
    <w:p w14:paraId="53E815DB" w14:textId="536E649C" w:rsidR="00476F9C" w:rsidRDefault="00476F9C" w:rsidP="00591C1F">
      <w:pPr>
        <w:jc w:val="both"/>
      </w:pPr>
      <w:r>
        <w:tab/>
      </w:r>
      <w:r w:rsidRPr="00591C1F">
        <w:rPr>
          <w:sz w:val="28"/>
          <w:szCs w:val="28"/>
        </w:rPr>
        <w:t>System Type</w:t>
      </w:r>
      <w:r w:rsidR="00591C1F">
        <w:rPr>
          <w:sz w:val="28"/>
          <w:szCs w:val="28"/>
        </w:rPr>
        <w:t xml:space="preserve">                   </w:t>
      </w:r>
      <w:proofErr w:type="gramStart"/>
      <w:r w:rsidR="00591C1F">
        <w:rPr>
          <w:sz w:val="28"/>
          <w:szCs w:val="28"/>
        </w:rPr>
        <w:t xml:space="preserve">  :</w:t>
      </w:r>
      <w:proofErr w:type="gramEnd"/>
      <w:r w:rsidR="00591C1F">
        <w:rPr>
          <w:sz w:val="28"/>
          <w:szCs w:val="28"/>
        </w:rPr>
        <w:t xml:space="preserve"> </w:t>
      </w:r>
      <w:r>
        <w:t xml:space="preserve"> 64-bit operation System, x64-based processor</w:t>
      </w:r>
    </w:p>
    <w:p w14:paraId="1429307C" w14:textId="6D2295AE" w:rsidR="00D502BC" w:rsidRPr="00EC298C" w:rsidRDefault="00D502BC" w:rsidP="00591C1F">
      <w:pPr>
        <w:jc w:val="both"/>
        <w:rPr>
          <w:sz w:val="32"/>
          <w:szCs w:val="32"/>
        </w:rPr>
      </w:pPr>
      <w:r w:rsidRPr="00EC298C">
        <w:rPr>
          <w:sz w:val="32"/>
          <w:szCs w:val="32"/>
        </w:rPr>
        <w:t>Runtime Table of BFS Algorithm:</w:t>
      </w:r>
    </w:p>
    <w:tbl>
      <w:tblPr>
        <w:tblStyle w:val="TableGrid"/>
        <w:tblW w:w="0" w:type="auto"/>
        <w:tblLook w:val="04A0" w:firstRow="1" w:lastRow="0" w:firstColumn="1" w:lastColumn="0" w:noHBand="0" w:noVBand="1"/>
      </w:tblPr>
      <w:tblGrid>
        <w:gridCol w:w="2337"/>
        <w:gridCol w:w="2338"/>
        <w:gridCol w:w="1832"/>
        <w:gridCol w:w="2336"/>
      </w:tblGrid>
      <w:tr w:rsidR="00D502BC" w14:paraId="0FE87078" w14:textId="77777777" w:rsidTr="006C460F">
        <w:tc>
          <w:tcPr>
            <w:tcW w:w="2337" w:type="dxa"/>
          </w:tcPr>
          <w:p w14:paraId="0CE7FEEA" w14:textId="67CF4F86" w:rsidR="00D502BC" w:rsidRDefault="00D502BC" w:rsidP="00D502BC">
            <w:pPr>
              <w:jc w:val="both"/>
            </w:pPr>
            <w:r>
              <w:t>Vertices</w:t>
            </w:r>
          </w:p>
        </w:tc>
        <w:tc>
          <w:tcPr>
            <w:tcW w:w="2338" w:type="dxa"/>
          </w:tcPr>
          <w:p w14:paraId="3B2AFECC" w14:textId="1D443B1B" w:rsidR="00D502BC" w:rsidRDefault="00D502BC" w:rsidP="00D502BC">
            <w:pPr>
              <w:jc w:val="both"/>
            </w:pPr>
            <w:r>
              <w:t>Edges</w:t>
            </w:r>
          </w:p>
        </w:tc>
        <w:tc>
          <w:tcPr>
            <w:tcW w:w="1832" w:type="dxa"/>
          </w:tcPr>
          <w:p w14:paraId="7B7D9CE4" w14:textId="6B413A94" w:rsidR="00D502BC" w:rsidRDefault="00D502BC" w:rsidP="00D502BC">
            <w:pPr>
              <w:jc w:val="both"/>
            </w:pPr>
            <w:r>
              <w:t>Time for Adj. List</w:t>
            </w:r>
            <w:proofErr w:type="gramStart"/>
            <w:r w:rsidR="0091349A">
              <w:t xml:space="preserve">   (</w:t>
            </w:r>
            <w:proofErr w:type="gramEnd"/>
            <w:r w:rsidR="0091349A">
              <w:t>nanoseconds)</w:t>
            </w:r>
          </w:p>
        </w:tc>
        <w:tc>
          <w:tcPr>
            <w:tcW w:w="2336" w:type="dxa"/>
          </w:tcPr>
          <w:p w14:paraId="01CAA06F" w14:textId="77777777" w:rsidR="00D502BC" w:rsidRDefault="00D502BC" w:rsidP="00D502BC">
            <w:pPr>
              <w:jc w:val="both"/>
            </w:pPr>
            <w:r>
              <w:t>Time for Adj. Matrix</w:t>
            </w:r>
          </w:p>
          <w:p w14:paraId="1CF8CD4B" w14:textId="55798336" w:rsidR="0091349A" w:rsidRDefault="0091349A" w:rsidP="00D502BC">
            <w:pPr>
              <w:jc w:val="both"/>
            </w:pPr>
            <w:r>
              <w:t>(nanoseconds)</w:t>
            </w:r>
          </w:p>
        </w:tc>
      </w:tr>
      <w:tr w:rsidR="00D502BC" w14:paraId="0DDB36DB" w14:textId="77777777" w:rsidTr="006C460F">
        <w:tc>
          <w:tcPr>
            <w:tcW w:w="2337" w:type="dxa"/>
          </w:tcPr>
          <w:p w14:paraId="632F643D" w14:textId="6FB542D7" w:rsidR="00D502BC" w:rsidRDefault="00D502BC" w:rsidP="00D502BC">
            <w:pPr>
              <w:jc w:val="both"/>
            </w:pPr>
            <w:r>
              <w:t>1000</w:t>
            </w:r>
          </w:p>
        </w:tc>
        <w:tc>
          <w:tcPr>
            <w:tcW w:w="2338" w:type="dxa"/>
          </w:tcPr>
          <w:p w14:paraId="2C255E4A" w14:textId="76E713C1" w:rsidR="00D502BC" w:rsidRDefault="00D502BC" w:rsidP="00D502BC">
            <w:pPr>
              <w:jc w:val="both"/>
            </w:pPr>
            <w:r>
              <w:t>1000</w:t>
            </w:r>
          </w:p>
        </w:tc>
        <w:tc>
          <w:tcPr>
            <w:tcW w:w="1832" w:type="dxa"/>
          </w:tcPr>
          <w:p w14:paraId="309F0677" w14:textId="0E12D7FD" w:rsidR="00D502BC" w:rsidRDefault="00D502BC" w:rsidP="00D502BC">
            <w:pPr>
              <w:jc w:val="both"/>
            </w:pPr>
            <w:r>
              <w:t>0</w:t>
            </w:r>
          </w:p>
        </w:tc>
        <w:tc>
          <w:tcPr>
            <w:tcW w:w="2336" w:type="dxa"/>
          </w:tcPr>
          <w:p w14:paraId="5FC7C4F1" w14:textId="3BCEC1F9" w:rsidR="00D502BC" w:rsidRDefault="006C460F" w:rsidP="00D502BC">
            <w:pPr>
              <w:jc w:val="both"/>
            </w:pPr>
            <w:r>
              <w:t>0</w:t>
            </w:r>
          </w:p>
        </w:tc>
      </w:tr>
      <w:tr w:rsidR="00D502BC" w14:paraId="4C368D45" w14:textId="77777777" w:rsidTr="006C460F">
        <w:tc>
          <w:tcPr>
            <w:tcW w:w="2337" w:type="dxa"/>
          </w:tcPr>
          <w:p w14:paraId="2DD43937" w14:textId="4477E477" w:rsidR="00D502BC" w:rsidRDefault="00D502BC" w:rsidP="00D502BC">
            <w:pPr>
              <w:jc w:val="both"/>
            </w:pPr>
            <w:r>
              <w:t>1000</w:t>
            </w:r>
          </w:p>
        </w:tc>
        <w:tc>
          <w:tcPr>
            <w:tcW w:w="2338" w:type="dxa"/>
          </w:tcPr>
          <w:p w14:paraId="41A3BBA9" w14:textId="19BB3007" w:rsidR="00D502BC" w:rsidRDefault="00D502BC" w:rsidP="00D502BC">
            <w:pPr>
              <w:jc w:val="both"/>
            </w:pPr>
            <w:r>
              <w:t>2000</w:t>
            </w:r>
          </w:p>
        </w:tc>
        <w:tc>
          <w:tcPr>
            <w:tcW w:w="1832" w:type="dxa"/>
          </w:tcPr>
          <w:p w14:paraId="41632394" w14:textId="7CC878C4" w:rsidR="00D502BC" w:rsidRDefault="00D502BC" w:rsidP="00D502BC">
            <w:pPr>
              <w:jc w:val="both"/>
            </w:pPr>
            <w:r>
              <w:t>99770</w:t>
            </w:r>
          </w:p>
        </w:tc>
        <w:tc>
          <w:tcPr>
            <w:tcW w:w="2336" w:type="dxa"/>
          </w:tcPr>
          <w:p w14:paraId="1358AECC" w14:textId="5BA4ABB0" w:rsidR="00D502BC" w:rsidRDefault="006C460F" w:rsidP="00D502BC">
            <w:pPr>
              <w:jc w:val="both"/>
            </w:pPr>
            <w:r w:rsidRPr="006C460F">
              <w:t>2892670</w:t>
            </w:r>
          </w:p>
        </w:tc>
      </w:tr>
      <w:tr w:rsidR="00D502BC" w14:paraId="42C834CB" w14:textId="77777777" w:rsidTr="006C460F">
        <w:tc>
          <w:tcPr>
            <w:tcW w:w="2337" w:type="dxa"/>
          </w:tcPr>
          <w:p w14:paraId="63D65CA4" w14:textId="469F7DC6" w:rsidR="00D502BC" w:rsidRDefault="00D502BC" w:rsidP="00D502BC">
            <w:pPr>
              <w:jc w:val="both"/>
            </w:pPr>
            <w:r>
              <w:t>1000</w:t>
            </w:r>
          </w:p>
        </w:tc>
        <w:tc>
          <w:tcPr>
            <w:tcW w:w="2338" w:type="dxa"/>
          </w:tcPr>
          <w:p w14:paraId="31ACF1D8" w14:textId="42808FBC" w:rsidR="00D502BC" w:rsidRDefault="00D502BC" w:rsidP="00D502BC">
            <w:pPr>
              <w:jc w:val="both"/>
            </w:pPr>
            <w:r>
              <w:t>4000</w:t>
            </w:r>
          </w:p>
        </w:tc>
        <w:tc>
          <w:tcPr>
            <w:tcW w:w="1832" w:type="dxa"/>
          </w:tcPr>
          <w:p w14:paraId="52C6C562" w14:textId="13992BCD" w:rsidR="00D502BC" w:rsidRDefault="00D502BC" w:rsidP="00D502BC">
            <w:pPr>
              <w:jc w:val="both"/>
            </w:pPr>
            <w:r>
              <w:t>99640</w:t>
            </w:r>
          </w:p>
        </w:tc>
        <w:tc>
          <w:tcPr>
            <w:tcW w:w="2336" w:type="dxa"/>
          </w:tcPr>
          <w:p w14:paraId="2E8F193E" w14:textId="555037C6" w:rsidR="00D502BC" w:rsidRDefault="006C460F" w:rsidP="00D502BC">
            <w:pPr>
              <w:jc w:val="both"/>
            </w:pPr>
            <w:r w:rsidRPr="006C460F">
              <w:t>3191430</w:t>
            </w:r>
          </w:p>
        </w:tc>
      </w:tr>
      <w:tr w:rsidR="00D502BC" w14:paraId="14B44AC2" w14:textId="77777777" w:rsidTr="006C460F">
        <w:tc>
          <w:tcPr>
            <w:tcW w:w="2337" w:type="dxa"/>
          </w:tcPr>
          <w:p w14:paraId="159E1E59" w14:textId="634973C0" w:rsidR="00D502BC" w:rsidRDefault="00D502BC" w:rsidP="00D502BC">
            <w:pPr>
              <w:jc w:val="both"/>
            </w:pPr>
            <w:r>
              <w:t>1000</w:t>
            </w:r>
          </w:p>
        </w:tc>
        <w:tc>
          <w:tcPr>
            <w:tcW w:w="2338" w:type="dxa"/>
          </w:tcPr>
          <w:p w14:paraId="6DFF048F" w14:textId="664E472E" w:rsidR="00D502BC" w:rsidRDefault="00D502BC" w:rsidP="00D502BC">
            <w:pPr>
              <w:jc w:val="both"/>
            </w:pPr>
            <w:r>
              <w:t>8000</w:t>
            </w:r>
          </w:p>
        </w:tc>
        <w:tc>
          <w:tcPr>
            <w:tcW w:w="1832" w:type="dxa"/>
          </w:tcPr>
          <w:p w14:paraId="6B5EE60C" w14:textId="269C2776" w:rsidR="00D502BC" w:rsidRDefault="00D502BC" w:rsidP="00D502BC">
            <w:pPr>
              <w:jc w:val="both"/>
            </w:pPr>
            <w:r>
              <w:t>199370</w:t>
            </w:r>
          </w:p>
        </w:tc>
        <w:tc>
          <w:tcPr>
            <w:tcW w:w="2336" w:type="dxa"/>
          </w:tcPr>
          <w:p w14:paraId="32AC3D31" w14:textId="646AFDC9" w:rsidR="00D502BC" w:rsidRDefault="006C460F" w:rsidP="00D502BC">
            <w:pPr>
              <w:jc w:val="both"/>
            </w:pPr>
            <w:r w:rsidRPr="006C460F">
              <w:t>3291310</w:t>
            </w:r>
          </w:p>
        </w:tc>
      </w:tr>
      <w:tr w:rsidR="00D502BC" w14:paraId="45ACE6AB" w14:textId="77777777" w:rsidTr="006C460F">
        <w:tc>
          <w:tcPr>
            <w:tcW w:w="2337" w:type="dxa"/>
          </w:tcPr>
          <w:p w14:paraId="63A4B2AA" w14:textId="40D3583D" w:rsidR="00D502BC" w:rsidRDefault="00D502BC" w:rsidP="00D502BC">
            <w:pPr>
              <w:jc w:val="both"/>
            </w:pPr>
            <w:r>
              <w:t>1000</w:t>
            </w:r>
          </w:p>
        </w:tc>
        <w:tc>
          <w:tcPr>
            <w:tcW w:w="2338" w:type="dxa"/>
          </w:tcPr>
          <w:p w14:paraId="40671AD2" w14:textId="7911CD78" w:rsidR="00D502BC" w:rsidRDefault="00D502BC" w:rsidP="00D502BC">
            <w:pPr>
              <w:jc w:val="both"/>
            </w:pPr>
            <w:r>
              <w:t>16000</w:t>
            </w:r>
          </w:p>
        </w:tc>
        <w:tc>
          <w:tcPr>
            <w:tcW w:w="1832" w:type="dxa"/>
          </w:tcPr>
          <w:p w14:paraId="4E7CB5D1" w14:textId="57598926" w:rsidR="00D502BC" w:rsidRDefault="00D502BC" w:rsidP="00D502BC">
            <w:pPr>
              <w:jc w:val="both"/>
            </w:pPr>
            <w:r>
              <w:t>299200</w:t>
            </w:r>
          </w:p>
        </w:tc>
        <w:tc>
          <w:tcPr>
            <w:tcW w:w="2336" w:type="dxa"/>
          </w:tcPr>
          <w:p w14:paraId="2157F05D" w14:textId="5D679A07" w:rsidR="00D502BC" w:rsidRDefault="006C460F" w:rsidP="00D502BC">
            <w:pPr>
              <w:jc w:val="both"/>
            </w:pPr>
            <w:r w:rsidRPr="006C460F">
              <w:t>3390910</w:t>
            </w:r>
          </w:p>
        </w:tc>
      </w:tr>
      <w:tr w:rsidR="00D502BC" w14:paraId="23806ECD" w14:textId="77777777" w:rsidTr="006C460F">
        <w:tc>
          <w:tcPr>
            <w:tcW w:w="2337" w:type="dxa"/>
          </w:tcPr>
          <w:p w14:paraId="151A0185" w14:textId="671A1342" w:rsidR="00D502BC" w:rsidRDefault="00D502BC" w:rsidP="00D502BC">
            <w:pPr>
              <w:jc w:val="both"/>
            </w:pPr>
            <w:r>
              <w:t>1000</w:t>
            </w:r>
          </w:p>
        </w:tc>
        <w:tc>
          <w:tcPr>
            <w:tcW w:w="2338" w:type="dxa"/>
          </w:tcPr>
          <w:p w14:paraId="21B9052A" w14:textId="148C35D6" w:rsidR="00D502BC" w:rsidRDefault="00D502BC" w:rsidP="00D502BC">
            <w:pPr>
              <w:jc w:val="both"/>
            </w:pPr>
            <w:r>
              <w:t>32000</w:t>
            </w:r>
          </w:p>
        </w:tc>
        <w:tc>
          <w:tcPr>
            <w:tcW w:w="1832" w:type="dxa"/>
          </w:tcPr>
          <w:p w14:paraId="5207D86D" w14:textId="4AC30FD6" w:rsidR="00D502BC" w:rsidRDefault="00D502BC" w:rsidP="00D502BC">
            <w:pPr>
              <w:jc w:val="both"/>
            </w:pPr>
            <w:r>
              <w:t>698420</w:t>
            </w:r>
          </w:p>
        </w:tc>
        <w:tc>
          <w:tcPr>
            <w:tcW w:w="2336" w:type="dxa"/>
          </w:tcPr>
          <w:p w14:paraId="1206A1F8" w14:textId="4CFF0BEC" w:rsidR="00D502BC" w:rsidRDefault="006C460F" w:rsidP="00D502BC">
            <w:pPr>
              <w:jc w:val="both"/>
            </w:pPr>
            <w:r w:rsidRPr="006C460F">
              <w:t>3793130</w:t>
            </w:r>
          </w:p>
        </w:tc>
      </w:tr>
      <w:tr w:rsidR="00D502BC" w14:paraId="7AC996E8" w14:textId="77777777" w:rsidTr="006C460F">
        <w:tc>
          <w:tcPr>
            <w:tcW w:w="2337" w:type="dxa"/>
          </w:tcPr>
          <w:p w14:paraId="112781CC" w14:textId="71416DFB" w:rsidR="00D502BC" w:rsidRDefault="0091349A" w:rsidP="00D502BC">
            <w:pPr>
              <w:jc w:val="both"/>
            </w:pPr>
            <w:r>
              <w:t>1000</w:t>
            </w:r>
          </w:p>
        </w:tc>
        <w:tc>
          <w:tcPr>
            <w:tcW w:w="2338" w:type="dxa"/>
          </w:tcPr>
          <w:p w14:paraId="33AB21FD" w14:textId="4FD243A8" w:rsidR="00D502BC" w:rsidRDefault="00D502BC" w:rsidP="00D502BC">
            <w:pPr>
              <w:jc w:val="both"/>
            </w:pPr>
            <w:r>
              <w:t>64000</w:t>
            </w:r>
          </w:p>
        </w:tc>
        <w:tc>
          <w:tcPr>
            <w:tcW w:w="1832" w:type="dxa"/>
          </w:tcPr>
          <w:p w14:paraId="4743A733" w14:textId="55A21C5D" w:rsidR="00D502BC" w:rsidRDefault="00D502BC" w:rsidP="00D502BC">
            <w:pPr>
              <w:jc w:val="both"/>
            </w:pPr>
            <w:r>
              <w:t>1196510</w:t>
            </w:r>
          </w:p>
        </w:tc>
        <w:tc>
          <w:tcPr>
            <w:tcW w:w="2336" w:type="dxa"/>
          </w:tcPr>
          <w:p w14:paraId="09722387" w14:textId="1ED471E5" w:rsidR="00D502BC" w:rsidRDefault="006C460F" w:rsidP="00D502BC">
            <w:pPr>
              <w:jc w:val="both"/>
            </w:pPr>
            <w:r w:rsidRPr="006C460F">
              <w:t>4887830</w:t>
            </w:r>
          </w:p>
        </w:tc>
      </w:tr>
      <w:tr w:rsidR="00D502BC" w14:paraId="426536A8" w14:textId="77777777" w:rsidTr="006C460F">
        <w:tc>
          <w:tcPr>
            <w:tcW w:w="2337" w:type="dxa"/>
          </w:tcPr>
          <w:p w14:paraId="22AF2A35" w14:textId="247C05BC" w:rsidR="00D502BC" w:rsidRDefault="00D502BC" w:rsidP="00D502BC">
            <w:pPr>
              <w:jc w:val="both"/>
            </w:pPr>
            <w:r>
              <w:t>2000</w:t>
            </w:r>
          </w:p>
        </w:tc>
        <w:tc>
          <w:tcPr>
            <w:tcW w:w="2338" w:type="dxa"/>
          </w:tcPr>
          <w:p w14:paraId="34F30AB2" w14:textId="4AD16E2E" w:rsidR="00D502BC" w:rsidRDefault="00D502BC" w:rsidP="00D502BC">
            <w:pPr>
              <w:jc w:val="both"/>
            </w:pPr>
            <w:r>
              <w:t>2000</w:t>
            </w:r>
          </w:p>
        </w:tc>
        <w:tc>
          <w:tcPr>
            <w:tcW w:w="1832" w:type="dxa"/>
          </w:tcPr>
          <w:p w14:paraId="6AEE2787" w14:textId="53560E6E" w:rsidR="00D502BC" w:rsidRDefault="00D502BC" w:rsidP="00D502BC">
            <w:pPr>
              <w:jc w:val="both"/>
            </w:pPr>
            <w:r>
              <w:t>99990</w:t>
            </w:r>
          </w:p>
        </w:tc>
        <w:tc>
          <w:tcPr>
            <w:tcW w:w="2336" w:type="dxa"/>
          </w:tcPr>
          <w:p w14:paraId="4D6F5037" w14:textId="38991E94" w:rsidR="00D502BC" w:rsidRDefault="0091349A" w:rsidP="00D502BC">
            <w:pPr>
              <w:jc w:val="both"/>
            </w:pPr>
            <w:r>
              <w:t>0</w:t>
            </w:r>
          </w:p>
        </w:tc>
      </w:tr>
      <w:tr w:rsidR="00D502BC" w14:paraId="0013C9E6" w14:textId="77777777" w:rsidTr="006C460F">
        <w:tc>
          <w:tcPr>
            <w:tcW w:w="2337" w:type="dxa"/>
          </w:tcPr>
          <w:p w14:paraId="3FEE9B5B" w14:textId="403E3143" w:rsidR="00D502BC" w:rsidRDefault="0091349A" w:rsidP="00D502BC">
            <w:pPr>
              <w:jc w:val="both"/>
            </w:pPr>
            <w:r>
              <w:t>2000</w:t>
            </w:r>
          </w:p>
        </w:tc>
        <w:tc>
          <w:tcPr>
            <w:tcW w:w="2338" w:type="dxa"/>
          </w:tcPr>
          <w:p w14:paraId="3FCAC11C" w14:textId="17924B89" w:rsidR="00D502BC" w:rsidRDefault="00D502BC" w:rsidP="00D502BC">
            <w:pPr>
              <w:jc w:val="both"/>
            </w:pPr>
            <w:r>
              <w:t>4000</w:t>
            </w:r>
          </w:p>
        </w:tc>
        <w:tc>
          <w:tcPr>
            <w:tcW w:w="1832" w:type="dxa"/>
          </w:tcPr>
          <w:p w14:paraId="605F1AD9" w14:textId="3AEF4FB7" w:rsidR="00D502BC" w:rsidRDefault="006C460F" w:rsidP="00D502BC">
            <w:pPr>
              <w:jc w:val="both"/>
            </w:pPr>
            <w:r>
              <w:t>199540</w:t>
            </w:r>
          </w:p>
        </w:tc>
        <w:tc>
          <w:tcPr>
            <w:tcW w:w="2336" w:type="dxa"/>
          </w:tcPr>
          <w:p w14:paraId="3B95E234" w14:textId="6CB86DA7" w:rsidR="00D502BC" w:rsidRDefault="006C460F" w:rsidP="00D502BC">
            <w:pPr>
              <w:jc w:val="both"/>
            </w:pPr>
            <w:r w:rsidRPr="006C460F">
              <w:t>11369670</w:t>
            </w:r>
          </w:p>
        </w:tc>
      </w:tr>
      <w:tr w:rsidR="00D502BC" w14:paraId="32F3F7CB" w14:textId="77777777" w:rsidTr="006C460F">
        <w:tc>
          <w:tcPr>
            <w:tcW w:w="2337" w:type="dxa"/>
          </w:tcPr>
          <w:p w14:paraId="12352A57" w14:textId="761872A7" w:rsidR="00D502BC" w:rsidRDefault="0091349A" w:rsidP="00D502BC">
            <w:pPr>
              <w:jc w:val="both"/>
            </w:pPr>
            <w:r>
              <w:t>2000</w:t>
            </w:r>
          </w:p>
        </w:tc>
        <w:tc>
          <w:tcPr>
            <w:tcW w:w="2338" w:type="dxa"/>
          </w:tcPr>
          <w:p w14:paraId="1CA5FE69" w14:textId="46E0E36E" w:rsidR="00D502BC" w:rsidRDefault="00D502BC" w:rsidP="00D502BC">
            <w:pPr>
              <w:jc w:val="both"/>
            </w:pPr>
            <w:r>
              <w:t>8000</w:t>
            </w:r>
          </w:p>
        </w:tc>
        <w:tc>
          <w:tcPr>
            <w:tcW w:w="1832" w:type="dxa"/>
          </w:tcPr>
          <w:p w14:paraId="271DC91F" w14:textId="31961253" w:rsidR="00D502BC" w:rsidRDefault="006C460F" w:rsidP="00D502BC">
            <w:pPr>
              <w:jc w:val="both"/>
            </w:pPr>
            <w:r>
              <w:t>299160</w:t>
            </w:r>
          </w:p>
        </w:tc>
        <w:tc>
          <w:tcPr>
            <w:tcW w:w="2336" w:type="dxa"/>
          </w:tcPr>
          <w:p w14:paraId="3CB97CC2" w14:textId="1008F003" w:rsidR="00D502BC" w:rsidRDefault="006C460F" w:rsidP="006C460F">
            <w:pPr>
              <w:jc w:val="both"/>
            </w:pPr>
            <w:r w:rsidRPr="006C460F">
              <w:t>12267170</w:t>
            </w:r>
          </w:p>
        </w:tc>
      </w:tr>
      <w:tr w:rsidR="00D502BC" w14:paraId="10D67FA7" w14:textId="77777777" w:rsidTr="006C460F">
        <w:tc>
          <w:tcPr>
            <w:tcW w:w="2337" w:type="dxa"/>
          </w:tcPr>
          <w:p w14:paraId="5475EE01" w14:textId="55C93F25" w:rsidR="00D502BC" w:rsidRDefault="0091349A" w:rsidP="00D502BC">
            <w:pPr>
              <w:jc w:val="both"/>
            </w:pPr>
            <w:r>
              <w:t>2000</w:t>
            </w:r>
          </w:p>
        </w:tc>
        <w:tc>
          <w:tcPr>
            <w:tcW w:w="2338" w:type="dxa"/>
          </w:tcPr>
          <w:p w14:paraId="4B386C3D" w14:textId="56AEC837" w:rsidR="00D502BC" w:rsidRDefault="00D502BC" w:rsidP="00D502BC">
            <w:pPr>
              <w:jc w:val="both"/>
            </w:pPr>
            <w:r>
              <w:t>16000</w:t>
            </w:r>
          </w:p>
        </w:tc>
        <w:tc>
          <w:tcPr>
            <w:tcW w:w="1832" w:type="dxa"/>
          </w:tcPr>
          <w:p w14:paraId="4E9D2BC3" w14:textId="76CB2E50" w:rsidR="00D502BC" w:rsidRDefault="006C460F" w:rsidP="00D502BC">
            <w:pPr>
              <w:jc w:val="both"/>
            </w:pPr>
            <w:r>
              <w:t>399210</w:t>
            </w:r>
          </w:p>
        </w:tc>
        <w:tc>
          <w:tcPr>
            <w:tcW w:w="2336" w:type="dxa"/>
          </w:tcPr>
          <w:p w14:paraId="7EA4BC3E" w14:textId="7BAEC997" w:rsidR="00D502BC" w:rsidRDefault="006C460F" w:rsidP="00D502BC">
            <w:pPr>
              <w:jc w:val="both"/>
            </w:pPr>
            <w:r w:rsidRPr="006C460F">
              <w:t>12362500</w:t>
            </w:r>
          </w:p>
        </w:tc>
      </w:tr>
      <w:tr w:rsidR="00D502BC" w14:paraId="22BA6F63" w14:textId="77777777" w:rsidTr="006C460F">
        <w:tc>
          <w:tcPr>
            <w:tcW w:w="2337" w:type="dxa"/>
          </w:tcPr>
          <w:p w14:paraId="0FEBD727" w14:textId="3B0305B7" w:rsidR="00D502BC" w:rsidRDefault="0091349A" w:rsidP="00D502BC">
            <w:pPr>
              <w:jc w:val="both"/>
            </w:pPr>
            <w:r>
              <w:t>2000</w:t>
            </w:r>
          </w:p>
        </w:tc>
        <w:tc>
          <w:tcPr>
            <w:tcW w:w="2338" w:type="dxa"/>
          </w:tcPr>
          <w:p w14:paraId="65A9B075" w14:textId="235D0E66" w:rsidR="00D502BC" w:rsidRDefault="00D502BC" w:rsidP="00D502BC">
            <w:pPr>
              <w:jc w:val="both"/>
            </w:pPr>
            <w:r>
              <w:t>32000</w:t>
            </w:r>
          </w:p>
        </w:tc>
        <w:tc>
          <w:tcPr>
            <w:tcW w:w="1832" w:type="dxa"/>
          </w:tcPr>
          <w:p w14:paraId="39E368AC" w14:textId="4D082850" w:rsidR="00D502BC" w:rsidRDefault="006C460F" w:rsidP="00D502BC">
            <w:pPr>
              <w:jc w:val="both"/>
            </w:pPr>
            <w:r>
              <w:t>997300</w:t>
            </w:r>
          </w:p>
        </w:tc>
        <w:tc>
          <w:tcPr>
            <w:tcW w:w="2336" w:type="dxa"/>
          </w:tcPr>
          <w:p w14:paraId="64336519" w14:textId="3F85C40E" w:rsidR="00D502BC" w:rsidRDefault="006C460F" w:rsidP="00D502BC">
            <w:pPr>
              <w:jc w:val="both"/>
            </w:pPr>
            <w:r w:rsidRPr="006C460F">
              <w:t>13563620</w:t>
            </w:r>
          </w:p>
        </w:tc>
      </w:tr>
      <w:tr w:rsidR="00D502BC" w14:paraId="643E61C8" w14:textId="77777777" w:rsidTr="006C460F">
        <w:tc>
          <w:tcPr>
            <w:tcW w:w="2337" w:type="dxa"/>
          </w:tcPr>
          <w:p w14:paraId="654FF3BE" w14:textId="2F2FE2D9" w:rsidR="00D502BC" w:rsidRDefault="0091349A" w:rsidP="00D502BC">
            <w:pPr>
              <w:jc w:val="both"/>
            </w:pPr>
            <w:r>
              <w:t>2000</w:t>
            </w:r>
          </w:p>
        </w:tc>
        <w:tc>
          <w:tcPr>
            <w:tcW w:w="2338" w:type="dxa"/>
          </w:tcPr>
          <w:p w14:paraId="4746A481" w14:textId="09244523" w:rsidR="00D502BC" w:rsidRDefault="00D502BC" w:rsidP="00D502BC">
            <w:pPr>
              <w:jc w:val="both"/>
            </w:pPr>
            <w:r>
              <w:t>64000</w:t>
            </w:r>
          </w:p>
        </w:tc>
        <w:tc>
          <w:tcPr>
            <w:tcW w:w="1832" w:type="dxa"/>
          </w:tcPr>
          <w:p w14:paraId="7C21B297" w14:textId="66BED3A4" w:rsidR="00D502BC" w:rsidRDefault="006C460F" w:rsidP="00D502BC">
            <w:pPr>
              <w:jc w:val="both"/>
            </w:pPr>
            <w:r>
              <w:t>1396050</w:t>
            </w:r>
          </w:p>
        </w:tc>
        <w:tc>
          <w:tcPr>
            <w:tcW w:w="2336" w:type="dxa"/>
          </w:tcPr>
          <w:p w14:paraId="33CD40DE" w14:textId="1D4C3C61" w:rsidR="00D502BC" w:rsidRDefault="006C460F" w:rsidP="00D502BC">
            <w:pPr>
              <w:jc w:val="both"/>
            </w:pPr>
            <w:r w:rsidRPr="006C460F">
              <w:t>13367970</w:t>
            </w:r>
          </w:p>
        </w:tc>
      </w:tr>
      <w:tr w:rsidR="00D502BC" w14:paraId="6006BA9C" w14:textId="77777777" w:rsidTr="006C460F">
        <w:tc>
          <w:tcPr>
            <w:tcW w:w="2337" w:type="dxa"/>
          </w:tcPr>
          <w:p w14:paraId="483A2D64" w14:textId="057D1147" w:rsidR="00D502BC" w:rsidRDefault="0091349A" w:rsidP="00D502BC">
            <w:pPr>
              <w:jc w:val="both"/>
            </w:pPr>
            <w:r>
              <w:t>2000</w:t>
            </w:r>
          </w:p>
        </w:tc>
        <w:tc>
          <w:tcPr>
            <w:tcW w:w="2338" w:type="dxa"/>
          </w:tcPr>
          <w:p w14:paraId="7AEC3934" w14:textId="28542B20" w:rsidR="00D502BC" w:rsidRDefault="00D502BC" w:rsidP="00D502BC">
            <w:pPr>
              <w:jc w:val="both"/>
            </w:pPr>
            <w:r>
              <w:t>128000</w:t>
            </w:r>
          </w:p>
        </w:tc>
        <w:tc>
          <w:tcPr>
            <w:tcW w:w="1832" w:type="dxa"/>
          </w:tcPr>
          <w:p w14:paraId="535B84F6" w14:textId="62E7CB61" w:rsidR="00D502BC" w:rsidRDefault="006C460F" w:rsidP="00D502BC">
            <w:pPr>
              <w:jc w:val="both"/>
            </w:pPr>
            <w:r>
              <w:t>2489990</w:t>
            </w:r>
          </w:p>
        </w:tc>
        <w:tc>
          <w:tcPr>
            <w:tcW w:w="2336" w:type="dxa"/>
          </w:tcPr>
          <w:p w14:paraId="7908C1FB" w14:textId="1F3CEA9F" w:rsidR="00D502BC" w:rsidRDefault="006C460F" w:rsidP="00D502BC">
            <w:pPr>
              <w:jc w:val="both"/>
            </w:pPr>
            <w:r w:rsidRPr="006C460F">
              <w:t>16755120</w:t>
            </w:r>
          </w:p>
        </w:tc>
      </w:tr>
      <w:tr w:rsidR="00D502BC" w14:paraId="49C561C4" w14:textId="77777777" w:rsidTr="006C460F">
        <w:tc>
          <w:tcPr>
            <w:tcW w:w="2337" w:type="dxa"/>
          </w:tcPr>
          <w:p w14:paraId="7D31D965" w14:textId="3B63B9CD" w:rsidR="00D502BC" w:rsidRDefault="0091349A" w:rsidP="00D502BC">
            <w:pPr>
              <w:jc w:val="both"/>
            </w:pPr>
            <w:r>
              <w:t>2000</w:t>
            </w:r>
          </w:p>
        </w:tc>
        <w:tc>
          <w:tcPr>
            <w:tcW w:w="2338" w:type="dxa"/>
          </w:tcPr>
          <w:p w14:paraId="7C6DF904" w14:textId="54B3E5F0" w:rsidR="00D502BC" w:rsidRDefault="00D502BC" w:rsidP="00D502BC">
            <w:pPr>
              <w:jc w:val="both"/>
            </w:pPr>
            <w:r>
              <w:t>256000</w:t>
            </w:r>
          </w:p>
        </w:tc>
        <w:tc>
          <w:tcPr>
            <w:tcW w:w="1832" w:type="dxa"/>
          </w:tcPr>
          <w:p w14:paraId="21F6FC13" w14:textId="5846BD2F" w:rsidR="00D502BC" w:rsidRDefault="006C460F" w:rsidP="00D502BC">
            <w:pPr>
              <w:jc w:val="both"/>
            </w:pPr>
            <w:r>
              <w:t>4588000</w:t>
            </w:r>
          </w:p>
        </w:tc>
        <w:tc>
          <w:tcPr>
            <w:tcW w:w="2336" w:type="dxa"/>
          </w:tcPr>
          <w:p w14:paraId="1B3134DA" w14:textId="3F8E191E" w:rsidR="00D502BC" w:rsidRDefault="006C460F" w:rsidP="00D502BC">
            <w:pPr>
              <w:jc w:val="both"/>
            </w:pPr>
            <w:r w:rsidRPr="006C460F">
              <w:t>19353720</w:t>
            </w:r>
          </w:p>
        </w:tc>
      </w:tr>
      <w:tr w:rsidR="00D502BC" w14:paraId="609F7469" w14:textId="77777777" w:rsidTr="006C460F">
        <w:tc>
          <w:tcPr>
            <w:tcW w:w="2337" w:type="dxa"/>
          </w:tcPr>
          <w:p w14:paraId="34447C7D" w14:textId="7C1C916A" w:rsidR="00D502BC" w:rsidRDefault="00D502BC" w:rsidP="00D502BC">
            <w:pPr>
              <w:jc w:val="both"/>
            </w:pPr>
            <w:r>
              <w:lastRenderedPageBreak/>
              <w:t>4000</w:t>
            </w:r>
          </w:p>
        </w:tc>
        <w:tc>
          <w:tcPr>
            <w:tcW w:w="2338" w:type="dxa"/>
          </w:tcPr>
          <w:p w14:paraId="42688A8C" w14:textId="4D6D960D" w:rsidR="00D502BC" w:rsidRDefault="00D502BC" w:rsidP="00D502BC">
            <w:pPr>
              <w:jc w:val="both"/>
            </w:pPr>
            <w:r>
              <w:t>4000</w:t>
            </w:r>
          </w:p>
        </w:tc>
        <w:tc>
          <w:tcPr>
            <w:tcW w:w="1832" w:type="dxa"/>
          </w:tcPr>
          <w:p w14:paraId="3F97ED1C" w14:textId="2CD49EEC" w:rsidR="00D502BC" w:rsidRDefault="006C460F" w:rsidP="00D502BC">
            <w:pPr>
              <w:jc w:val="both"/>
            </w:pPr>
            <w:r>
              <w:t>0</w:t>
            </w:r>
          </w:p>
        </w:tc>
        <w:tc>
          <w:tcPr>
            <w:tcW w:w="2336" w:type="dxa"/>
          </w:tcPr>
          <w:p w14:paraId="42701341" w14:textId="27483F45" w:rsidR="00D502BC" w:rsidRDefault="006C460F" w:rsidP="00D502BC">
            <w:pPr>
              <w:jc w:val="both"/>
            </w:pPr>
            <w:r w:rsidRPr="006C460F">
              <w:t>299190</w:t>
            </w:r>
          </w:p>
        </w:tc>
      </w:tr>
      <w:tr w:rsidR="00D502BC" w14:paraId="733230EE" w14:textId="77777777" w:rsidTr="006C460F">
        <w:tc>
          <w:tcPr>
            <w:tcW w:w="2337" w:type="dxa"/>
          </w:tcPr>
          <w:p w14:paraId="6041CB24" w14:textId="1693ED31" w:rsidR="00D502BC" w:rsidRDefault="0091349A" w:rsidP="00D502BC">
            <w:pPr>
              <w:jc w:val="both"/>
            </w:pPr>
            <w:r>
              <w:t>4000</w:t>
            </w:r>
          </w:p>
        </w:tc>
        <w:tc>
          <w:tcPr>
            <w:tcW w:w="2338" w:type="dxa"/>
          </w:tcPr>
          <w:p w14:paraId="571B0C9A" w14:textId="56A2F6FA" w:rsidR="00D502BC" w:rsidRDefault="00D502BC" w:rsidP="00D502BC">
            <w:pPr>
              <w:jc w:val="both"/>
            </w:pPr>
            <w:r>
              <w:t>8000</w:t>
            </w:r>
          </w:p>
        </w:tc>
        <w:tc>
          <w:tcPr>
            <w:tcW w:w="1832" w:type="dxa"/>
          </w:tcPr>
          <w:p w14:paraId="43BF58B2" w14:textId="15DB6729" w:rsidR="00D502BC" w:rsidRDefault="006C460F" w:rsidP="00D502BC">
            <w:pPr>
              <w:jc w:val="both"/>
            </w:pPr>
            <w:r>
              <w:t>399050</w:t>
            </w:r>
          </w:p>
        </w:tc>
        <w:tc>
          <w:tcPr>
            <w:tcW w:w="2336" w:type="dxa"/>
          </w:tcPr>
          <w:p w14:paraId="1EBA7BF5" w14:textId="0B82C2DF" w:rsidR="00D502BC" w:rsidRDefault="006C460F" w:rsidP="00D502BC">
            <w:pPr>
              <w:jc w:val="both"/>
            </w:pPr>
            <w:r w:rsidRPr="006C460F">
              <w:t>48968890</w:t>
            </w:r>
          </w:p>
        </w:tc>
      </w:tr>
      <w:tr w:rsidR="00D502BC" w14:paraId="626214C9" w14:textId="77777777" w:rsidTr="006C460F">
        <w:tc>
          <w:tcPr>
            <w:tcW w:w="2337" w:type="dxa"/>
          </w:tcPr>
          <w:p w14:paraId="678C0CE0" w14:textId="1CC226D7" w:rsidR="00D502BC" w:rsidRDefault="0091349A" w:rsidP="00D502BC">
            <w:pPr>
              <w:jc w:val="both"/>
            </w:pPr>
            <w:r>
              <w:t>4000</w:t>
            </w:r>
          </w:p>
        </w:tc>
        <w:tc>
          <w:tcPr>
            <w:tcW w:w="2338" w:type="dxa"/>
          </w:tcPr>
          <w:p w14:paraId="02D6D54E" w14:textId="2ECB1EC1" w:rsidR="00D502BC" w:rsidRDefault="00D502BC" w:rsidP="00D502BC">
            <w:pPr>
              <w:jc w:val="both"/>
            </w:pPr>
            <w:r>
              <w:t>16000</w:t>
            </w:r>
          </w:p>
        </w:tc>
        <w:tc>
          <w:tcPr>
            <w:tcW w:w="1832" w:type="dxa"/>
          </w:tcPr>
          <w:p w14:paraId="06C1C258" w14:textId="26CCFFC5" w:rsidR="00D502BC" w:rsidRDefault="006C460F" w:rsidP="00D502BC">
            <w:pPr>
              <w:jc w:val="both"/>
            </w:pPr>
            <w:r>
              <w:t>598250</w:t>
            </w:r>
          </w:p>
        </w:tc>
        <w:tc>
          <w:tcPr>
            <w:tcW w:w="2336" w:type="dxa"/>
          </w:tcPr>
          <w:p w14:paraId="52495581" w14:textId="56288331" w:rsidR="00D502BC" w:rsidRDefault="006C460F" w:rsidP="00D502BC">
            <w:pPr>
              <w:jc w:val="both"/>
            </w:pPr>
            <w:r w:rsidRPr="006C460F">
              <w:t>48669730</w:t>
            </w:r>
          </w:p>
        </w:tc>
      </w:tr>
      <w:tr w:rsidR="00D502BC" w14:paraId="45A55B28" w14:textId="77777777" w:rsidTr="006C460F">
        <w:tc>
          <w:tcPr>
            <w:tcW w:w="2337" w:type="dxa"/>
          </w:tcPr>
          <w:p w14:paraId="67C45941" w14:textId="34196EE9" w:rsidR="00D502BC" w:rsidRDefault="0091349A" w:rsidP="00D502BC">
            <w:pPr>
              <w:jc w:val="both"/>
            </w:pPr>
            <w:r>
              <w:t>4000</w:t>
            </w:r>
          </w:p>
        </w:tc>
        <w:tc>
          <w:tcPr>
            <w:tcW w:w="2338" w:type="dxa"/>
          </w:tcPr>
          <w:p w14:paraId="72A10494" w14:textId="1202187E" w:rsidR="00D502BC" w:rsidRDefault="00D502BC" w:rsidP="00D502BC">
            <w:pPr>
              <w:jc w:val="both"/>
            </w:pPr>
            <w:r>
              <w:t>32000</w:t>
            </w:r>
          </w:p>
        </w:tc>
        <w:tc>
          <w:tcPr>
            <w:tcW w:w="1832" w:type="dxa"/>
          </w:tcPr>
          <w:p w14:paraId="2639862C" w14:textId="6292B1F6" w:rsidR="00D502BC" w:rsidRDefault="006C460F" w:rsidP="00D502BC">
            <w:pPr>
              <w:jc w:val="both"/>
            </w:pPr>
            <w:r>
              <w:t>897580</w:t>
            </w:r>
          </w:p>
        </w:tc>
        <w:tc>
          <w:tcPr>
            <w:tcW w:w="2336" w:type="dxa"/>
          </w:tcPr>
          <w:p w14:paraId="07DD08C0" w14:textId="0258CC9E" w:rsidR="00D502BC" w:rsidRDefault="006C460F" w:rsidP="0091349A">
            <w:pPr>
              <w:jc w:val="both"/>
            </w:pPr>
            <w:r w:rsidRPr="006C460F">
              <w:t>54250140</w:t>
            </w:r>
          </w:p>
        </w:tc>
      </w:tr>
      <w:tr w:rsidR="00D502BC" w14:paraId="31EE6448" w14:textId="77777777" w:rsidTr="006C460F">
        <w:tc>
          <w:tcPr>
            <w:tcW w:w="2337" w:type="dxa"/>
          </w:tcPr>
          <w:p w14:paraId="73A6EA37" w14:textId="65D83E6B" w:rsidR="00D502BC" w:rsidRDefault="0091349A" w:rsidP="00D502BC">
            <w:pPr>
              <w:jc w:val="both"/>
            </w:pPr>
            <w:r>
              <w:t>4000</w:t>
            </w:r>
          </w:p>
        </w:tc>
        <w:tc>
          <w:tcPr>
            <w:tcW w:w="2338" w:type="dxa"/>
          </w:tcPr>
          <w:p w14:paraId="65743444" w14:textId="09CE9F45" w:rsidR="00D502BC" w:rsidRDefault="00D502BC" w:rsidP="00D502BC">
            <w:pPr>
              <w:jc w:val="both"/>
            </w:pPr>
            <w:r>
              <w:t>64000</w:t>
            </w:r>
          </w:p>
        </w:tc>
        <w:tc>
          <w:tcPr>
            <w:tcW w:w="1832" w:type="dxa"/>
          </w:tcPr>
          <w:p w14:paraId="3606114F" w14:textId="2039DB26" w:rsidR="00D502BC" w:rsidRDefault="006C460F" w:rsidP="00D502BC">
            <w:pPr>
              <w:jc w:val="both"/>
            </w:pPr>
            <w:r>
              <w:t>1495710</w:t>
            </w:r>
          </w:p>
        </w:tc>
        <w:tc>
          <w:tcPr>
            <w:tcW w:w="2336" w:type="dxa"/>
          </w:tcPr>
          <w:p w14:paraId="21D2E02A" w14:textId="36C8B86F" w:rsidR="00D502BC" w:rsidRDefault="006C460F" w:rsidP="00D502BC">
            <w:pPr>
              <w:jc w:val="both"/>
            </w:pPr>
            <w:r w:rsidRPr="006C460F">
              <w:t>52191840</w:t>
            </w:r>
          </w:p>
        </w:tc>
      </w:tr>
      <w:tr w:rsidR="00D502BC" w14:paraId="31F31021" w14:textId="77777777" w:rsidTr="006C460F">
        <w:tc>
          <w:tcPr>
            <w:tcW w:w="2337" w:type="dxa"/>
          </w:tcPr>
          <w:p w14:paraId="2189DA67" w14:textId="63066FAC" w:rsidR="00D502BC" w:rsidRDefault="0091349A" w:rsidP="00D502BC">
            <w:pPr>
              <w:jc w:val="both"/>
            </w:pPr>
            <w:r>
              <w:t>4000</w:t>
            </w:r>
          </w:p>
        </w:tc>
        <w:tc>
          <w:tcPr>
            <w:tcW w:w="2338" w:type="dxa"/>
          </w:tcPr>
          <w:p w14:paraId="408C5664" w14:textId="13F904A0" w:rsidR="00D502BC" w:rsidRDefault="00D502BC" w:rsidP="00D502BC">
            <w:pPr>
              <w:jc w:val="both"/>
            </w:pPr>
            <w:r>
              <w:t>128000</w:t>
            </w:r>
          </w:p>
        </w:tc>
        <w:tc>
          <w:tcPr>
            <w:tcW w:w="1832" w:type="dxa"/>
          </w:tcPr>
          <w:p w14:paraId="62DB2446" w14:textId="4F82A6E7" w:rsidR="00D502BC" w:rsidRDefault="006C460F" w:rsidP="00D502BC">
            <w:pPr>
              <w:jc w:val="both"/>
            </w:pPr>
            <w:r>
              <w:t>2689710</w:t>
            </w:r>
          </w:p>
        </w:tc>
        <w:tc>
          <w:tcPr>
            <w:tcW w:w="2336" w:type="dxa"/>
          </w:tcPr>
          <w:p w14:paraId="0C0B8B7E" w14:textId="52899F46" w:rsidR="00D502BC" w:rsidRDefault="006C460F" w:rsidP="00D502BC">
            <w:pPr>
              <w:jc w:val="both"/>
            </w:pPr>
            <w:r w:rsidRPr="006C460F">
              <w:t>52066060</w:t>
            </w:r>
          </w:p>
        </w:tc>
      </w:tr>
      <w:tr w:rsidR="00D502BC" w14:paraId="13CC5467" w14:textId="77777777" w:rsidTr="006C460F">
        <w:tc>
          <w:tcPr>
            <w:tcW w:w="2337" w:type="dxa"/>
          </w:tcPr>
          <w:p w14:paraId="54BE9409" w14:textId="0472B875" w:rsidR="00D502BC" w:rsidRDefault="0091349A" w:rsidP="00D502BC">
            <w:pPr>
              <w:jc w:val="both"/>
            </w:pPr>
            <w:r>
              <w:t>4000</w:t>
            </w:r>
          </w:p>
        </w:tc>
        <w:tc>
          <w:tcPr>
            <w:tcW w:w="2338" w:type="dxa"/>
          </w:tcPr>
          <w:p w14:paraId="2E41F324" w14:textId="5A490D54" w:rsidR="00D502BC" w:rsidRDefault="00D502BC" w:rsidP="00D502BC">
            <w:pPr>
              <w:jc w:val="both"/>
            </w:pPr>
            <w:r>
              <w:t>256000</w:t>
            </w:r>
          </w:p>
        </w:tc>
        <w:tc>
          <w:tcPr>
            <w:tcW w:w="1832" w:type="dxa"/>
          </w:tcPr>
          <w:p w14:paraId="331965B3" w14:textId="1A4F7297" w:rsidR="00D502BC" w:rsidRDefault="006C460F" w:rsidP="00D502BC">
            <w:pPr>
              <w:jc w:val="both"/>
            </w:pPr>
            <w:r>
              <w:t>4886920</w:t>
            </w:r>
          </w:p>
        </w:tc>
        <w:tc>
          <w:tcPr>
            <w:tcW w:w="2336" w:type="dxa"/>
          </w:tcPr>
          <w:p w14:paraId="705F51A7" w14:textId="13100A34" w:rsidR="00D502BC" w:rsidRDefault="006C460F" w:rsidP="0091349A">
            <w:pPr>
              <w:jc w:val="both"/>
            </w:pPr>
            <w:r w:rsidRPr="006C460F">
              <w:t>59453730</w:t>
            </w:r>
          </w:p>
        </w:tc>
      </w:tr>
      <w:tr w:rsidR="00D502BC" w14:paraId="7628111D" w14:textId="77777777" w:rsidTr="006C460F">
        <w:tc>
          <w:tcPr>
            <w:tcW w:w="2337" w:type="dxa"/>
          </w:tcPr>
          <w:p w14:paraId="20CEBA14" w14:textId="746DE0ED" w:rsidR="00D502BC" w:rsidRDefault="0091349A" w:rsidP="00D502BC">
            <w:pPr>
              <w:jc w:val="both"/>
            </w:pPr>
            <w:r>
              <w:t>4000</w:t>
            </w:r>
          </w:p>
        </w:tc>
        <w:tc>
          <w:tcPr>
            <w:tcW w:w="2338" w:type="dxa"/>
          </w:tcPr>
          <w:p w14:paraId="35C54FC2" w14:textId="5866A6C5" w:rsidR="00D502BC" w:rsidRDefault="00D502BC" w:rsidP="00D502BC">
            <w:pPr>
              <w:jc w:val="both"/>
            </w:pPr>
            <w:r>
              <w:t>512000</w:t>
            </w:r>
          </w:p>
        </w:tc>
        <w:tc>
          <w:tcPr>
            <w:tcW w:w="1832" w:type="dxa"/>
          </w:tcPr>
          <w:p w14:paraId="6D918BAF" w14:textId="72DF5092" w:rsidR="00D502BC" w:rsidRDefault="006C460F" w:rsidP="00D502BC">
            <w:pPr>
              <w:jc w:val="both"/>
            </w:pPr>
            <w:r>
              <w:t>9374930</w:t>
            </w:r>
          </w:p>
        </w:tc>
        <w:tc>
          <w:tcPr>
            <w:tcW w:w="2336" w:type="dxa"/>
          </w:tcPr>
          <w:p w14:paraId="03A899FC" w14:textId="792F201F" w:rsidR="00D502BC" w:rsidRDefault="006C460F" w:rsidP="00D502BC">
            <w:pPr>
              <w:jc w:val="both"/>
            </w:pPr>
            <w:r w:rsidRPr="006C460F">
              <w:t>66727060</w:t>
            </w:r>
          </w:p>
        </w:tc>
      </w:tr>
      <w:tr w:rsidR="00D502BC" w14:paraId="0B604EA6" w14:textId="77777777" w:rsidTr="006C460F">
        <w:tc>
          <w:tcPr>
            <w:tcW w:w="2337" w:type="dxa"/>
          </w:tcPr>
          <w:p w14:paraId="7A258B0E" w14:textId="29FCDA11" w:rsidR="00D502BC" w:rsidRDefault="0091349A" w:rsidP="00D502BC">
            <w:pPr>
              <w:jc w:val="both"/>
            </w:pPr>
            <w:r>
              <w:t>4000</w:t>
            </w:r>
          </w:p>
        </w:tc>
        <w:tc>
          <w:tcPr>
            <w:tcW w:w="2338" w:type="dxa"/>
          </w:tcPr>
          <w:p w14:paraId="0D548C4E" w14:textId="2B59A6B7" w:rsidR="00D502BC" w:rsidRDefault="00D502BC" w:rsidP="00D502BC">
            <w:pPr>
              <w:jc w:val="both"/>
            </w:pPr>
            <w:r>
              <w:t>1024000</w:t>
            </w:r>
          </w:p>
        </w:tc>
        <w:tc>
          <w:tcPr>
            <w:tcW w:w="1832" w:type="dxa"/>
          </w:tcPr>
          <w:p w14:paraId="7F973551" w14:textId="36F94D52" w:rsidR="00D502BC" w:rsidRDefault="006C460F" w:rsidP="00D502BC">
            <w:pPr>
              <w:jc w:val="both"/>
            </w:pPr>
            <w:r>
              <w:t>18251100</w:t>
            </w:r>
          </w:p>
        </w:tc>
        <w:tc>
          <w:tcPr>
            <w:tcW w:w="2336" w:type="dxa"/>
          </w:tcPr>
          <w:p w14:paraId="66E57257" w14:textId="7FD0166F" w:rsidR="00D502BC" w:rsidRDefault="006C460F" w:rsidP="00D502BC">
            <w:pPr>
              <w:jc w:val="both"/>
            </w:pPr>
            <w:r w:rsidRPr="006C460F">
              <w:t>76192380</w:t>
            </w:r>
          </w:p>
        </w:tc>
      </w:tr>
      <w:tr w:rsidR="00D502BC" w14:paraId="3A438E0C" w14:textId="77777777" w:rsidTr="006C460F">
        <w:tc>
          <w:tcPr>
            <w:tcW w:w="2337" w:type="dxa"/>
          </w:tcPr>
          <w:p w14:paraId="08B5DE05" w14:textId="63DF2601" w:rsidR="00D502BC" w:rsidRDefault="00D502BC" w:rsidP="00D502BC">
            <w:pPr>
              <w:jc w:val="both"/>
            </w:pPr>
            <w:r>
              <w:t>8000</w:t>
            </w:r>
          </w:p>
        </w:tc>
        <w:tc>
          <w:tcPr>
            <w:tcW w:w="2338" w:type="dxa"/>
          </w:tcPr>
          <w:p w14:paraId="441323A2" w14:textId="3100E8AE" w:rsidR="00D502BC" w:rsidRDefault="00D502BC" w:rsidP="00D502BC">
            <w:pPr>
              <w:jc w:val="both"/>
            </w:pPr>
            <w:r>
              <w:t>8000</w:t>
            </w:r>
          </w:p>
        </w:tc>
        <w:tc>
          <w:tcPr>
            <w:tcW w:w="1832" w:type="dxa"/>
          </w:tcPr>
          <w:p w14:paraId="2D4AD213" w14:textId="3DE97E8E" w:rsidR="00D502BC" w:rsidRDefault="006C460F" w:rsidP="00D502BC">
            <w:pPr>
              <w:jc w:val="both"/>
            </w:pPr>
            <w:r>
              <w:t>103140</w:t>
            </w:r>
          </w:p>
        </w:tc>
        <w:tc>
          <w:tcPr>
            <w:tcW w:w="2336" w:type="dxa"/>
          </w:tcPr>
          <w:p w14:paraId="2A69DCAC" w14:textId="383C117B" w:rsidR="00D502BC" w:rsidRDefault="006C460F" w:rsidP="00D502BC">
            <w:pPr>
              <w:jc w:val="both"/>
            </w:pPr>
            <w:r w:rsidRPr="006C460F">
              <w:t>99690</w:t>
            </w:r>
          </w:p>
        </w:tc>
      </w:tr>
      <w:tr w:rsidR="00D502BC" w14:paraId="5D8BD4B1" w14:textId="77777777" w:rsidTr="006C460F">
        <w:tc>
          <w:tcPr>
            <w:tcW w:w="2337" w:type="dxa"/>
          </w:tcPr>
          <w:p w14:paraId="4CAD3AD9" w14:textId="265ABC0C" w:rsidR="00D502BC" w:rsidRDefault="0091349A" w:rsidP="00D502BC">
            <w:pPr>
              <w:jc w:val="both"/>
            </w:pPr>
            <w:r>
              <w:t>8000</w:t>
            </w:r>
          </w:p>
        </w:tc>
        <w:tc>
          <w:tcPr>
            <w:tcW w:w="2338" w:type="dxa"/>
          </w:tcPr>
          <w:p w14:paraId="2CB78487" w14:textId="289E3E08" w:rsidR="00D502BC" w:rsidRDefault="00D502BC" w:rsidP="00D502BC">
            <w:pPr>
              <w:jc w:val="both"/>
            </w:pPr>
            <w:r>
              <w:t>16000</w:t>
            </w:r>
          </w:p>
        </w:tc>
        <w:tc>
          <w:tcPr>
            <w:tcW w:w="1832" w:type="dxa"/>
          </w:tcPr>
          <w:p w14:paraId="176405E3" w14:textId="2017CC31" w:rsidR="00D502BC" w:rsidRDefault="006C460F" w:rsidP="00D502BC">
            <w:pPr>
              <w:jc w:val="both"/>
            </w:pPr>
            <w:r>
              <w:t>901460</w:t>
            </w:r>
          </w:p>
        </w:tc>
        <w:tc>
          <w:tcPr>
            <w:tcW w:w="2336" w:type="dxa"/>
          </w:tcPr>
          <w:p w14:paraId="73429CF2" w14:textId="19547A3C" w:rsidR="00D502BC" w:rsidRDefault="006C460F" w:rsidP="00D502BC">
            <w:pPr>
              <w:jc w:val="both"/>
            </w:pPr>
            <w:r w:rsidRPr="006C460F">
              <w:t>175231600</w:t>
            </w:r>
          </w:p>
        </w:tc>
      </w:tr>
      <w:tr w:rsidR="00D502BC" w14:paraId="13107865" w14:textId="77777777" w:rsidTr="006C460F">
        <w:tc>
          <w:tcPr>
            <w:tcW w:w="2337" w:type="dxa"/>
          </w:tcPr>
          <w:p w14:paraId="586B6FFA" w14:textId="7B56EF73" w:rsidR="00D502BC" w:rsidRDefault="0091349A" w:rsidP="00D502BC">
            <w:pPr>
              <w:jc w:val="both"/>
            </w:pPr>
            <w:r>
              <w:t>8000</w:t>
            </w:r>
          </w:p>
        </w:tc>
        <w:tc>
          <w:tcPr>
            <w:tcW w:w="2338" w:type="dxa"/>
          </w:tcPr>
          <w:p w14:paraId="2CB3B651" w14:textId="6C8BBC8C" w:rsidR="00D502BC" w:rsidRDefault="00D502BC" w:rsidP="00D502BC">
            <w:pPr>
              <w:jc w:val="both"/>
            </w:pPr>
            <w:r>
              <w:t>32000</w:t>
            </w:r>
          </w:p>
        </w:tc>
        <w:tc>
          <w:tcPr>
            <w:tcW w:w="1832" w:type="dxa"/>
          </w:tcPr>
          <w:p w14:paraId="05661BDE" w14:textId="67F14F5C" w:rsidR="00D502BC" w:rsidRDefault="006C460F" w:rsidP="00D502BC">
            <w:pPr>
              <w:jc w:val="both"/>
            </w:pPr>
            <w:r>
              <w:t>1196780</w:t>
            </w:r>
          </w:p>
        </w:tc>
        <w:tc>
          <w:tcPr>
            <w:tcW w:w="2336" w:type="dxa"/>
          </w:tcPr>
          <w:p w14:paraId="3947D057" w14:textId="3B595501" w:rsidR="00D502BC" w:rsidRDefault="006C460F" w:rsidP="00D502BC">
            <w:pPr>
              <w:jc w:val="both"/>
            </w:pPr>
            <w:r w:rsidRPr="006C460F">
              <w:t>205283430</w:t>
            </w:r>
          </w:p>
        </w:tc>
      </w:tr>
      <w:tr w:rsidR="00D502BC" w14:paraId="1A7E3743" w14:textId="77777777" w:rsidTr="006C460F">
        <w:tc>
          <w:tcPr>
            <w:tcW w:w="2337" w:type="dxa"/>
          </w:tcPr>
          <w:p w14:paraId="79E7658C" w14:textId="7C26F7D1" w:rsidR="00D502BC" w:rsidRDefault="0091349A" w:rsidP="00D502BC">
            <w:pPr>
              <w:jc w:val="both"/>
            </w:pPr>
            <w:r>
              <w:t>8000</w:t>
            </w:r>
          </w:p>
        </w:tc>
        <w:tc>
          <w:tcPr>
            <w:tcW w:w="2338" w:type="dxa"/>
          </w:tcPr>
          <w:p w14:paraId="3D2FA82A" w14:textId="31FC90D9" w:rsidR="00D502BC" w:rsidRDefault="00D502BC" w:rsidP="00D502BC">
            <w:pPr>
              <w:jc w:val="both"/>
            </w:pPr>
            <w:r>
              <w:t>64000</w:t>
            </w:r>
          </w:p>
        </w:tc>
        <w:tc>
          <w:tcPr>
            <w:tcW w:w="1832" w:type="dxa"/>
          </w:tcPr>
          <w:p w14:paraId="68533A48" w14:textId="7E1C3239" w:rsidR="00D502BC" w:rsidRDefault="006C460F" w:rsidP="00D502BC">
            <w:pPr>
              <w:jc w:val="both"/>
            </w:pPr>
            <w:r>
              <w:t>1997740</w:t>
            </w:r>
          </w:p>
        </w:tc>
        <w:tc>
          <w:tcPr>
            <w:tcW w:w="2336" w:type="dxa"/>
          </w:tcPr>
          <w:p w14:paraId="5BEFD2FE" w14:textId="536E16A9" w:rsidR="00D502BC" w:rsidRDefault="006C460F" w:rsidP="00D502BC">
            <w:pPr>
              <w:jc w:val="both"/>
            </w:pPr>
            <w:r w:rsidRPr="006C460F">
              <w:t>191370280</w:t>
            </w:r>
          </w:p>
        </w:tc>
      </w:tr>
      <w:tr w:rsidR="00D502BC" w14:paraId="2A3AE3D1" w14:textId="77777777" w:rsidTr="006C460F">
        <w:tc>
          <w:tcPr>
            <w:tcW w:w="2337" w:type="dxa"/>
          </w:tcPr>
          <w:p w14:paraId="771AC8C6" w14:textId="24E198B4" w:rsidR="00D502BC" w:rsidRDefault="0091349A" w:rsidP="00D502BC">
            <w:pPr>
              <w:jc w:val="both"/>
            </w:pPr>
            <w:r>
              <w:t>8000</w:t>
            </w:r>
          </w:p>
        </w:tc>
        <w:tc>
          <w:tcPr>
            <w:tcW w:w="2338" w:type="dxa"/>
          </w:tcPr>
          <w:p w14:paraId="5995400D" w14:textId="113BC6BE" w:rsidR="00D502BC" w:rsidRDefault="00D502BC" w:rsidP="00D502BC">
            <w:pPr>
              <w:jc w:val="both"/>
            </w:pPr>
            <w:r>
              <w:t>128000</w:t>
            </w:r>
          </w:p>
        </w:tc>
        <w:tc>
          <w:tcPr>
            <w:tcW w:w="1832" w:type="dxa"/>
          </w:tcPr>
          <w:p w14:paraId="4DC710C2" w14:textId="2E114059" w:rsidR="00D502BC" w:rsidRDefault="006C460F" w:rsidP="00D502BC">
            <w:pPr>
              <w:jc w:val="both"/>
            </w:pPr>
            <w:r>
              <w:t>3288300</w:t>
            </w:r>
          </w:p>
        </w:tc>
        <w:tc>
          <w:tcPr>
            <w:tcW w:w="2336" w:type="dxa"/>
          </w:tcPr>
          <w:p w14:paraId="68DABABD" w14:textId="512108A8" w:rsidR="00D502BC" w:rsidRDefault="006C460F" w:rsidP="00D502BC">
            <w:pPr>
              <w:jc w:val="both"/>
            </w:pPr>
            <w:r w:rsidRPr="006C460F">
              <w:t>188495610</w:t>
            </w:r>
          </w:p>
        </w:tc>
      </w:tr>
      <w:tr w:rsidR="00D502BC" w14:paraId="6B928FEA" w14:textId="77777777" w:rsidTr="006C460F">
        <w:tc>
          <w:tcPr>
            <w:tcW w:w="2337" w:type="dxa"/>
          </w:tcPr>
          <w:p w14:paraId="304285C5" w14:textId="067E3FEA" w:rsidR="00D502BC" w:rsidRDefault="0091349A" w:rsidP="00D502BC">
            <w:pPr>
              <w:jc w:val="both"/>
            </w:pPr>
            <w:r>
              <w:t>8000</w:t>
            </w:r>
          </w:p>
        </w:tc>
        <w:tc>
          <w:tcPr>
            <w:tcW w:w="2338" w:type="dxa"/>
          </w:tcPr>
          <w:p w14:paraId="03129CEE" w14:textId="007872AD" w:rsidR="00D502BC" w:rsidRDefault="00D502BC" w:rsidP="00D502BC">
            <w:pPr>
              <w:jc w:val="both"/>
            </w:pPr>
            <w:r>
              <w:t>256000</w:t>
            </w:r>
          </w:p>
        </w:tc>
        <w:tc>
          <w:tcPr>
            <w:tcW w:w="1832" w:type="dxa"/>
          </w:tcPr>
          <w:p w14:paraId="7C1AF913" w14:textId="4D9CC9D8" w:rsidR="00D502BC" w:rsidRDefault="006C460F" w:rsidP="00D502BC">
            <w:pPr>
              <w:jc w:val="both"/>
            </w:pPr>
            <w:r>
              <w:t>6881470</w:t>
            </w:r>
          </w:p>
        </w:tc>
        <w:tc>
          <w:tcPr>
            <w:tcW w:w="2336" w:type="dxa"/>
          </w:tcPr>
          <w:p w14:paraId="31D24AF6" w14:textId="6286D46B" w:rsidR="00D502BC" w:rsidRDefault="006C460F" w:rsidP="00D502BC">
            <w:pPr>
              <w:jc w:val="both"/>
            </w:pPr>
            <w:r w:rsidRPr="006C460F">
              <w:t>192382020</w:t>
            </w:r>
          </w:p>
        </w:tc>
      </w:tr>
      <w:tr w:rsidR="00D502BC" w14:paraId="16F638D8" w14:textId="77777777" w:rsidTr="006C460F">
        <w:tc>
          <w:tcPr>
            <w:tcW w:w="2337" w:type="dxa"/>
          </w:tcPr>
          <w:p w14:paraId="70A7E7F6" w14:textId="56B95938" w:rsidR="00D502BC" w:rsidRDefault="0091349A" w:rsidP="00D502BC">
            <w:pPr>
              <w:jc w:val="both"/>
            </w:pPr>
            <w:r>
              <w:t>8000</w:t>
            </w:r>
          </w:p>
        </w:tc>
        <w:tc>
          <w:tcPr>
            <w:tcW w:w="2338" w:type="dxa"/>
          </w:tcPr>
          <w:p w14:paraId="747AAE31" w14:textId="3BF7C7DC" w:rsidR="00D502BC" w:rsidRDefault="00D502BC" w:rsidP="00D502BC">
            <w:pPr>
              <w:jc w:val="both"/>
            </w:pPr>
            <w:r>
              <w:t>512000</w:t>
            </w:r>
          </w:p>
        </w:tc>
        <w:tc>
          <w:tcPr>
            <w:tcW w:w="1832" w:type="dxa"/>
          </w:tcPr>
          <w:p w14:paraId="21798850" w14:textId="46B80C33" w:rsidR="00D502BC" w:rsidRDefault="006C460F" w:rsidP="00D502BC">
            <w:pPr>
              <w:jc w:val="both"/>
            </w:pPr>
            <w:r>
              <w:t>10174690</w:t>
            </w:r>
          </w:p>
        </w:tc>
        <w:tc>
          <w:tcPr>
            <w:tcW w:w="2336" w:type="dxa"/>
          </w:tcPr>
          <w:p w14:paraId="4E6F17F0" w14:textId="1093E6F6" w:rsidR="00D502BC" w:rsidRDefault="006C460F" w:rsidP="00D502BC">
            <w:pPr>
              <w:jc w:val="both"/>
            </w:pPr>
            <w:r w:rsidRPr="006C460F">
              <w:t>195521910</w:t>
            </w:r>
          </w:p>
        </w:tc>
      </w:tr>
      <w:tr w:rsidR="00D502BC" w14:paraId="77A88CA2" w14:textId="77777777" w:rsidTr="006C460F">
        <w:tc>
          <w:tcPr>
            <w:tcW w:w="2337" w:type="dxa"/>
          </w:tcPr>
          <w:p w14:paraId="7EEF6419" w14:textId="23A472A8" w:rsidR="00D502BC" w:rsidRDefault="0091349A" w:rsidP="00D502BC">
            <w:pPr>
              <w:jc w:val="both"/>
            </w:pPr>
            <w:r>
              <w:t>8000</w:t>
            </w:r>
          </w:p>
        </w:tc>
        <w:tc>
          <w:tcPr>
            <w:tcW w:w="2338" w:type="dxa"/>
          </w:tcPr>
          <w:p w14:paraId="40E004AC" w14:textId="516756F1" w:rsidR="00D502BC" w:rsidRDefault="00D502BC" w:rsidP="00D502BC">
            <w:pPr>
              <w:jc w:val="both"/>
            </w:pPr>
            <w:r>
              <w:t>1024000</w:t>
            </w:r>
          </w:p>
        </w:tc>
        <w:tc>
          <w:tcPr>
            <w:tcW w:w="1832" w:type="dxa"/>
          </w:tcPr>
          <w:p w14:paraId="6D202268" w14:textId="442CCC25" w:rsidR="00D502BC" w:rsidRDefault="006C460F" w:rsidP="00D502BC">
            <w:pPr>
              <w:jc w:val="both"/>
            </w:pPr>
            <w:r>
              <w:t>19843580</w:t>
            </w:r>
          </w:p>
        </w:tc>
        <w:tc>
          <w:tcPr>
            <w:tcW w:w="2336" w:type="dxa"/>
          </w:tcPr>
          <w:p w14:paraId="04D4ED84" w14:textId="3084FB49" w:rsidR="00D502BC" w:rsidRDefault="006C460F" w:rsidP="00D502BC">
            <w:pPr>
              <w:jc w:val="both"/>
            </w:pPr>
            <w:r w:rsidRPr="006C460F">
              <w:t>209439510</w:t>
            </w:r>
          </w:p>
        </w:tc>
      </w:tr>
      <w:tr w:rsidR="00D502BC" w14:paraId="5F3F98FA" w14:textId="77777777" w:rsidTr="006C460F">
        <w:tc>
          <w:tcPr>
            <w:tcW w:w="2337" w:type="dxa"/>
          </w:tcPr>
          <w:p w14:paraId="18281F16" w14:textId="6842822E" w:rsidR="00D502BC" w:rsidRDefault="0091349A" w:rsidP="00D502BC">
            <w:pPr>
              <w:jc w:val="both"/>
            </w:pPr>
            <w:r>
              <w:t>8000</w:t>
            </w:r>
          </w:p>
        </w:tc>
        <w:tc>
          <w:tcPr>
            <w:tcW w:w="2338" w:type="dxa"/>
          </w:tcPr>
          <w:p w14:paraId="563D48C3" w14:textId="3E508847" w:rsidR="00D502BC" w:rsidRDefault="00D502BC" w:rsidP="00D502BC">
            <w:pPr>
              <w:jc w:val="both"/>
            </w:pPr>
            <w:r>
              <w:t>2048000</w:t>
            </w:r>
          </w:p>
        </w:tc>
        <w:tc>
          <w:tcPr>
            <w:tcW w:w="1832" w:type="dxa"/>
          </w:tcPr>
          <w:p w14:paraId="081D3C68" w14:textId="120845D3" w:rsidR="00D502BC" w:rsidRDefault="006C460F" w:rsidP="00D502BC">
            <w:pPr>
              <w:jc w:val="both"/>
            </w:pPr>
            <w:r>
              <w:t>36906860</w:t>
            </w:r>
          </w:p>
        </w:tc>
        <w:tc>
          <w:tcPr>
            <w:tcW w:w="2336" w:type="dxa"/>
          </w:tcPr>
          <w:p w14:paraId="64A313E8" w14:textId="444D1730" w:rsidR="00D502BC" w:rsidRDefault="006C460F" w:rsidP="00D502BC">
            <w:pPr>
              <w:jc w:val="both"/>
            </w:pPr>
            <w:r w:rsidRPr="006C460F">
              <w:t>243942150</w:t>
            </w:r>
          </w:p>
        </w:tc>
      </w:tr>
      <w:tr w:rsidR="00D502BC" w14:paraId="7CDA38E8" w14:textId="77777777" w:rsidTr="006C460F">
        <w:tc>
          <w:tcPr>
            <w:tcW w:w="2337" w:type="dxa"/>
          </w:tcPr>
          <w:p w14:paraId="25DC85AA" w14:textId="5E7FF7A1" w:rsidR="00D502BC" w:rsidRDefault="0091349A" w:rsidP="00D502BC">
            <w:pPr>
              <w:jc w:val="both"/>
            </w:pPr>
            <w:r>
              <w:t>8000</w:t>
            </w:r>
          </w:p>
        </w:tc>
        <w:tc>
          <w:tcPr>
            <w:tcW w:w="2338" w:type="dxa"/>
          </w:tcPr>
          <w:p w14:paraId="1800923E" w14:textId="3091E12B" w:rsidR="00D502BC" w:rsidRDefault="00D502BC" w:rsidP="00D502BC">
            <w:pPr>
              <w:jc w:val="both"/>
            </w:pPr>
            <w:r>
              <w:t>4096000</w:t>
            </w:r>
          </w:p>
        </w:tc>
        <w:tc>
          <w:tcPr>
            <w:tcW w:w="1832" w:type="dxa"/>
          </w:tcPr>
          <w:p w14:paraId="68F712F0" w14:textId="195E076F" w:rsidR="00D502BC" w:rsidRDefault="006C460F" w:rsidP="00D502BC">
            <w:pPr>
              <w:jc w:val="both"/>
            </w:pPr>
            <w:r>
              <w:t>75104450</w:t>
            </w:r>
          </w:p>
        </w:tc>
        <w:tc>
          <w:tcPr>
            <w:tcW w:w="2336" w:type="dxa"/>
          </w:tcPr>
          <w:p w14:paraId="699E66CA" w14:textId="2D8699C9" w:rsidR="00D502BC" w:rsidRDefault="006C460F" w:rsidP="00D502BC">
            <w:pPr>
              <w:jc w:val="both"/>
            </w:pPr>
            <w:r w:rsidRPr="006C460F">
              <w:t>322437240</w:t>
            </w:r>
          </w:p>
        </w:tc>
      </w:tr>
      <w:tr w:rsidR="00D502BC" w14:paraId="073AD454" w14:textId="77777777" w:rsidTr="006C460F">
        <w:tc>
          <w:tcPr>
            <w:tcW w:w="2337" w:type="dxa"/>
          </w:tcPr>
          <w:p w14:paraId="5AC62134" w14:textId="58F14D83" w:rsidR="00D502BC" w:rsidRDefault="00D502BC" w:rsidP="00D502BC">
            <w:pPr>
              <w:jc w:val="both"/>
            </w:pPr>
            <w:r>
              <w:t>16000</w:t>
            </w:r>
          </w:p>
        </w:tc>
        <w:tc>
          <w:tcPr>
            <w:tcW w:w="2338" w:type="dxa"/>
          </w:tcPr>
          <w:p w14:paraId="7DF4AAB8" w14:textId="2AE50EF3" w:rsidR="00D502BC" w:rsidRDefault="00D502BC" w:rsidP="00D502BC">
            <w:pPr>
              <w:jc w:val="both"/>
            </w:pPr>
            <w:r>
              <w:t>16000</w:t>
            </w:r>
          </w:p>
        </w:tc>
        <w:tc>
          <w:tcPr>
            <w:tcW w:w="1832" w:type="dxa"/>
          </w:tcPr>
          <w:p w14:paraId="2E464516" w14:textId="4C43D42A" w:rsidR="00D502BC" w:rsidRDefault="006C460F" w:rsidP="00D502BC">
            <w:pPr>
              <w:jc w:val="both"/>
            </w:pPr>
            <w:r>
              <w:t>99690</w:t>
            </w:r>
          </w:p>
        </w:tc>
        <w:tc>
          <w:tcPr>
            <w:tcW w:w="2336" w:type="dxa"/>
          </w:tcPr>
          <w:p w14:paraId="58D53ABA" w14:textId="240685A8" w:rsidR="00D502BC" w:rsidRDefault="006C460F" w:rsidP="0091349A">
            <w:pPr>
              <w:jc w:val="both"/>
            </w:pPr>
            <w:r w:rsidRPr="006C460F">
              <w:t>4288660</w:t>
            </w:r>
          </w:p>
        </w:tc>
      </w:tr>
      <w:tr w:rsidR="00D502BC" w14:paraId="4E155AF3" w14:textId="77777777" w:rsidTr="006C460F">
        <w:tc>
          <w:tcPr>
            <w:tcW w:w="2337" w:type="dxa"/>
          </w:tcPr>
          <w:p w14:paraId="76F05D6C" w14:textId="2E9424AE" w:rsidR="00D502BC" w:rsidRDefault="0091349A" w:rsidP="00D502BC">
            <w:pPr>
              <w:jc w:val="both"/>
            </w:pPr>
            <w:r>
              <w:t>16000</w:t>
            </w:r>
          </w:p>
        </w:tc>
        <w:tc>
          <w:tcPr>
            <w:tcW w:w="2338" w:type="dxa"/>
          </w:tcPr>
          <w:p w14:paraId="7E3D004D" w14:textId="29C5C025" w:rsidR="00D502BC" w:rsidRDefault="00D502BC" w:rsidP="00D502BC">
            <w:pPr>
              <w:jc w:val="both"/>
            </w:pPr>
            <w:r>
              <w:t>32000</w:t>
            </w:r>
          </w:p>
        </w:tc>
        <w:tc>
          <w:tcPr>
            <w:tcW w:w="1832" w:type="dxa"/>
          </w:tcPr>
          <w:p w14:paraId="054184C9" w14:textId="14374B36" w:rsidR="00D502BC" w:rsidRDefault="006C460F" w:rsidP="00D502BC">
            <w:pPr>
              <w:jc w:val="both"/>
            </w:pPr>
            <w:r>
              <w:t>2398570</w:t>
            </w:r>
          </w:p>
        </w:tc>
        <w:tc>
          <w:tcPr>
            <w:tcW w:w="2336" w:type="dxa"/>
          </w:tcPr>
          <w:p w14:paraId="3D8FBB68" w14:textId="02ABE828" w:rsidR="00D502BC" w:rsidRDefault="006C460F" w:rsidP="00D502BC">
            <w:pPr>
              <w:jc w:val="both"/>
            </w:pPr>
            <w:r w:rsidRPr="006C460F">
              <w:t>708906070</w:t>
            </w:r>
          </w:p>
        </w:tc>
      </w:tr>
      <w:tr w:rsidR="00D502BC" w14:paraId="2C2083CA" w14:textId="77777777" w:rsidTr="006C460F">
        <w:tc>
          <w:tcPr>
            <w:tcW w:w="2337" w:type="dxa"/>
          </w:tcPr>
          <w:p w14:paraId="244EF1C6" w14:textId="14ADFCA6" w:rsidR="00D502BC" w:rsidRDefault="0091349A" w:rsidP="00D502BC">
            <w:pPr>
              <w:jc w:val="both"/>
            </w:pPr>
            <w:r>
              <w:t>16000</w:t>
            </w:r>
          </w:p>
        </w:tc>
        <w:tc>
          <w:tcPr>
            <w:tcW w:w="2338" w:type="dxa"/>
          </w:tcPr>
          <w:p w14:paraId="039DF613" w14:textId="4EAF53C8" w:rsidR="00D502BC" w:rsidRDefault="00D502BC" w:rsidP="00D502BC">
            <w:pPr>
              <w:jc w:val="both"/>
            </w:pPr>
            <w:r>
              <w:t>64000</w:t>
            </w:r>
          </w:p>
        </w:tc>
        <w:tc>
          <w:tcPr>
            <w:tcW w:w="1832" w:type="dxa"/>
          </w:tcPr>
          <w:p w14:paraId="5DF5F2C5" w14:textId="54E0B55A" w:rsidR="00D502BC" w:rsidRDefault="006C460F" w:rsidP="00D502BC">
            <w:pPr>
              <w:jc w:val="both"/>
            </w:pPr>
            <w:r>
              <w:t>3186550</w:t>
            </w:r>
          </w:p>
        </w:tc>
        <w:tc>
          <w:tcPr>
            <w:tcW w:w="2336" w:type="dxa"/>
          </w:tcPr>
          <w:p w14:paraId="3F6F4E6D" w14:textId="672A5937" w:rsidR="00D502BC" w:rsidRDefault="006C460F" w:rsidP="00D502BC">
            <w:pPr>
              <w:jc w:val="both"/>
            </w:pPr>
            <w:r w:rsidRPr="006C460F">
              <w:t>739319170</w:t>
            </w:r>
          </w:p>
        </w:tc>
      </w:tr>
      <w:tr w:rsidR="00D502BC" w14:paraId="711267A3" w14:textId="77777777" w:rsidTr="006C460F">
        <w:tc>
          <w:tcPr>
            <w:tcW w:w="2337" w:type="dxa"/>
          </w:tcPr>
          <w:p w14:paraId="766CAE34" w14:textId="4D663DC3" w:rsidR="00D502BC" w:rsidRDefault="0091349A" w:rsidP="00D502BC">
            <w:pPr>
              <w:jc w:val="both"/>
            </w:pPr>
            <w:r>
              <w:t>16000</w:t>
            </w:r>
          </w:p>
        </w:tc>
        <w:tc>
          <w:tcPr>
            <w:tcW w:w="2338" w:type="dxa"/>
          </w:tcPr>
          <w:p w14:paraId="4263E838" w14:textId="72BA9FAC" w:rsidR="00D502BC" w:rsidRDefault="00D502BC" w:rsidP="00D502BC">
            <w:pPr>
              <w:jc w:val="both"/>
            </w:pPr>
            <w:r>
              <w:t>128000</w:t>
            </w:r>
          </w:p>
        </w:tc>
        <w:tc>
          <w:tcPr>
            <w:tcW w:w="1832" w:type="dxa"/>
          </w:tcPr>
          <w:p w14:paraId="0DD07268" w14:textId="7ACCCF94" w:rsidR="00D502BC" w:rsidRDefault="006C460F" w:rsidP="00D502BC">
            <w:pPr>
              <w:jc w:val="both"/>
            </w:pPr>
            <w:r>
              <w:t>4294120</w:t>
            </w:r>
          </w:p>
        </w:tc>
        <w:tc>
          <w:tcPr>
            <w:tcW w:w="2336" w:type="dxa"/>
          </w:tcPr>
          <w:p w14:paraId="10C1ACE4" w14:textId="3E17ACDF" w:rsidR="00D502BC" w:rsidRDefault="006C460F" w:rsidP="00D502BC">
            <w:pPr>
              <w:jc w:val="both"/>
            </w:pPr>
            <w:r w:rsidRPr="006C460F">
              <w:t>789399730</w:t>
            </w:r>
          </w:p>
        </w:tc>
      </w:tr>
      <w:tr w:rsidR="00D502BC" w14:paraId="0BC95C91" w14:textId="77777777" w:rsidTr="006C460F">
        <w:tc>
          <w:tcPr>
            <w:tcW w:w="2337" w:type="dxa"/>
          </w:tcPr>
          <w:p w14:paraId="6A1EDCFC" w14:textId="5E5BD1AA" w:rsidR="00D502BC" w:rsidRDefault="0091349A" w:rsidP="00D502BC">
            <w:pPr>
              <w:jc w:val="both"/>
            </w:pPr>
            <w:r>
              <w:t>16000</w:t>
            </w:r>
          </w:p>
        </w:tc>
        <w:tc>
          <w:tcPr>
            <w:tcW w:w="2338" w:type="dxa"/>
          </w:tcPr>
          <w:p w14:paraId="3D10AAA8" w14:textId="6E93E05F" w:rsidR="00D502BC" w:rsidRDefault="00D502BC" w:rsidP="00D502BC">
            <w:pPr>
              <w:jc w:val="both"/>
            </w:pPr>
            <w:r>
              <w:t>256000</w:t>
            </w:r>
          </w:p>
        </w:tc>
        <w:tc>
          <w:tcPr>
            <w:tcW w:w="1832" w:type="dxa"/>
          </w:tcPr>
          <w:p w14:paraId="436FB337" w14:textId="0D29AD78" w:rsidR="00D502BC" w:rsidRDefault="006C460F" w:rsidP="00D502BC">
            <w:pPr>
              <w:jc w:val="both"/>
            </w:pPr>
            <w:r>
              <w:t>7081020</w:t>
            </w:r>
          </w:p>
        </w:tc>
        <w:tc>
          <w:tcPr>
            <w:tcW w:w="2336" w:type="dxa"/>
          </w:tcPr>
          <w:p w14:paraId="2F3B2A0F" w14:textId="21171E74" w:rsidR="00D502BC" w:rsidRDefault="006C460F" w:rsidP="00D502BC">
            <w:pPr>
              <w:jc w:val="both"/>
            </w:pPr>
            <w:r w:rsidRPr="006C460F">
              <w:t>835990820</w:t>
            </w:r>
          </w:p>
        </w:tc>
      </w:tr>
      <w:tr w:rsidR="00D502BC" w14:paraId="4AE641EC" w14:textId="77777777" w:rsidTr="006C460F">
        <w:tc>
          <w:tcPr>
            <w:tcW w:w="2337" w:type="dxa"/>
          </w:tcPr>
          <w:p w14:paraId="46F0D55B" w14:textId="1A62DCD5" w:rsidR="00D502BC" w:rsidRDefault="0091349A" w:rsidP="00D502BC">
            <w:pPr>
              <w:jc w:val="both"/>
            </w:pPr>
            <w:r>
              <w:t>16000</w:t>
            </w:r>
          </w:p>
        </w:tc>
        <w:tc>
          <w:tcPr>
            <w:tcW w:w="2338" w:type="dxa"/>
          </w:tcPr>
          <w:p w14:paraId="2035E41E" w14:textId="5AC417FD" w:rsidR="00D502BC" w:rsidRDefault="00D502BC" w:rsidP="00D502BC">
            <w:pPr>
              <w:jc w:val="both"/>
            </w:pPr>
            <w:r>
              <w:t>512000</w:t>
            </w:r>
          </w:p>
        </w:tc>
        <w:tc>
          <w:tcPr>
            <w:tcW w:w="1832" w:type="dxa"/>
          </w:tcPr>
          <w:p w14:paraId="4E7D277E" w14:textId="132CF2D5" w:rsidR="00D502BC" w:rsidRDefault="006C460F" w:rsidP="00D502BC">
            <w:pPr>
              <w:jc w:val="both"/>
            </w:pPr>
            <w:r>
              <w:t>11967970</w:t>
            </w:r>
          </w:p>
        </w:tc>
        <w:tc>
          <w:tcPr>
            <w:tcW w:w="2336" w:type="dxa"/>
          </w:tcPr>
          <w:p w14:paraId="3260E963" w14:textId="561A0301" w:rsidR="00D502BC" w:rsidRDefault="006C460F" w:rsidP="00D502BC">
            <w:pPr>
              <w:jc w:val="both"/>
            </w:pPr>
            <w:r w:rsidRPr="006C460F">
              <w:t>749694980</w:t>
            </w:r>
          </w:p>
        </w:tc>
      </w:tr>
      <w:tr w:rsidR="00D502BC" w14:paraId="76832D0D" w14:textId="77777777" w:rsidTr="006C460F">
        <w:tc>
          <w:tcPr>
            <w:tcW w:w="2337" w:type="dxa"/>
          </w:tcPr>
          <w:p w14:paraId="7E7BD518" w14:textId="4C1864BB" w:rsidR="00D502BC" w:rsidRDefault="0091349A" w:rsidP="00D502BC">
            <w:pPr>
              <w:jc w:val="both"/>
            </w:pPr>
            <w:r>
              <w:t>16000</w:t>
            </w:r>
          </w:p>
        </w:tc>
        <w:tc>
          <w:tcPr>
            <w:tcW w:w="2338" w:type="dxa"/>
          </w:tcPr>
          <w:p w14:paraId="6FAAFC2B" w14:textId="7AB5470F" w:rsidR="00D502BC" w:rsidRDefault="00D502BC" w:rsidP="00D502BC">
            <w:pPr>
              <w:jc w:val="both"/>
            </w:pPr>
            <w:r>
              <w:t>1024000</w:t>
            </w:r>
          </w:p>
        </w:tc>
        <w:tc>
          <w:tcPr>
            <w:tcW w:w="1832" w:type="dxa"/>
          </w:tcPr>
          <w:p w14:paraId="0D98E09B" w14:textId="4FECFE95" w:rsidR="00D502BC" w:rsidRDefault="006C460F" w:rsidP="00D502BC">
            <w:pPr>
              <w:jc w:val="both"/>
            </w:pPr>
            <w:r>
              <w:t>21239710</w:t>
            </w:r>
          </w:p>
        </w:tc>
        <w:tc>
          <w:tcPr>
            <w:tcW w:w="2336" w:type="dxa"/>
          </w:tcPr>
          <w:p w14:paraId="3CED4BD6" w14:textId="1D6709A9" w:rsidR="00D502BC" w:rsidRDefault="0091349A" w:rsidP="00D502BC">
            <w:pPr>
              <w:jc w:val="both"/>
            </w:pPr>
            <w:r w:rsidRPr="0091349A">
              <w:t>762062080</w:t>
            </w:r>
          </w:p>
        </w:tc>
      </w:tr>
      <w:tr w:rsidR="00D502BC" w14:paraId="06D0BD11" w14:textId="77777777" w:rsidTr="006C460F">
        <w:tc>
          <w:tcPr>
            <w:tcW w:w="2337" w:type="dxa"/>
          </w:tcPr>
          <w:p w14:paraId="21644389" w14:textId="52DA5CB4" w:rsidR="00D502BC" w:rsidRDefault="0091349A" w:rsidP="00D502BC">
            <w:pPr>
              <w:jc w:val="both"/>
            </w:pPr>
            <w:r>
              <w:t>16000</w:t>
            </w:r>
          </w:p>
        </w:tc>
        <w:tc>
          <w:tcPr>
            <w:tcW w:w="2338" w:type="dxa"/>
          </w:tcPr>
          <w:p w14:paraId="1E7FA355" w14:textId="42FA8354" w:rsidR="00D502BC" w:rsidRDefault="00D502BC" w:rsidP="00D502BC">
            <w:pPr>
              <w:jc w:val="both"/>
            </w:pPr>
            <w:r>
              <w:t>2048000</w:t>
            </w:r>
          </w:p>
        </w:tc>
        <w:tc>
          <w:tcPr>
            <w:tcW w:w="1832" w:type="dxa"/>
          </w:tcPr>
          <w:p w14:paraId="21A9AF13" w14:textId="4FB1E3D4" w:rsidR="00D502BC" w:rsidRDefault="006C460F" w:rsidP="00D502BC">
            <w:pPr>
              <w:jc w:val="both"/>
            </w:pPr>
            <w:r>
              <w:t>39597440</w:t>
            </w:r>
          </w:p>
        </w:tc>
        <w:tc>
          <w:tcPr>
            <w:tcW w:w="2336" w:type="dxa"/>
          </w:tcPr>
          <w:p w14:paraId="05AE326A" w14:textId="6CB2D929" w:rsidR="00D502BC" w:rsidRDefault="0091349A" w:rsidP="00D502BC">
            <w:pPr>
              <w:jc w:val="both"/>
            </w:pPr>
            <w:r w:rsidRPr="0091349A">
              <w:t>784328380</w:t>
            </w:r>
          </w:p>
        </w:tc>
      </w:tr>
      <w:tr w:rsidR="00D502BC" w14:paraId="6B4E8FF3" w14:textId="77777777" w:rsidTr="006C460F">
        <w:tc>
          <w:tcPr>
            <w:tcW w:w="2337" w:type="dxa"/>
          </w:tcPr>
          <w:p w14:paraId="10F1DD44" w14:textId="2F331D0A" w:rsidR="00D502BC" w:rsidRDefault="0091349A" w:rsidP="00D502BC">
            <w:pPr>
              <w:jc w:val="both"/>
            </w:pPr>
            <w:r>
              <w:t>16000</w:t>
            </w:r>
          </w:p>
        </w:tc>
        <w:tc>
          <w:tcPr>
            <w:tcW w:w="2338" w:type="dxa"/>
          </w:tcPr>
          <w:p w14:paraId="29C23400" w14:textId="74275E0C" w:rsidR="00D502BC" w:rsidRDefault="00D502BC" w:rsidP="00D502BC">
            <w:pPr>
              <w:jc w:val="both"/>
            </w:pPr>
            <w:r>
              <w:t>4096000</w:t>
            </w:r>
          </w:p>
        </w:tc>
        <w:tc>
          <w:tcPr>
            <w:tcW w:w="1832" w:type="dxa"/>
          </w:tcPr>
          <w:p w14:paraId="1A51A39E" w14:textId="7BE6C877" w:rsidR="00D502BC" w:rsidRDefault="006C460F" w:rsidP="00D502BC">
            <w:pPr>
              <w:jc w:val="both"/>
            </w:pPr>
            <w:r>
              <w:t>75791350</w:t>
            </w:r>
          </w:p>
        </w:tc>
        <w:tc>
          <w:tcPr>
            <w:tcW w:w="2336" w:type="dxa"/>
          </w:tcPr>
          <w:p w14:paraId="48FEA00B" w14:textId="40ADA826" w:rsidR="00D502BC" w:rsidRDefault="0091349A" w:rsidP="00D502BC">
            <w:pPr>
              <w:jc w:val="both"/>
            </w:pPr>
            <w:r w:rsidRPr="0091349A">
              <w:t>827983270</w:t>
            </w:r>
          </w:p>
        </w:tc>
      </w:tr>
      <w:tr w:rsidR="00D502BC" w14:paraId="7DE44E5C" w14:textId="77777777" w:rsidTr="006C460F">
        <w:tc>
          <w:tcPr>
            <w:tcW w:w="2337" w:type="dxa"/>
          </w:tcPr>
          <w:p w14:paraId="3FF541D5" w14:textId="4EF008F9" w:rsidR="00D502BC" w:rsidRDefault="0091349A" w:rsidP="00D502BC">
            <w:pPr>
              <w:jc w:val="both"/>
            </w:pPr>
            <w:r>
              <w:t>16000</w:t>
            </w:r>
          </w:p>
        </w:tc>
        <w:tc>
          <w:tcPr>
            <w:tcW w:w="2338" w:type="dxa"/>
          </w:tcPr>
          <w:p w14:paraId="3EEB593A" w14:textId="0A6CCF13" w:rsidR="00D502BC" w:rsidRDefault="00D502BC" w:rsidP="00D502BC">
            <w:pPr>
              <w:jc w:val="both"/>
            </w:pPr>
            <w:r>
              <w:t>8192000</w:t>
            </w:r>
          </w:p>
        </w:tc>
        <w:tc>
          <w:tcPr>
            <w:tcW w:w="1832" w:type="dxa"/>
          </w:tcPr>
          <w:p w14:paraId="65CADF88" w14:textId="2696BBC9" w:rsidR="00D502BC" w:rsidRDefault="006C460F" w:rsidP="00D502BC">
            <w:pPr>
              <w:jc w:val="both"/>
            </w:pPr>
            <w:r>
              <w:t>147807020</w:t>
            </w:r>
          </w:p>
        </w:tc>
        <w:tc>
          <w:tcPr>
            <w:tcW w:w="2336" w:type="dxa"/>
          </w:tcPr>
          <w:p w14:paraId="32EE5FF7" w14:textId="02D4094C" w:rsidR="00D502BC" w:rsidRDefault="0091349A" w:rsidP="00D502BC">
            <w:pPr>
              <w:jc w:val="both"/>
            </w:pPr>
            <w:r w:rsidRPr="0091349A">
              <w:t>943042610</w:t>
            </w:r>
          </w:p>
        </w:tc>
      </w:tr>
      <w:tr w:rsidR="00D502BC" w14:paraId="69F3B522" w14:textId="6298448C" w:rsidTr="006C460F">
        <w:tblPrEx>
          <w:tblLook w:val="0000" w:firstRow="0" w:lastRow="0" w:firstColumn="0" w:lastColumn="0" w:noHBand="0" w:noVBand="0"/>
        </w:tblPrEx>
        <w:trPr>
          <w:trHeight w:val="240"/>
        </w:trPr>
        <w:tc>
          <w:tcPr>
            <w:tcW w:w="2337" w:type="dxa"/>
          </w:tcPr>
          <w:p w14:paraId="35D5E660" w14:textId="64FE01DC" w:rsidR="00D502BC" w:rsidRDefault="0091349A" w:rsidP="00D502BC">
            <w:pPr>
              <w:jc w:val="both"/>
            </w:pPr>
            <w:r>
              <w:t>16000</w:t>
            </w:r>
          </w:p>
        </w:tc>
        <w:tc>
          <w:tcPr>
            <w:tcW w:w="2338" w:type="dxa"/>
            <w:tcBorders>
              <w:bottom w:val="single" w:sz="4" w:space="0" w:color="auto"/>
            </w:tcBorders>
          </w:tcPr>
          <w:p w14:paraId="471157A2" w14:textId="429B546C" w:rsidR="00D502BC" w:rsidRDefault="00D502BC" w:rsidP="00D502BC">
            <w:pPr>
              <w:jc w:val="both"/>
            </w:pPr>
            <w:r>
              <w:t>16384000</w:t>
            </w:r>
          </w:p>
        </w:tc>
        <w:tc>
          <w:tcPr>
            <w:tcW w:w="1832" w:type="dxa"/>
          </w:tcPr>
          <w:p w14:paraId="29FBF6A0" w14:textId="197F182A" w:rsidR="00D502BC" w:rsidRDefault="006C460F" w:rsidP="00D502BC">
            <w:pPr>
              <w:jc w:val="both"/>
            </w:pPr>
            <w:r>
              <w:t>292965180</w:t>
            </w:r>
          </w:p>
        </w:tc>
        <w:tc>
          <w:tcPr>
            <w:tcW w:w="2336" w:type="dxa"/>
          </w:tcPr>
          <w:p w14:paraId="068A96F0" w14:textId="7054E6A6" w:rsidR="00D502BC" w:rsidRDefault="0091349A" w:rsidP="00D502BC">
            <w:pPr>
              <w:jc w:val="both"/>
            </w:pPr>
            <w:r w:rsidRPr="0091349A">
              <w:t>1207277830</w:t>
            </w:r>
          </w:p>
        </w:tc>
      </w:tr>
    </w:tbl>
    <w:p w14:paraId="62D53097" w14:textId="6165CC1A" w:rsidR="00D502BC" w:rsidRDefault="00D502BC" w:rsidP="00591C1F">
      <w:pPr>
        <w:jc w:val="both"/>
      </w:pPr>
    </w:p>
    <w:p w14:paraId="0223DB2F" w14:textId="7F10AAB9" w:rsidR="00743597" w:rsidRDefault="00743597" w:rsidP="00743597"/>
    <w:p w14:paraId="2A9F453A" w14:textId="40C2F099" w:rsidR="00743597" w:rsidRPr="00591C1F" w:rsidRDefault="00743597" w:rsidP="00743597">
      <w:pPr>
        <w:rPr>
          <w:sz w:val="36"/>
          <w:szCs w:val="36"/>
        </w:rPr>
      </w:pPr>
      <w:r w:rsidRPr="00591C1F">
        <w:rPr>
          <w:sz w:val="36"/>
          <w:szCs w:val="36"/>
        </w:rPr>
        <w:t xml:space="preserve">Analysis: </w:t>
      </w:r>
    </w:p>
    <w:p w14:paraId="1194F806" w14:textId="291BAB54" w:rsidR="00743597" w:rsidRPr="00EC298C" w:rsidRDefault="00743597" w:rsidP="00591C1F">
      <w:pPr>
        <w:jc w:val="both"/>
        <w:rPr>
          <w:sz w:val="24"/>
          <w:szCs w:val="24"/>
        </w:rPr>
      </w:pPr>
      <w:r>
        <w:t xml:space="preserve">    </w:t>
      </w:r>
      <w:r w:rsidR="0091349A" w:rsidRPr="00EC298C">
        <w:rPr>
          <w:sz w:val="24"/>
          <w:szCs w:val="24"/>
        </w:rPr>
        <w:t xml:space="preserve">From the analysis of time it is clear that time taken for adjacency list represented graph is much less than adjacency matrix represented graph as complexity for adj. matrix is O(|V|2) which is significantly larger than adj. list represented graph as complexity is O(|V| + |E|) when |V|  &gt;&gt; |E|. </w:t>
      </w:r>
      <w:r w:rsidR="00591C1F" w:rsidRPr="00EC298C">
        <w:rPr>
          <w:sz w:val="24"/>
          <w:szCs w:val="24"/>
        </w:rPr>
        <w:t xml:space="preserve"> </w:t>
      </w:r>
    </w:p>
    <w:p w14:paraId="70749D35" w14:textId="6536DCE5" w:rsidR="00591C1F" w:rsidRPr="00EC298C" w:rsidRDefault="00591C1F" w:rsidP="00591C1F">
      <w:pPr>
        <w:jc w:val="both"/>
        <w:rPr>
          <w:sz w:val="24"/>
          <w:szCs w:val="24"/>
        </w:rPr>
      </w:pPr>
      <w:r w:rsidRPr="00EC298C">
        <w:rPr>
          <w:sz w:val="24"/>
          <w:szCs w:val="24"/>
        </w:rPr>
        <w:t xml:space="preserve">So, depending on the above discussion, it is clear that </w:t>
      </w:r>
      <w:r w:rsidR="0091349A" w:rsidRPr="00EC298C">
        <w:rPr>
          <w:sz w:val="24"/>
          <w:szCs w:val="24"/>
        </w:rPr>
        <w:t>adj. list is better than adj. matrix.</w:t>
      </w:r>
    </w:p>
    <w:p w14:paraId="04C521D3" w14:textId="19AF4CF5" w:rsidR="0091349A" w:rsidRDefault="0091349A" w:rsidP="00591C1F">
      <w:pPr>
        <w:jc w:val="both"/>
      </w:pPr>
    </w:p>
    <w:p w14:paraId="769BD670" w14:textId="77777777" w:rsidR="00EC298C" w:rsidRDefault="00EC298C" w:rsidP="0091349A"/>
    <w:p w14:paraId="387405B7" w14:textId="77777777" w:rsidR="00EC298C" w:rsidRDefault="00EC298C" w:rsidP="0091349A"/>
    <w:p w14:paraId="28FB958F" w14:textId="77777777" w:rsidR="00EC298C" w:rsidRDefault="00EC298C" w:rsidP="0091349A"/>
    <w:p w14:paraId="1E4DF1A0" w14:textId="77777777" w:rsidR="00EC298C" w:rsidRDefault="00EC298C" w:rsidP="0091349A"/>
    <w:p w14:paraId="048DFEA0" w14:textId="56A54B7D" w:rsidR="0091349A" w:rsidRPr="00EC298C" w:rsidRDefault="0091349A" w:rsidP="0091349A">
      <w:pPr>
        <w:rPr>
          <w:sz w:val="32"/>
          <w:szCs w:val="32"/>
        </w:rPr>
      </w:pPr>
      <w:r w:rsidRPr="00EC298C">
        <w:rPr>
          <w:sz w:val="32"/>
          <w:szCs w:val="32"/>
        </w:rPr>
        <w:t>Question Answer:</w:t>
      </w:r>
    </w:p>
    <w:p w14:paraId="566DEE6E" w14:textId="77777777" w:rsidR="0091349A" w:rsidRPr="00EC298C" w:rsidRDefault="0091349A" w:rsidP="0091349A">
      <w:pPr>
        <w:pStyle w:val="ListParagraph"/>
        <w:numPr>
          <w:ilvl w:val="0"/>
          <w:numId w:val="2"/>
        </w:numPr>
        <w:rPr>
          <w:sz w:val="28"/>
          <w:szCs w:val="28"/>
        </w:rPr>
      </w:pPr>
      <w:r w:rsidRPr="00EC298C">
        <w:rPr>
          <w:rFonts w:ascii="Arial" w:hAnsi="Arial" w:cs="Arial"/>
          <w:color w:val="000000"/>
          <w:sz w:val="28"/>
          <w:szCs w:val="28"/>
        </w:rPr>
        <w:t>What is the impact on runtime if we keep |V| unchanged and double |E| for adjacency list? Why is it so?</w:t>
      </w:r>
    </w:p>
    <w:p w14:paraId="5260D58A" w14:textId="77777777" w:rsidR="0091349A" w:rsidRPr="00EC298C" w:rsidRDefault="0091349A" w:rsidP="0091349A">
      <w:pPr>
        <w:ind w:firstLine="360"/>
        <w:rPr>
          <w:rFonts w:ascii="Arial" w:hAnsi="Arial" w:cs="Arial"/>
          <w:color w:val="000000"/>
          <w:sz w:val="24"/>
          <w:szCs w:val="24"/>
        </w:rPr>
      </w:pPr>
      <w:r w:rsidRPr="00EC298C">
        <w:rPr>
          <w:rFonts w:ascii="Arial" w:hAnsi="Arial" w:cs="Arial"/>
          <w:color w:val="000000"/>
          <w:sz w:val="24"/>
          <w:szCs w:val="24"/>
        </w:rPr>
        <w:t>Ans.</w:t>
      </w:r>
    </w:p>
    <w:p w14:paraId="49278A08" w14:textId="296B2227" w:rsidR="0091349A" w:rsidRPr="00EC298C" w:rsidRDefault="0091349A" w:rsidP="00EC298C">
      <w:pPr>
        <w:ind w:firstLine="360"/>
        <w:rPr>
          <w:rFonts w:ascii="Arial" w:hAnsi="Arial" w:cs="Arial"/>
          <w:color w:val="000000"/>
          <w:sz w:val="24"/>
          <w:szCs w:val="24"/>
        </w:rPr>
      </w:pPr>
      <w:r w:rsidRPr="00EC298C">
        <w:rPr>
          <w:rFonts w:ascii="Arial" w:hAnsi="Arial" w:cs="Arial"/>
          <w:color w:val="000000"/>
          <w:sz w:val="24"/>
          <w:szCs w:val="24"/>
        </w:rPr>
        <w:tab/>
        <w:t>From mathematical analysis, we know that time complexity for Breadth First Search</w:t>
      </w:r>
      <w:r w:rsidR="00EC298C" w:rsidRPr="00EC298C">
        <w:rPr>
          <w:rFonts w:ascii="Arial" w:hAnsi="Arial" w:cs="Arial"/>
          <w:color w:val="000000"/>
          <w:sz w:val="24"/>
          <w:szCs w:val="24"/>
        </w:rPr>
        <w:t xml:space="preserve"> </w:t>
      </w:r>
      <w:r w:rsidRPr="00EC298C">
        <w:rPr>
          <w:rFonts w:ascii="Arial" w:hAnsi="Arial" w:cs="Arial"/>
          <w:color w:val="000000"/>
          <w:sz w:val="24"/>
          <w:szCs w:val="24"/>
        </w:rPr>
        <w:t>(BFS) is</w:t>
      </w:r>
      <w:r w:rsidR="00EC298C" w:rsidRPr="00EC298C">
        <w:rPr>
          <w:rFonts w:ascii="Arial" w:hAnsi="Arial" w:cs="Arial"/>
          <w:color w:val="000000"/>
          <w:sz w:val="24"/>
          <w:szCs w:val="24"/>
        </w:rPr>
        <w:t xml:space="preserve"> </w:t>
      </w:r>
      <w:r w:rsidRPr="00EC298C">
        <w:rPr>
          <w:rFonts w:ascii="Arial" w:hAnsi="Arial" w:cs="Arial"/>
          <w:color w:val="000000"/>
          <w:sz w:val="24"/>
          <w:szCs w:val="24"/>
        </w:rPr>
        <w:t>O</w:t>
      </w:r>
      <w:r w:rsidR="00EC298C" w:rsidRPr="00EC298C">
        <w:rPr>
          <w:rFonts w:ascii="Arial" w:hAnsi="Arial" w:cs="Arial"/>
          <w:color w:val="000000"/>
          <w:sz w:val="24"/>
          <w:szCs w:val="24"/>
        </w:rPr>
        <w:t xml:space="preserve"> </w:t>
      </w:r>
      <w:r w:rsidRPr="00EC298C">
        <w:rPr>
          <w:rFonts w:ascii="Arial" w:hAnsi="Arial" w:cs="Arial"/>
          <w:color w:val="000000"/>
          <w:sz w:val="24"/>
          <w:szCs w:val="24"/>
        </w:rPr>
        <w:t>(|V| + |E|) where G</w:t>
      </w:r>
      <w:r w:rsidR="00EC298C" w:rsidRPr="00EC298C">
        <w:rPr>
          <w:rFonts w:ascii="Arial" w:hAnsi="Arial" w:cs="Arial"/>
          <w:color w:val="000000"/>
          <w:sz w:val="24"/>
          <w:szCs w:val="24"/>
        </w:rPr>
        <w:t xml:space="preserve"> </w:t>
      </w:r>
      <w:r w:rsidRPr="00EC298C">
        <w:rPr>
          <w:rFonts w:ascii="Arial" w:hAnsi="Arial" w:cs="Arial"/>
          <w:color w:val="000000"/>
          <w:sz w:val="24"/>
          <w:szCs w:val="24"/>
        </w:rPr>
        <w:t>=</w:t>
      </w:r>
      <w:r w:rsidR="00EC298C" w:rsidRPr="00EC298C">
        <w:rPr>
          <w:rFonts w:ascii="Arial" w:hAnsi="Arial" w:cs="Arial"/>
          <w:color w:val="000000"/>
          <w:sz w:val="24"/>
          <w:szCs w:val="24"/>
        </w:rPr>
        <w:t xml:space="preserve"> </w:t>
      </w:r>
      <w:r w:rsidRPr="00EC298C">
        <w:rPr>
          <w:rFonts w:ascii="Arial" w:hAnsi="Arial" w:cs="Arial"/>
          <w:color w:val="000000"/>
          <w:sz w:val="24"/>
          <w:szCs w:val="24"/>
        </w:rPr>
        <w:t>(V,</w:t>
      </w:r>
      <w:r w:rsidR="00EC298C" w:rsidRPr="00EC298C">
        <w:rPr>
          <w:rFonts w:ascii="Arial" w:hAnsi="Arial" w:cs="Arial"/>
          <w:color w:val="000000"/>
          <w:sz w:val="24"/>
          <w:szCs w:val="24"/>
        </w:rPr>
        <w:t xml:space="preserve"> </w:t>
      </w:r>
      <w:r w:rsidRPr="00EC298C">
        <w:rPr>
          <w:rFonts w:ascii="Arial" w:hAnsi="Arial" w:cs="Arial"/>
          <w:color w:val="000000"/>
          <w:sz w:val="24"/>
          <w:szCs w:val="24"/>
        </w:rPr>
        <w:t>E) and here V = # of vertices and E = # of edges of the graph.</w:t>
      </w:r>
    </w:p>
    <w:p w14:paraId="0CE727A1" w14:textId="1D7971F7" w:rsidR="0091349A" w:rsidRPr="00EC298C" w:rsidRDefault="0091349A" w:rsidP="0091349A">
      <w:pPr>
        <w:rPr>
          <w:rFonts w:ascii="Arial" w:hAnsi="Arial" w:cs="Arial"/>
          <w:color w:val="000000"/>
          <w:sz w:val="24"/>
          <w:szCs w:val="24"/>
        </w:rPr>
      </w:pPr>
      <w:r w:rsidRPr="00EC298C">
        <w:rPr>
          <w:rFonts w:ascii="Arial" w:hAnsi="Arial" w:cs="Arial"/>
          <w:color w:val="000000"/>
          <w:sz w:val="24"/>
          <w:szCs w:val="24"/>
        </w:rPr>
        <w:t>Now, if we keep |V| unchanged and double |E| for adjacency list the</w:t>
      </w:r>
      <w:r w:rsidR="00EC298C" w:rsidRPr="00EC298C">
        <w:rPr>
          <w:rFonts w:ascii="Arial" w:hAnsi="Arial" w:cs="Arial"/>
          <w:color w:val="000000"/>
          <w:sz w:val="24"/>
          <w:szCs w:val="24"/>
        </w:rPr>
        <w:t>n</w:t>
      </w:r>
      <w:r w:rsidRPr="00EC298C">
        <w:rPr>
          <w:rFonts w:ascii="Arial" w:hAnsi="Arial" w:cs="Arial"/>
          <w:color w:val="000000"/>
          <w:sz w:val="24"/>
          <w:szCs w:val="24"/>
        </w:rPr>
        <w:t xml:space="preserve"> two different case</w:t>
      </w:r>
      <w:r w:rsidR="00EC298C" w:rsidRPr="00EC298C">
        <w:rPr>
          <w:rFonts w:ascii="Arial" w:hAnsi="Arial" w:cs="Arial"/>
          <w:color w:val="000000"/>
          <w:sz w:val="24"/>
          <w:szCs w:val="24"/>
        </w:rPr>
        <w:t xml:space="preserve">s arise </w:t>
      </w:r>
      <w:r w:rsidRPr="00EC298C">
        <w:rPr>
          <w:rFonts w:ascii="Arial" w:hAnsi="Arial" w:cs="Arial"/>
          <w:color w:val="000000"/>
          <w:sz w:val="24"/>
          <w:szCs w:val="24"/>
        </w:rPr>
        <w:t>for dense graph and sparse graph.</w:t>
      </w:r>
    </w:p>
    <w:p w14:paraId="5715C002" w14:textId="77777777" w:rsidR="00EC298C" w:rsidRPr="00EC298C" w:rsidRDefault="00EC298C" w:rsidP="0091349A">
      <w:pPr>
        <w:rPr>
          <w:rFonts w:ascii="Arial" w:hAnsi="Arial" w:cs="Arial"/>
          <w:color w:val="000000"/>
          <w:sz w:val="24"/>
          <w:szCs w:val="24"/>
        </w:rPr>
      </w:pPr>
    </w:p>
    <w:p w14:paraId="1AE81359" w14:textId="76044935" w:rsidR="0091349A" w:rsidRPr="00EC298C" w:rsidRDefault="0091349A" w:rsidP="0091349A">
      <w:pPr>
        <w:rPr>
          <w:rFonts w:ascii="Arial" w:hAnsi="Arial" w:cs="Arial"/>
          <w:color w:val="000000"/>
          <w:sz w:val="24"/>
          <w:szCs w:val="24"/>
        </w:rPr>
      </w:pPr>
      <w:r w:rsidRPr="00EC298C">
        <w:rPr>
          <w:rFonts w:ascii="Arial" w:hAnsi="Arial" w:cs="Arial"/>
          <w:color w:val="000000"/>
          <w:sz w:val="24"/>
          <w:szCs w:val="24"/>
        </w:rPr>
        <w:t>Case-1: When graph is dense:</w:t>
      </w:r>
    </w:p>
    <w:p w14:paraId="543AF83A" w14:textId="20FE942D" w:rsidR="0091349A" w:rsidRPr="00EC298C" w:rsidRDefault="0091349A" w:rsidP="00EC298C">
      <w:pPr>
        <w:ind w:left="1440"/>
        <w:rPr>
          <w:rFonts w:ascii="Arial" w:hAnsi="Arial" w:cs="Arial"/>
          <w:color w:val="000000"/>
          <w:sz w:val="24"/>
          <w:szCs w:val="24"/>
        </w:rPr>
      </w:pPr>
      <w:r w:rsidRPr="00EC298C">
        <w:rPr>
          <w:rFonts w:ascii="Arial" w:hAnsi="Arial" w:cs="Arial"/>
          <w:color w:val="000000"/>
          <w:sz w:val="24"/>
          <w:szCs w:val="24"/>
        </w:rPr>
        <w:t xml:space="preserve">When graph is dense graph then </w:t>
      </w:r>
      <w:r w:rsidRPr="00EC298C">
        <w:rPr>
          <w:rFonts w:ascii="Calibri" w:hAnsi="Calibri" w:cs="Calibri"/>
          <w:sz w:val="24"/>
          <w:szCs w:val="24"/>
          <w:lang w:val="en"/>
        </w:rPr>
        <w:t>|E|&gt;&gt; |V| mathematically |E| = O(|V|</w:t>
      </w:r>
      <w:r w:rsidRPr="00EC298C">
        <w:rPr>
          <w:rFonts w:ascii="Calibri" w:hAnsi="Calibri" w:cs="Calibri"/>
          <w:sz w:val="24"/>
          <w:szCs w:val="24"/>
          <w:vertAlign w:val="superscript"/>
          <w:lang w:val="en"/>
        </w:rPr>
        <w:t>2</w:t>
      </w:r>
      <w:r w:rsidRPr="00EC298C">
        <w:rPr>
          <w:rFonts w:ascii="Calibri" w:hAnsi="Calibri" w:cs="Calibri"/>
          <w:sz w:val="24"/>
          <w:szCs w:val="24"/>
          <w:lang w:val="en"/>
        </w:rPr>
        <w:t>) so, O</w:t>
      </w:r>
      <w:r w:rsidR="00EC298C" w:rsidRPr="00EC298C">
        <w:rPr>
          <w:rFonts w:ascii="Calibri" w:hAnsi="Calibri" w:cs="Calibri"/>
          <w:sz w:val="24"/>
          <w:szCs w:val="24"/>
          <w:lang w:val="en"/>
        </w:rPr>
        <w:t xml:space="preserve"> </w:t>
      </w:r>
      <w:r w:rsidRPr="00EC298C">
        <w:rPr>
          <w:rFonts w:ascii="Calibri" w:hAnsi="Calibri" w:cs="Calibri"/>
          <w:sz w:val="24"/>
          <w:szCs w:val="24"/>
          <w:lang w:val="en"/>
        </w:rPr>
        <w:t>(|V| + |E|) becomes nearly equal to O(|E|).</w:t>
      </w:r>
      <w:r w:rsidRPr="00EC298C">
        <w:rPr>
          <w:rFonts w:ascii="Arial" w:hAnsi="Arial" w:cs="Arial"/>
          <w:color w:val="000000"/>
          <w:sz w:val="24"/>
          <w:szCs w:val="24"/>
        </w:rPr>
        <w:t xml:space="preserve"> </w:t>
      </w:r>
    </w:p>
    <w:p w14:paraId="75519A11" w14:textId="1EA988FA" w:rsidR="0091349A" w:rsidRPr="00EC298C" w:rsidRDefault="0091349A" w:rsidP="00EC298C">
      <w:pPr>
        <w:ind w:left="1440"/>
        <w:rPr>
          <w:rFonts w:ascii="Arial" w:hAnsi="Arial" w:cs="Arial"/>
          <w:color w:val="000000"/>
          <w:sz w:val="24"/>
          <w:szCs w:val="24"/>
        </w:rPr>
      </w:pPr>
      <w:r w:rsidRPr="00EC298C">
        <w:rPr>
          <w:rFonts w:ascii="Arial" w:hAnsi="Arial" w:cs="Arial"/>
          <w:color w:val="000000"/>
          <w:sz w:val="24"/>
          <w:szCs w:val="24"/>
        </w:rPr>
        <w:t>So</w:t>
      </w:r>
      <w:r w:rsidR="00EC298C" w:rsidRPr="00EC298C">
        <w:rPr>
          <w:rFonts w:ascii="Arial" w:hAnsi="Arial" w:cs="Arial"/>
          <w:color w:val="000000"/>
          <w:sz w:val="24"/>
          <w:szCs w:val="24"/>
        </w:rPr>
        <w:t>,</w:t>
      </w:r>
      <w:r w:rsidRPr="00EC298C">
        <w:rPr>
          <w:rFonts w:ascii="Arial" w:hAnsi="Arial" w:cs="Arial"/>
          <w:color w:val="000000"/>
          <w:sz w:val="24"/>
          <w:szCs w:val="24"/>
        </w:rPr>
        <w:t xml:space="preserve"> for this case if we double |E| then runtime for the graph will become almost double.</w:t>
      </w:r>
    </w:p>
    <w:p w14:paraId="56906593" w14:textId="05E0ED5C" w:rsidR="0091349A" w:rsidRPr="00EC298C" w:rsidRDefault="0091349A" w:rsidP="0091349A">
      <w:pPr>
        <w:rPr>
          <w:rFonts w:ascii="Arial" w:hAnsi="Arial" w:cs="Arial"/>
          <w:color w:val="000000"/>
          <w:sz w:val="24"/>
          <w:szCs w:val="24"/>
        </w:rPr>
      </w:pPr>
      <w:r w:rsidRPr="00EC298C">
        <w:rPr>
          <w:rFonts w:ascii="Arial" w:hAnsi="Arial" w:cs="Arial"/>
          <w:color w:val="000000"/>
          <w:sz w:val="24"/>
          <w:szCs w:val="24"/>
        </w:rPr>
        <w:t>Case-2: When graph is sparse:</w:t>
      </w:r>
    </w:p>
    <w:p w14:paraId="7C95ABB7" w14:textId="68F8A46D" w:rsidR="0091349A" w:rsidRPr="00EC298C" w:rsidRDefault="0091349A" w:rsidP="00EC298C">
      <w:pPr>
        <w:ind w:left="1440"/>
        <w:rPr>
          <w:rFonts w:ascii="Arial" w:hAnsi="Arial" w:cs="Arial"/>
          <w:color w:val="000000"/>
          <w:sz w:val="24"/>
          <w:szCs w:val="24"/>
        </w:rPr>
      </w:pPr>
      <w:r w:rsidRPr="00EC298C">
        <w:rPr>
          <w:rFonts w:ascii="Arial" w:hAnsi="Arial" w:cs="Arial"/>
          <w:color w:val="000000"/>
          <w:sz w:val="24"/>
          <w:szCs w:val="24"/>
        </w:rPr>
        <w:t xml:space="preserve">A sparse graph is a graph G = (V, E) in which |E| </w:t>
      </w:r>
      <w:r w:rsidR="00EC298C" w:rsidRPr="00EC298C">
        <w:rPr>
          <w:rFonts w:ascii="Arial" w:hAnsi="Arial" w:cs="Arial"/>
          <w:color w:val="000000"/>
          <w:sz w:val="24"/>
          <w:szCs w:val="24"/>
        </w:rPr>
        <w:t xml:space="preserve">= O(|V|) </w:t>
      </w:r>
      <w:r w:rsidRPr="00EC298C">
        <w:rPr>
          <w:rFonts w:ascii="Arial" w:hAnsi="Arial" w:cs="Arial"/>
          <w:color w:val="000000"/>
          <w:sz w:val="24"/>
          <w:szCs w:val="24"/>
        </w:rPr>
        <w:t>So for this case if we double |E| then runtime for the graph will rise slowly.</w:t>
      </w:r>
    </w:p>
    <w:p w14:paraId="14E97A3A" w14:textId="77777777" w:rsidR="0091349A" w:rsidRPr="00EC298C" w:rsidRDefault="0091349A" w:rsidP="0091349A">
      <w:pPr>
        <w:pStyle w:val="NormalWeb"/>
        <w:spacing w:before="240" w:beforeAutospacing="0" w:after="240" w:afterAutospacing="0"/>
        <w:jc w:val="both"/>
        <w:textAlignment w:val="baseline"/>
        <w:rPr>
          <w:rFonts w:ascii="Arial" w:hAnsi="Arial" w:cs="Arial"/>
          <w:color w:val="000000"/>
          <w:sz w:val="28"/>
          <w:szCs w:val="28"/>
        </w:rPr>
      </w:pPr>
      <w:r w:rsidRPr="00EC298C">
        <w:rPr>
          <w:rFonts w:ascii="Arial" w:hAnsi="Arial" w:cs="Arial"/>
          <w:color w:val="000000"/>
          <w:sz w:val="28"/>
          <w:szCs w:val="28"/>
        </w:rPr>
        <w:t>2. What is the impact on runtime if we keep |E| unchanged and double |V| for adjacency list? Why is it so?</w:t>
      </w:r>
    </w:p>
    <w:p w14:paraId="581B4827" w14:textId="77777777" w:rsidR="00EC298C" w:rsidRPr="00EC298C" w:rsidRDefault="0091349A" w:rsidP="0091349A">
      <w:pPr>
        <w:rPr>
          <w:sz w:val="24"/>
          <w:szCs w:val="24"/>
        </w:rPr>
      </w:pPr>
      <w:r w:rsidRPr="00EC298C">
        <w:rPr>
          <w:sz w:val="24"/>
          <w:szCs w:val="24"/>
        </w:rPr>
        <w:tab/>
        <w:t>Ans:</w:t>
      </w:r>
    </w:p>
    <w:p w14:paraId="71D3CB7E" w14:textId="2645A017" w:rsidR="0091349A" w:rsidRPr="00EC298C" w:rsidRDefault="0091349A" w:rsidP="0091349A">
      <w:pPr>
        <w:rPr>
          <w:sz w:val="24"/>
          <w:szCs w:val="24"/>
        </w:rPr>
      </w:pPr>
      <w:r w:rsidRPr="00EC298C">
        <w:rPr>
          <w:sz w:val="24"/>
          <w:szCs w:val="24"/>
        </w:rPr>
        <w:tab/>
      </w:r>
      <w:r w:rsidRPr="00EC298C">
        <w:rPr>
          <w:sz w:val="24"/>
          <w:szCs w:val="24"/>
        </w:rPr>
        <w:tab/>
        <w:t xml:space="preserve">From first answer it is clear that if |v| remains same and |E| is being changed then time will change depending on the edge density of the graph. </w:t>
      </w:r>
    </w:p>
    <w:p w14:paraId="6532828E" w14:textId="77777777" w:rsidR="0091349A" w:rsidRPr="00EC298C" w:rsidRDefault="0091349A" w:rsidP="0091349A">
      <w:pPr>
        <w:rPr>
          <w:sz w:val="24"/>
          <w:szCs w:val="24"/>
        </w:rPr>
      </w:pPr>
      <w:r w:rsidRPr="00EC298C">
        <w:rPr>
          <w:sz w:val="24"/>
          <w:szCs w:val="24"/>
        </w:rPr>
        <w:t>But for this case, the run time will also increase when |E| remains same and |V| is being changed.</w:t>
      </w:r>
    </w:p>
    <w:p w14:paraId="5DC75D12" w14:textId="29ABEA0B" w:rsidR="0091349A" w:rsidRPr="00EC298C" w:rsidRDefault="0091349A" w:rsidP="0091349A">
      <w:pPr>
        <w:rPr>
          <w:sz w:val="24"/>
          <w:szCs w:val="24"/>
        </w:rPr>
      </w:pPr>
      <w:r w:rsidRPr="00EC298C">
        <w:rPr>
          <w:sz w:val="24"/>
          <w:szCs w:val="24"/>
        </w:rPr>
        <w:tab/>
        <w:t>When, |V| &gt;&gt; |E| then O(|V|+|E|) become O(|V|). So, when we double the number of vertices then run will increase almost twice.</w:t>
      </w:r>
    </w:p>
    <w:p w14:paraId="444A736D" w14:textId="77777777" w:rsidR="0091349A" w:rsidRPr="00EC298C" w:rsidRDefault="0091349A" w:rsidP="0091349A">
      <w:pPr>
        <w:rPr>
          <w:sz w:val="24"/>
          <w:szCs w:val="24"/>
        </w:rPr>
      </w:pPr>
      <w:r w:rsidRPr="00EC298C">
        <w:rPr>
          <w:sz w:val="24"/>
          <w:szCs w:val="24"/>
        </w:rPr>
        <w:t>But for |E| &gt;&gt; |V| then O(|V|+|E|) become O(|E|). For this case, runtime will increase slowly.</w:t>
      </w:r>
    </w:p>
    <w:p w14:paraId="773AE80C" w14:textId="77777777" w:rsidR="0091349A" w:rsidRPr="00EC298C" w:rsidRDefault="0091349A" w:rsidP="0091349A">
      <w:pPr>
        <w:pStyle w:val="NormalWeb"/>
        <w:spacing w:before="240" w:beforeAutospacing="0" w:after="240" w:afterAutospacing="0"/>
        <w:jc w:val="both"/>
        <w:textAlignment w:val="baseline"/>
        <w:rPr>
          <w:rFonts w:ascii="Arial" w:hAnsi="Arial" w:cs="Arial"/>
          <w:color w:val="000000"/>
          <w:sz w:val="28"/>
          <w:szCs w:val="28"/>
        </w:rPr>
      </w:pPr>
      <w:r w:rsidRPr="00EC298C">
        <w:rPr>
          <w:rFonts w:ascii="Calibri" w:hAnsi="Calibri" w:cs="Calibri"/>
          <w:sz w:val="28"/>
          <w:szCs w:val="28"/>
          <w:lang w:val="en"/>
        </w:rPr>
        <w:lastRenderedPageBreak/>
        <w:t xml:space="preserve">3. </w:t>
      </w:r>
      <w:r w:rsidRPr="00EC298C">
        <w:rPr>
          <w:rFonts w:ascii="Arial" w:hAnsi="Arial" w:cs="Arial"/>
          <w:color w:val="000000"/>
          <w:sz w:val="28"/>
          <w:szCs w:val="28"/>
        </w:rPr>
        <w:t>What is the impact on runtime if we keep |V| unchanged and double |E| for adjacency matrix? Why is it so?</w:t>
      </w:r>
    </w:p>
    <w:p w14:paraId="4E10B70C" w14:textId="77777777" w:rsidR="00EC298C" w:rsidRPr="00EC298C" w:rsidRDefault="0091349A" w:rsidP="0091349A">
      <w:pPr>
        <w:rPr>
          <w:sz w:val="24"/>
          <w:szCs w:val="24"/>
        </w:rPr>
      </w:pPr>
      <w:r w:rsidRPr="00EC298C">
        <w:rPr>
          <w:sz w:val="24"/>
          <w:szCs w:val="24"/>
        </w:rPr>
        <w:t xml:space="preserve">Ans: </w:t>
      </w:r>
    </w:p>
    <w:p w14:paraId="29E51131" w14:textId="55C7809D" w:rsidR="0091349A" w:rsidRPr="00EC298C" w:rsidRDefault="0091349A" w:rsidP="00EC298C">
      <w:pPr>
        <w:ind w:firstLine="720"/>
        <w:rPr>
          <w:sz w:val="24"/>
          <w:szCs w:val="24"/>
        </w:rPr>
      </w:pPr>
      <w:r w:rsidRPr="00EC298C">
        <w:rPr>
          <w:sz w:val="24"/>
          <w:szCs w:val="24"/>
        </w:rPr>
        <w:t>For analysis of time complexity for BFS algorithm when the graph is represented in adjacent matrix representation then runtime is in O</w:t>
      </w:r>
      <w:r w:rsidR="00EC298C" w:rsidRPr="00EC298C">
        <w:rPr>
          <w:sz w:val="24"/>
          <w:szCs w:val="24"/>
        </w:rPr>
        <w:t xml:space="preserve"> </w:t>
      </w:r>
      <w:r w:rsidRPr="00EC298C">
        <w:rPr>
          <w:sz w:val="24"/>
          <w:szCs w:val="24"/>
        </w:rPr>
        <w:t>(|V|</w:t>
      </w:r>
      <w:r w:rsidRPr="00EC298C">
        <w:rPr>
          <w:sz w:val="24"/>
          <w:szCs w:val="24"/>
          <w:vertAlign w:val="superscript"/>
        </w:rPr>
        <w:t>2</w:t>
      </w:r>
      <w:r w:rsidRPr="00EC298C">
        <w:rPr>
          <w:sz w:val="24"/>
          <w:szCs w:val="24"/>
        </w:rPr>
        <w:t xml:space="preserve">). </w:t>
      </w:r>
    </w:p>
    <w:p w14:paraId="53D14FF4" w14:textId="77777777" w:rsidR="0091349A" w:rsidRPr="00EC298C" w:rsidRDefault="0091349A" w:rsidP="00EC298C">
      <w:pPr>
        <w:ind w:left="720"/>
        <w:rPr>
          <w:sz w:val="24"/>
          <w:szCs w:val="24"/>
        </w:rPr>
      </w:pPr>
      <w:r w:rsidRPr="00EC298C">
        <w:rPr>
          <w:sz w:val="24"/>
          <w:szCs w:val="24"/>
        </w:rPr>
        <w:t>So, if the number of edges is doubled but number of vertices remain constant then runtime will increase but not in polynomial order of 2. It will increase slightly.</w:t>
      </w:r>
    </w:p>
    <w:p w14:paraId="1FF5249A" w14:textId="77777777" w:rsidR="0091349A" w:rsidRPr="00EC298C" w:rsidRDefault="0091349A" w:rsidP="0091349A">
      <w:pPr>
        <w:pStyle w:val="NormalWeb"/>
        <w:spacing w:before="240" w:beforeAutospacing="0" w:after="240" w:afterAutospacing="0"/>
        <w:jc w:val="both"/>
        <w:textAlignment w:val="baseline"/>
        <w:rPr>
          <w:rFonts w:ascii="Arial" w:hAnsi="Arial" w:cs="Arial"/>
          <w:color w:val="000000"/>
          <w:sz w:val="28"/>
          <w:szCs w:val="28"/>
        </w:rPr>
      </w:pPr>
      <w:r w:rsidRPr="00EC298C">
        <w:rPr>
          <w:rFonts w:ascii="Arial" w:hAnsi="Arial" w:cs="Arial"/>
          <w:color w:val="000000"/>
          <w:sz w:val="28"/>
          <w:szCs w:val="28"/>
        </w:rPr>
        <w:t>4. What is the impact on runtime if we keep |E| unchanged and double |V| for adjacency matrix? Why is it so?</w:t>
      </w:r>
    </w:p>
    <w:p w14:paraId="1A89DD12" w14:textId="77777777" w:rsidR="0091349A" w:rsidRPr="00EC298C" w:rsidRDefault="0091349A" w:rsidP="0091349A">
      <w:pPr>
        <w:rPr>
          <w:sz w:val="24"/>
          <w:szCs w:val="24"/>
        </w:rPr>
      </w:pPr>
      <w:r w:rsidRPr="00EC298C">
        <w:rPr>
          <w:sz w:val="24"/>
          <w:szCs w:val="24"/>
        </w:rPr>
        <w:t>Ans:</w:t>
      </w:r>
    </w:p>
    <w:p w14:paraId="35F2CD10" w14:textId="0465F07C" w:rsidR="0091349A" w:rsidRPr="00EC298C" w:rsidRDefault="0091349A" w:rsidP="0091349A">
      <w:pPr>
        <w:rPr>
          <w:sz w:val="24"/>
          <w:szCs w:val="24"/>
        </w:rPr>
      </w:pPr>
      <w:r w:rsidRPr="00EC298C">
        <w:rPr>
          <w:sz w:val="24"/>
          <w:szCs w:val="24"/>
        </w:rPr>
        <w:tab/>
        <w:t>For analysis of time complexity for BFS algorithm when the graph is represented in adjacent matrix representation then runtime is in O</w:t>
      </w:r>
      <w:r w:rsidR="00EC298C" w:rsidRPr="00EC298C">
        <w:rPr>
          <w:sz w:val="24"/>
          <w:szCs w:val="24"/>
        </w:rPr>
        <w:t xml:space="preserve"> </w:t>
      </w:r>
      <w:r w:rsidRPr="00EC298C">
        <w:rPr>
          <w:sz w:val="24"/>
          <w:szCs w:val="24"/>
        </w:rPr>
        <w:t>(|V|</w:t>
      </w:r>
      <w:r w:rsidRPr="00EC298C">
        <w:rPr>
          <w:sz w:val="24"/>
          <w:szCs w:val="24"/>
          <w:vertAlign w:val="superscript"/>
        </w:rPr>
        <w:t>2</w:t>
      </w:r>
      <w:r w:rsidRPr="00EC298C">
        <w:rPr>
          <w:sz w:val="24"/>
          <w:szCs w:val="24"/>
        </w:rPr>
        <w:t>)</w:t>
      </w:r>
    </w:p>
    <w:p w14:paraId="3EB1AA44" w14:textId="2E063B17" w:rsidR="0091349A" w:rsidRDefault="0091349A" w:rsidP="0091349A">
      <w:pPr>
        <w:rPr>
          <w:sz w:val="24"/>
          <w:szCs w:val="24"/>
        </w:rPr>
      </w:pPr>
      <w:r w:rsidRPr="00EC298C">
        <w:rPr>
          <w:sz w:val="24"/>
          <w:szCs w:val="24"/>
        </w:rPr>
        <w:t xml:space="preserve">So, if the number of vertices is doubled but number of edges </w:t>
      </w:r>
      <w:r w:rsidR="00EC298C" w:rsidRPr="00EC298C">
        <w:rPr>
          <w:sz w:val="24"/>
          <w:szCs w:val="24"/>
        </w:rPr>
        <w:t>remain</w:t>
      </w:r>
      <w:r w:rsidRPr="00EC298C">
        <w:rPr>
          <w:sz w:val="24"/>
          <w:szCs w:val="24"/>
        </w:rPr>
        <w:t xml:space="preserve"> constant then runtime will increase and will be almost twice.</w:t>
      </w:r>
    </w:p>
    <w:p w14:paraId="4015AA56" w14:textId="77777777" w:rsidR="00EC298C" w:rsidRPr="00EC298C" w:rsidRDefault="00EC298C" w:rsidP="0091349A">
      <w:pPr>
        <w:rPr>
          <w:sz w:val="24"/>
          <w:szCs w:val="24"/>
        </w:rPr>
      </w:pPr>
    </w:p>
    <w:p w14:paraId="40DDC92C" w14:textId="77777777" w:rsidR="0091349A" w:rsidRPr="00EC298C" w:rsidRDefault="0091349A" w:rsidP="0091349A">
      <w:pPr>
        <w:pStyle w:val="NormalWeb"/>
        <w:spacing w:before="240" w:beforeAutospacing="0" w:after="240" w:afterAutospacing="0"/>
        <w:jc w:val="both"/>
        <w:textAlignment w:val="baseline"/>
        <w:rPr>
          <w:rFonts w:ascii="Arial" w:hAnsi="Arial" w:cs="Arial"/>
          <w:color w:val="000000"/>
          <w:sz w:val="28"/>
          <w:szCs w:val="28"/>
        </w:rPr>
      </w:pPr>
      <w:r w:rsidRPr="00EC298C">
        <w:rPr>
          <w:rFonts w:ascii="Arial" w:hAnsi="Arial" w:cs="Arial"/>
          <w:color w:val="000000"/>
          <w:sz w:val="28"/>
          <w:szCs w:val="28"/>
        </w:rPr>
        <w:t>5. For the same |E| and |V|, why are the runtimes for adjacency list and adjacency matrix representation different? Which one is higher and why?</w:t>
      </w:r>
    </w:p>
    <w:p w14:paraId="177B67FE" w14:textId="77777777" w:rsidR="0091349A" w:rsidRPr="00EC298C" w:rsidRDefault="0091349A" w:rsidP="0091349A">
      <w:pPr>
        <w:rPr>
          <w:sz w:val="24"/>
          <w:szCs w:val="24"/>
        </w:rPr>
      </w:pPr>
      <w:r w:rsidRPr="00EC298C">
        <w:rPr>
          <w:sz w:val="24"/>
          <w:szCs w:val="24"/>
        </w:rPr>
        <w:t>Ans:</w:t>
      </w:r>
    </w:p>
    <w:p w14:paraId="745127EE" w14:textId="09D9D56B" w:rsidR="0091349A" w:rsidRPr="00EC298C" w:rsidRDefault="0091349A" w:rsidP="0091349A">
      <w:pPr>
        <w:rPr>
          <w:sz w:val="24"/>
          <w:szCs w:val="24"/>
        </w:rPr>
      </w:pPr>
      <w:r w:rsidRPr="00EC298C">
        <w:rPr>
          <w:sz w:val="24"/>
          <w:szCs w:val="24"/>
        </w:rPr>
        <w:tab/>
        <w:t>For the same |E| and |V|, the runtime for adjacency matrix is higher because of the more iteration for each vert</w:t>
      </w:r>
      <w:r w:rsidR="00EC298C" w:rsidRPr="00EC298C">
        <w:rPr>
          <w:sz w:val="24"/>
          <w:szCs w:val="24"/>
        </w:rPr>
        <w:t xml:space="preserve">ex. </w:t>
      </w:r>
    </w:p>
    <w:p w14:paraId="6875B930" w14:textId="77777777" w:rsidR="0091349A" w:rsidRPr="00EC298C" w:rsidRDefault="0091349A" w:rsidP="0091349A">
      <w:pPr>
        <w:rPr>
          <w:sz w:val="24"/>
          <w:szCs w:val="24"/>
        </w:rPr>
      </w:pPr>
      <w:r w:rsidRPr="00EC298C">
        <w:rPr>
          <w:sz w:val="24"/>
          <w:szCs w:val="24"/>
        </w:rPr>
        <w:t xml:space="preserve">Mathematically it is clear that, time complexity of BFS algorithm </w:t>
      </w:r>
    </w:p>
    <w:p w14:paraId="074E5DA7" w14:textId="77777777" w:rsidR="0091349A" w:rsidRPr="00EC298C" w:rsidRDefault="0091349A" w:rsidP="0091349A">
      <w:pPr>
        <w:rPr>
          <w:sz w:val="24"/>
          <w:szCs w:val="24"/>
        </w:rPr>
      </w:pPr>
      <w:r w:rsidRPr="00EC298C">
        <w:rPr>
          <w:sz w:val="24"/>
          <w:szCs w:val="24"/>
        </w:rPr>
        <w:tab/>
        <w:t xml:space="preserve">When represented in Adjacency List form is O(|V|+|E|) and </w:t>
      </w:r>
    </w:p>
    <w:p w14:paraId="646B82C4" w14:textId="77777777" w:rsidR="0091349A" w:rsidRPr="00EC298C" w:rsidRDefault="0091349A" w:rsidP="0091349A">
      <w:pPr>
        <w:rPr>
          <w:sz w:val="24"/>
          <w:szCs w:val="24"/>
        </w:rPr>
      </w:pPr>
      <w:r w:rsidRPr="00EC298C">
        <w:rPr>
          <w:sz w:val="24"/>
          <w:szCs w:val="24"/>
        </w:rPr>
        <w:tab/>
        <w:t>When represented in Adjacency Matrix form is O(|V|</w:t>
      </w:r>
      <w:r w:rsidRPr="006D61C2">
        <w:rPr>
          <w:sz w:val="24"/>
          <w:szCs w:val="24"/>
          <w:vertAlign w:val="superscript"/>
        </w:rPr>
        <w:t>2</w:t>
      </w:r>
      <w:r w:rsidRPr="00EC298C">
        <w:rPr>
          <w:sz w:val="24"/>
          <w:szCs w:val="24"/>
        </w:rPr>
        <w:t xml:space="preserve">) </w:t>
      </w:r>
    </w:p>
    <w:p w14:paraId="0B8494C3" w14:textId="04DD2C1D" w:rsidR="0091349A" w:rsidRPr="00EC298C" w:rsidRDefault="0091349A" w:rsidP="0091349A">
      <w:pPr>
        <w:rPr>
          <w:sz w:val="24"/>
          <w:szCs w:val="24"/>
        </w:rPr>
      </w:pPr>
      <w:r w:rsidRPr="00EC298C">
        <w:rPr>
          <w:sz w:val="24"/>
          <w:szCs w:val="24"/>
        </w:rPr>
        <w:t xml:space="preserve">As during </w:t>
      </w:r>
      <w:proofErr w:type="spellStart"/>
      <w:r w:rsidRPr="00EC298C">
        <w:rPr>
          <w:sz w:val="24"/>
          <w:szCs w:val="24"/>
        </w:rPr>
        <w:t>bfs</w:t>
      </w:r>
      <w:proofErr w:type="spellEnd"/>
      <w:r w:rsidRPr="00EC298C">
        <w:rPr>
          <w:sz w:val="24"/>
          <w:szCs w:val="24"/>
        </w:rPr>
        <w:t xml:space="preserve"> algorithm, we have to iterate all the vertices and as in matrix representation we keep records in a matrix of size |V|*|V| so we have to iterate all over the vertice</w:t>
      </w:r>
      <w:r w:rsidR="00EC298C" w:rsidRPr="00EC298C">
        <w:rPr>
          <w:sz w:val="24"/>
          <w:szCs w:val="24"/>
        </w:rPr>
        <w:t>s</w:t>
      </w:r>
      <w:r w:rsidRPr="00EC298C">
        <w:rPr>
          <w:sz w:val="24"/>
          <w:szCs w:val="24"/>
        </w:rPr>
        <w:t xml:space="preserve"> for V*V times so time complexity grows as vertices grows but in list representation it grows in linear combination of # of edges and vertices so time taken for adjacency list is reasonably smaller than adjacency matrix.</w:t>
      </w:r>
    </w:p>
    <w:p w14:paraId="784BC478" w14:textId="77777777" w:rsidR="0091349A" w:rsidRDefault="0091349A" w:rsidP="0091349A">
      <w:r>
        <w:tab/>
      </w:r>
    </w:p>
    <w:p w14:paraId="6F17B961" w14:textId="77777777" w:rsidR="0091349A" w:rsidRPr="006A20F7" w:rsidRDefault="0091349A" w:rsidP="00591C1F">
      <w:pPr>
        <w:jc w:val="both"/>
      </w:pPr>
    </w:p>
    <w:sectPr w:rsidR="0091349A" w:rsidRPr="006A20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CDEAE" w14:textId="77777777" w:rsidR="00C0740B" w:rsidRDefault="00C0740B" w:rsidP="00743597">
      <w:pPr>
        <w:spacing w:after="0" w:line="240" w:lineRule="auto"/>
      </w:pPr>
      <w:r>
        <w:separator/>
      </w:r>
    </w:p>
  </w:endnote>
  <w:endnote w:type="continuationSeparator" w:id="0">
    <w:p w14:paraId="7DAD993B" w14:textId="77777777" w:rsidR="00C0740B" w:rsidRDefault="00C0740B" w:rsidP="00743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C5A88" w14:textId="77777777" w:rsidR="00C0740B" w:rsidRDefault="00C0740B" w:rsidP="00743597">
      <w:pPr>
        <w:spacing w:after="0" w:line="240" w:lineRule="auto"/>
      </w:pPr>
      <w:r>
        <w:separator/>
      </w:r>
    </w:p>
  </w:footnote>
  <w:footnote w:type="continuationSeparator" w:id="0">
    <w:p w14:paraId="7BF52799" w14:textId="77777777" w:rsidR="00C0740B" w:rsidRDefault="00C0740B" w:rsidP="007435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441F5"/>
    <w:multiLevelType w:val="hybridMultilevel"/>
    <w:tmpl w:val="84EAAD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F81758A"/>
    <w:multiLevelType w:val="hybridMultilevel"/>
    <w:tmpl w:val="E3D4023C"/>
    <w:lvl w:ilvl="0" w:tplc="77849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DF1"/>
    <w:rsid w:val="000144A1"/>
    <w:rsid w:val="002A343A"/>
    <w:rsid w:val="0035407D"/>
    <w:rsid w:val="003648D8"/>
    <w:rsid w:val="003D71AE"/>
    <w:rsid w:val="003F4EF3"/>
    <w:rsid w:val="00476F9C"/>
    <w:rsid w:val="00507E25"/>
    <w:rsid w:val="005211FB"/>
    <w:rsid w:val="00591C1F"/>
    <w:rsid w:val="006840AF"/>
    <w:rsid w:val="006A20F7"/>
    <w:rsid w:val="006C460F"/>
    <w:rsid w:val="006D61C2"/>
    <w:rsid w:val="00743597"/>
    <w:rsid w:val="0091349A"/>
    <w:rsid w:val="00976FA0"/>
    <w:rsid w:val="00B56DF1"/>
    <w:rsid w:val="00C0740B"/>
    <w:rsid w:val="00C54DE7"/>
    <w:rsid w:val="00D502BC"/>
    <w:rsid w:val="00E80A93"/>
    <w:rsid w:val="00EC298C"/>
    <w:rsid w:val="00F27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11B9F"/>
  <w15:chartTrackingRefBased/>
  <w15:docId w15:val="{4687837F-4402-48A9-ABDB-81548BAB6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6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20F7"/>
    <w:pPr>
      <w:ind w:left="720"/>
      <w:contextualSpacing/>
    </w:pPr>
  </w:style>
  <w:style w:type="paragraph" w:styleId="Header">
    <w:name w:val="header"/>
    <w:basedOn w:val="Normal"/>
    <w:link w:val="HeaderChar"/>
    <w:uiPriority w:val="99"/>
    <w:unhideWhenUsed/>
    <w:rsid w:val="007435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597"/>
  </w:style>
  <w:style w:type="paragraph" w:styleId="Footer">
    <w:name w:val="footer"/>
    <w:basedOn w:val="Normal"/>
    <w:link w:val="FooterChar"/>
    <w:uiPriority w:val="99"/>
    <w:unhideWhenUsed/>
    <w:rsid w:val="007435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597"/>
  </w:style>
  <w:style w:type="paragraph" w:styleId="NormalWeb">
    <w:name w:val="Normal (Web)"/>
    <w:basedOn w:val="Normal"/>
    <w:uiPriority w:val="99"/>
    <w:semiHidden/>
    <w:unhideWhenUsed/>
    <w:rsid w:val="009134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54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Arafat Tanin</dc:creator>
  <cp:keywords/>
  <dc:description/>
  <cp:lastModifiedBy>Al Arafat Tanin</cp:lastModifiedBy>
  <cp:revision>3</cp:revision>
  <dcterms:created xsi:type="dcterms:W3CDTF">2020-02-28T17:06:00Z</dcterms:created>
  <dcterms:modified xsi:type="dcterms:W3CDTF">2020-02-28T17:07:00Z</dcterms:modified>
</cp:coreProperties>
</file>