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w:rsidR="69191C7B" w:rsidP="69191C7B" w:rsidRDefault="69191C7B" w14:paraId="50939171" w14:textId="69EDF77D">
      <w:pPr>
        <w:pStyle w:val="Title"/>
      </w:pPr>
      <w:r w:rsidR="69191C7B">
        <w:rPr/>
        <w:t>Aman Kumar Ranga</w:t>
      </w:r>
    </w:p>
    <w:p xmlns:wp14="http://schemas.microsoft.com/office/word/2010/wordml" w:rsidP="69191C7B" w14:paraId="55FBF7D5" wp14:textId="418774E0">
      <w:pPr>
        <w:pStyle w:val="BodyText"/>
        <w:tabs>
          <w:tab w:val="left" w:leader="none" w:pos="7608"/>
        </w:tabs>
        <w:spacing w:before="42"/>
        <w:ind w:left="100" w:firstLine="0"/>
        <w:rPr>
          <w:color w:val="0073AF"/>
        </w:rPr>
      </w:pPr>
      <w:r w:rsidR="69191C7B">
        <w:rPr/>
        <w:t xml:space="preserve">  </w:t>
      </w:r>
      <w:r>
        <w:rPr/>
        <w:drawing>
          <wp:inline xmlns:wp14="http://schemas.microsoft.com/office/word/2010/wordprocessingDrawing" distT="0" distB="0" distL="0" distR="0" wp14:anchorId="00643332" wp14:editId="7777777">
            <wp:extent cx="157835" cy="16564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7835" cy="165646"/>
                    </a:xfrm>
                    <a:prstGeom prst="rect">
                      <a:avLst/>
                    </a:prstGeom>
                  </pic:spPr>
                </pic:pic>
              </a:graphicData>
            </a:graphic>
          </wp:inline>
        </w:drawing>
      </w:r>
      <w:r w:rsidR="69191C7B">
        <w:rPr/>
        <w:t xml:space="preserve"> </w:t>
      </w:r>
      <w:r>
        <w:rPr/>
      </w:r>
      <w:hyperlink r:id="R9bcc82deef0b4b2c">
        <w:r w:rsidRPr="69191C7B">
          <w:rPr>
            <w:rFonts w:ascii="Arial MT" w:hAnsi="Arial MT" w:eastAsia="Arial MT" w:cs="Arial MT"/>
            <w:color w:val="0073AF"/>
            <w:sz w:val="20"/>
            <w:szCs w:val="20"/>
            <w:lang w:eastAsia="en-US" w:bidi="ar-SA"/>
          </w:rPr>
          <w:t>rng.aman94@gmail.com</w:t>
        </w:r>
        <w:r>
          <w:tab/>
        </w:r>
        <w:r>
          <w:rPr>
            <w:color w:val="0462C1"/>
            <w:w w:val="95"/>
          </w:rPr>
          <w:tab/>
        </w:r>
        <w:r>
          <w:drawing>
            <wp:inline xmlns:wp14="http://schemas.microsoft.com/office/word/2010/wordprocessingDrawing" wp14:editId="2FB58B5C" wp14:anchorId="300B1EAA">
              <wp:extent cx="158750" cy="158750"/>
              <wp:effectExtent l="0" t="0" r="0" b="0"/>
              <wp:docPr id="3" name="image2.png" title=""/>
              <wp:cNvGraphicFramePr>
                <a:graphicFrameLocks noChangeAspect="1"/>
              </wp:cNvGraphicFramePr>
              <a:graphic>
                <a:graphicData uri="http://schemas.openxmlformats.org/drawingml/2006/picture">
                  <pic:pic>
                    <pic:nvPicPr>
                      <pic:cNvPr id="0" name="image2.png"/>
                      <pic:cNvPicPr/>
                    </pic:nvPicPr>
                    <pic:blipFill>
                      <a:blip r:embed="R20c1b5ffbdf44b2e">
                        <a:extLst>
                          <a:ext xmlns:a="http://schemas.openxmlformats.org/drawingml/2006/main" uri="{28A0092B-C50C-407E-A947-70E740481C1C}">
                            <a14:useLocalDpi val="0"/>
                          </a:ext>
                        </a:extLst>
                      </a:blip>
                      <a:stretch>
                        <a:fillRect/>
                      </a:stretch>
                    </pic:blipFill>
                    <pic:spPr>
                      <a:xfrm rot="0" flipH="0" flipV="0">
                        <a:off x="0" y="0"/>
                        <a:ext cx="158750" cy="158750"/>
                      </a:xfrm>
                      <a:prstGeom prst="rect">
                        <a:avLst/>
                      </a:prstGeom>
                    </pic:spPr>
                  </pic:pic>
                </a:graphicData>
              </a:graphic>
            </wp:inline>
          </w:drawing>
        </w:r>
        <w:r>
          <w:rPr>
            <w:color w:val="0462C1"/>
          </w:rPr>
        </w:r>
      </w:hyperlink>
      <w:r w:rsidRPr="69191C7B">
        <w:rPr>
          <w:rFonts w:ascii="Arial MT" w:hAnsi="Arial MT" w:eastAsia="Arial MT" w:cs="Arial MT"/>
          <w:color w:val="0073AF"/>
          <w:sz w:val="20"/>
          <w:szCs w:val="20"/>
          <w:lang w:eastAsia="en-US" w:bidi="ar-SA"/>
        </w:rPr>
        <w:t>+91-8901289021</w:t>
      </w:r>
    </w:p>
    <w:p xmlns:wp14="http://schemas.microsoft.com/office/word/2010/wordml" w:rsidP="69191C7B" w14:paraId="45F92BB9" wp14:textId="061413A2">
      <w:pPr>
        <w:pStyle w:val="BodyText"/>
        <w:spacing w:before="138"/>
        <w:ind w:left="0" w:firstLine="0"/>
        <w:rPr>
          <w:rFonts w:ascii="Arial MT" w:hAnsi="Arial MT" w:eastAsia="Arial MT" w:cs="Arial MT"/>
          <w:color w:val="0073AF"/>
          <w:sz w:val="20"/>
          <w:szCs w:val="20"/>
          <w:lang w:eastAsia="en-US" w:bidi="ar-SA"/>
        </w:rPr>
      </w:pPr>
      <w:r w:rsidR="69191C7B">
        <w:rPr/>
        <w:t xml:space="preserve">   </w:t>
      </w:r>
      <w:r>
        <w:rPr/>
        <w:drawing>
          <wp:inline xmlns:wp14="http://schemas.microsoft.com/office/word/2010/wordprocessingDrawing" distT="0" distB="0" distL="0" distR="0" wp14:anchorId="64E149C4" wp14:editId="7777777">
            <wp:extent cx="190500" cy="19050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0500" cy="190500"/>
                    </a:xfrm>
                    <a:prstGeom prst="rect">
                      <a:avLst/>
                    </a:prstGeom>
                  </pic:spPr>
                </pic:pic>
              </a:graphicData>
            </a:graphic>
          </wp:inline>
        </w:drawing>
      </w:r>
      <w:r>
        <w:rPr/>
      </w:r>
      <w:r w:rsidRPr="69191C7B">
        <w:rPr>
          <w:rFonts w:ascii="Arial MT" w:hAnsi="Arial MT" w:eastAsia="Arial MT" w:cs="Arial MT"/>
          <w:color w:val="0073AF"/>
          <w:sz w:val="20"/>
          <w:szCs w:val="20"/>
          <w:lang w:eastAsia="en-US" w:bidi="ar-SA"/>
        </w:rPr>
        <w:t xml:space="preserve"> </w:t>
      </w:r>
      <w:hyperlink r:id="R6540b8c9556c4d6f">
        <w:r w:rsidRPr="69191C7B" w:rsidR="69191C7B">
          <w:rPr>
            <w:rFonts w:ascii="Arial MT" w:hAnsi="Arial MT" w:eastAsia="Arial MT" w:cs="Arial MT"/>
            <w:color w:val="0073AF"/>
            <w:sz w:val="20"/>
            <w:szCs w:val="20"/>
            <w:lang w:eastAsia="en-US" w:bidi="ar-SA"/>
          </w:rPr>
          <w:t>www.linkedin.com/in/aman-kumar-ranga-2b2795126/</w:t>
        </w:r>
      </w:hyperlink>
    </w:p>
    <w:p xmlns:wp14="http://schemas.microsoft.com/office/word/2010/wordml" w:rsidP="69191C7B" w14:paraId="6D1ADA7F" wp14:textId="7AFF7A25">
      <w:pPr>
        <w:pStyle w:val="BodyText"/>
        <w:spacing w:before="138"/>
        <w:ind w:left="0" w:firstLine="0"/>
        <w:rPr>
          <w:color w:val="0073AF"/>
        </w:rPr>
      </w:pPr>
    </w:p>
    <w:tbl>
      <w:tblPr>
        <w:tblStyle w:val="GridTable7Colorful-Accent1"/>
        <w:tblW w:w="0" w:type="auto"/>
        <w:tblInd w:w="191" w:type="dxa"/>
        <w:tblLayout w:type="fixed"/>
        <w:tblLook w:val="06A0" w:firstRow="1" w:lastRow="0" w:firstColumn="1" w:lastColumn="0" w:noHBand="1" w:noVBand="1"/>
      </w:tblPr>
      <w:tblGrid>
        <w:gridCol w:w="9878"/>
      </w:tblGrid>
      <w:tr w:rsidR="69191C7B" w:rsidTr="69191C7B" w14:paraId="13F2792C">
        <w:trPr>
          <w:trHeight w:val="300"/>
        </w:trPr>
        <w:tc>
          <w:tcPr>
            <w:cnfStyle w:val="001000000100" w:firstRow="0" w:lastRow="0" w:firstColumn="1" w:lastColumn="0" w:oddVBand="0" w:evenVBand="0" w:oddHBand="0" w:evenHBand="0" w:firstRowFirstColumn="1" w:firstRowLastColumn="0" w:lastRowFirstColumn="0" w:lastRowLastColumn="0"/>
            <w:tcW w:w="9878" w:type="dxa"/>
            <w:tcMar/>
          </w:tcPr>
          <w:p w:rsidR="69191C7B" w:rsidP="69191C7B" w:rsidRDefault="69191C7B" w14:paraId="4F07D59E" w14:textId="2A7889F3">
            <w:pPr>
              <w:pStyle w:val="Heading1"/>
              <w:jc w:val="center"/>
              <w:rPr>
                <w:u w:val="single"/>
              </w:rPr>
            </w:pPr>
            <w:r w:rsidRPr="69191C7B" w:rsidR="69191C7B">
              <w:rPr>
                <w:u w:val="single"/>
              </w:rPr>
              <w:t>SUMMARY</w:t>
            </w:r>
          </w:p>
        </w:tc>
      </w:tr>
    </w:tbl>
    <w:p w:rsidR="69191C7B" w:rsidP="69191C7B" w:rsidRDefault="69191C7B" w14:paraId="2C47299B" w14:textId="6662957B">
      <w:pPr>
        <w:pStyle w:val="Normal"/>
        <w:tabs>
          <w:tab w:val="left" w:leader="none" w:pos="820"/>
          <w:tab w:val="left" w:leader="none" w:pos="821"/>
        </w:tabs>
        <w:spacing w:before="24" w:after="0" w:line="254" w:lineRule="auto"/>
        <w:ind w:left="0" w:right="107"/>
        <w:jc w:val="left"/>
        <w:rPr>
          <w:sz w:val="20"/>
          <w:szCs w:val="20"/>
        </w:rPr>
      </w:pPr>
    </w:p>
    <w:p xmlns:wp14="http://schemas.microsoft.com/office/word/2010/wordml" w:rsidP="69191C7B" wp14:textId="77777777" w14:paraId="4D244780">
      <w:pPr>
        <w:pStyle w:val="ListParagraph"/>
        <w:numPr>
          <w:ilvl w:val="0"/>
          <w:numId w:val="41"/>
        </w:numPr>
        <w:tabs>
          <w:tab w:val="left" w:leader="none" w:pos="820"/>
          <w:tab w:val="left" w:leader="none" w:pos="821"/>
        </w:tabs>
        <w:bidi w:val="0"/>
        <w:spacing w:before="24" w:beforeAutospacing="off" w:after="0" w:afterAutospacing="off" w:line="254" w:lineRule="auto"/>
        <w:ind w:right="107"/>
        <w:jc w:val="left"/>
        <w:rPr>
          <w:sz w:val="20"/>
          <w:szCs w:val="20"/>
        </w:rPr>
      </w:pPr>
      <w:r w:rsidRPr="69191C7B">
        <w:rPr>
          <w:sz w:val="20"/>
          <w:szCs w:val="20"/>
        </w:rPr>
        <w:t>Software</w:t>
      </w:r>
      <w:r w:rsidRPr="69191C7B">
        <w:rPr>
          <w:sz w:val="20"/>
          <w:szCs w:val="20"/>
        </w:rPr>
        <w:t xml:space="preserve"> </w:t>
      </w:r>
      <w:r w:rsidRPr="69191C7B">
        <w:rPr>
          <w:sz w:val="20"/>
          <w:szCs w:val="20"/>
        </w:rPr>
        <w:t>Engineer</w:t>
      </w:r>
      <w:r w:rsidRPr="69191C7B">
        <w:rPr>
          <w:sz w:val="20"/>
          <w:szCs w:val="20"/>
        </w:rPr>
        <w:t xml:space="preserve"> </w:t>
      </w:r>
      <w:r w:rsidRPr="69191C7B">
        <w:rPr>
          <w:sz w:val="20"/>
          <w:szCs w:val="20"/>
        </w:rPr>
        <w:t>having</w:t>
      </w:r>
      <w:r w:rsidRPr="69191C7B">
        <w:rPr>
          <w:sz w:val="20"/>
          <w:szCs w:val="20"/>
        </w:rPr>
        <w:t xml:space="preserve"> a total of 5</w:t>
      </w:r>
      <w:r w:rsidRPr="69191C7B">
        <w:rPr>
          <w:sz w:val="20"/>
          <w:szCs w:val="20"/>
        </w:rPr>
        <w:t xml:space="preserve">.5 </w:t>
      </w:r>
      <w:r w:rsidRPr="69191C7B">
        <w:rPr>
          <w:sz w:val="20"/>
          <w:szCs w:val="20"/>
        </w:rPr>
        <w:t>years</w:t>
      </w:r>
      <w:r w:rsidRPr="69191C7B">
        <w:rPr>
          <w:sz w:val="20"/>
          <w:szCs w:val="20"/>
        </w:rPr>
        <w:t xml:space="preserve"> </w:t>
      </w:r>
      <w:r w:rsidRPr="69191C7B">
        <w:rPr>
          <w:sz w:val="20"/>
          <w:szCs w:val="20"/>
        </w:rPr>
        <w:t>of</w:t>
      </w:r>
      <w:r w:rsidRPr="69191C7B">
        <w:rPr>
          <w:sz w:val="20"/>
          <w:szCs w:val="20"/>
        </w:rPr>
        <w:t xml:space="preserve"> </w:t>
      </w:r>
      <w:r w:rsidRPr="69191C7B">
        <w:rPr>
          <w:sz w:val="20"/>
          <w:szCs w:val="20"/>
        </w:rPr>
        <w:t>experience</w:t>
      </w:r>
      <w:r w:rsidRPr="69191C7B">
        <w:rPr>
          <w:sz w:val="20"/>
          <w:szCs w:val="20"/>
        </w:rPr>
        <w:t xml:space="preserve"> </w:t>
      </w:r>
      <w:r w:rsidRPr="69191C7B">
        <w:rPr>
          <w:sz w:val="20"/>
          <w:szCs w:val="20"/>
        </w:rPr>
        <w:t xml:space="preserve">in multiple technologies such as </w:t>
      </w:r>
      <w:r w:rsidRPr="69191C7B">
        <w:rPr>
          <w:sz w:val="20"/>
          <w:szCs w:val="20"/>
        </w:rPr>
        <w:t>Salesforce Commerce Cloud (Demandware)</w:t>
      </w:r>
      <w:r w:rsidRPr="69191C7B">
        <w:rPr>
          <w:sz w:val="20"/>
          <w:szCs w:val="20"/>
        </w:rPr>
        <w:t>,</w:t>
      </w:r>
      <w:r w:rsidRPr="69191C7B">
        <w:rPr>
          <w:sz w:val="20"/>
          <w:szCs w:val="20"/>
        </w:rPr>
        <w:t xml:space="preserve"> SFRA, Controllers, Models, ISML, jQuery, SQL, OOPS, C, C++, Python and Core JAVA, MVC architecture, SAP ABAP, SAP BODS, ETL process.</w:t>
      </w:r>
    </w:p>
    <w:p xmlns:wp14="http://schemas.microsoft.com/office/word/2010/wordml" w:rsidP="69191C7B" w14:paraId="75B7760F" wp14:textId="451D96AD">
      <w:pPr>
        <w:pStyle w:val="ListParagraph"/>
        <w:numPr>
          <w:ilvl w:val="0"/>
          <w:numId w:val="41"/>
        </w:numPr>
        <w:tabs>
          <w:tab w:val="left" w:leader="none" w:pos="820"/>
          <w:tab w:val="left" w:leader="none" w:pos="821"/>
        </w:tabs>
        <w:bidi w:val="0"/>
        <w:spacing w:before="24" w:beforeAutospacing="off" w:after="0" w:afterAutospacing="off" w:line="254" w:lineRule="auto"/>
        <w:ind w:right="107"/>
        <w:jc w:val="left"/>
        <w:rPr>
          <w:sz w:val="20"/>
          <w:szCs w:val="20"/>
        </w:rPr>
      </w:pPr>
      <w:r w:rsidRPr="69191C7B" w:rsidR="69191C7B">
        <w:rPr>
          <w:sz w:val="20"/>
          <w:szCs w:val="20"/>
        </w:rPr>
        <w:t>Certified B2C Salesforce Commerce Cloud Developer, at present working with Salesforce as Technical Consultant.</w:t>
      </w:r>
    </w:p>
    <w:p xmlns:wp14="http://schemas.microsoft.com/office/word/2010/wordml" w:rsidP="69191C7B" w14:paraId="20AE34CB" wp14:textId="77777777">
      <w:pPr>
        <w:pStyle w:val="ListParagraph"/>
        <w:numPr>
          <w:ilvl w:val="0"/>
          <w:numId w:val="41"/>
        </w:numPr>
        <w:tabs>
          <w:tab w:val="left" w:leader="none" w:pos="820"/>
          <w:tab w:val="left" w:leader="none" w:pos="821"/>
        </w:tabs>
        <w:bidi w:val="0"/>
        <w:spacing w:before="24" w:beforeAutospacing="off" w:after="0" w:afterAutospacing="off" w:line="254" w:lineRule="auto"/>
        <w:ind w:right="107"/>
        <w:jc w:val="left"/>
        <w:rPr>
          <w:sz w:val="20"/>
          <w:szCs w:val="20"/>
        </w:rPr>
      </w:pPr>
      <w:r w:rsidRPr="69191C7B">
        <w:rPr>
          <w:sz w:val="20"/>
          <w:szCs w:val="20"/>
        </w:rPr>
        <w:t>Experience</w:t>
      </w:r>
      <w:r w:rsidRPr="69191C7B">
        <w:rPr>
          <w:sz w:val="20"/>
          <w:szCs w:val="20"/>
        </w:rPr>
        <w:t xml:space="preserve"> </w:t>
      </w:r>
      <w:r w:rsidRPr="69191C7B">
        <w:rPr>
          <w:sz w:val="20"/>
          <w:szCs w:val="20"/>
        </w:rPr>
        <w:t>in</w:t>
      </w:r>
      <w:r w:rsidRPr="69191C7B">
        <w:rPr>
          <w:sz w:val="20"/>
          <w:szCs w:val="20"/>
        </w:rPr>
        <w:t xml:space="preserve"> </w:t>
      </w:r>
      <w:r w:rsidRPr="69191C7B">
        <w:rPr>
          <w:sz w:val="20"/>
          <w:szCs w:val="20"/>
        </w:rPr>
        <w:t>Administration,</w:t>
      </w:r>
      <w:r w:rsidRPr="69191C7B">
        <w:rPr>
          <w:sz w:val="20"/>
          <w:szCs w:val="20"/>
        </w:rPr>
        <w:t xml:space="preserve"> </w:t>
      </w:r>
      <w:r w:rsidRPr="69191C7B">
        <w:rPr>
          <w:sz w:val="20"/>
          <w:szCs w:val="20"/>
        </w:rPr>
        <w:t>Configuration,</w:t>
      </w:r>
      <w:r w:rsidRPr="69191C7B">
        <w:rPr>
          <w:sz w:val="20"/>
          <w:szCs w:val="20"/>
        </w:rPr>
        <w:t xml:space="preserve"> </w:t>
      </w:r>
      <w:r w:rsidRPr="69191C7B">
        <w:rPr>
          <w:sz w:val="20"/>
          <w:szCs w:val="20"/>
        </w:rPr>
        <w:t>and</w:t>
      </w:r>
      <w:r w:rsidRPr="69191C7B">
        <w:rPr>
          <w:sz w:val="20"/>
          <w:szCs w:val="20"/>
        </w:rPr>
        <w:t xml:space="preserve"> </w:t>
      </w:r>
      <w:r w:rsidRPr="69191C7B">
        <w:rPr>
          <w:sz w:val="20"/>
          <w:szCs w:val="20"/>
        </w:rPr>
        <w:t>Customization</w:t>
      </w:r>
      <w:r w:rsidRPr="69191C7B">
        <w:rPr>
          <w:sz w:val="20"/>
          <w:szCs w:val="20"/>
        </w:rPr>
        <w:t xml:space="preserve"> </w:t>
      </w:r>
      <w:r w:rsidRPr="69191C7B">
        <w:rPr>
          <w:sz w:val="20"/>
          <w:szCs w:val="20"/>
        </w:rPr>
        <w:t>of</w:t>
      </w:r>
      <w:r w:rsidRPr="69191C7B">
        <w:rPr>
          <w:sz w:val="20"/>
          <w:szCs w:val="20"/>
        </w:rPr>
        <w:t xml:space="preserve"> </w:t>
      </w:r>
      <w:r w:rsidRPr="69191C7B">
        <w:rPr>
          <w:sz w:val="20"/>
          <w:szCs w:val="20"/>
        </w:rPr>
        <w:t>Salesforce</w:t>
      </w:r>
      <w:r w:rsidRPr="69191C7B">
        <w:rPr>
          <w:sz w:val="20"/>
          <w:szCs w:val="20"/>
        </w:rPr>
        <w:t xml:space="preserve"> </w:t>
      </w:r>
      <w:r w:rsidRPr="69191C7B">
        <w:rPr>
          <w:sz w:val="20"/>
          <w:szCs w:val="20"/>
        </w:rPr>
        <w:t>SFRA</w:t>
      </w:r>
      <w:r w:rsidRPr="69191C7B">
        <w:rPr>
          <w:sz w:val="20"/>
          <w:szCs w:val="20"/>
        </w:rPr>
        <w:t xml:space="preserve"> </w:t>
      </w:r>
      <w:r w:rsidRPr="69191C7B">
        <w:rPr>
          <w:sz w:val="20"/>
          <w:szCs w:val="20"/>
        </w:rPr>
        <w:t>applications.</w:t>
      </w:r>
    </w:p>
    <w:p xmlns:wp14="http://schemas.microsoft.com/office/word/2010/wordml" w:rsidP="69191C7B" w14:paraId="7287D97A" wp14:textId="7B2F08FB">
      <w:pPr>
        <w:pStyle w:val="ListParagraph"/>
        <w:numPr>
          <w:ilvl w:val="0"/>
          <w:numId w:val="41"/>
        </w:numPr>
        <w:tabs>
          <w:tab w:val="left" w:leader="none" w:pos="820"/>
          <w:tab w:val="left" w:leader="none" w:pos="821"/>
        </w:tabs>
        <w:bidi w:val="0"/>
        <w:spacing w:before="24" w:beforeAutospacing="off" w:after="0" w:afterAutospacing="off" w:line="254" w:lineRule="auto"/>
        <w:ind w:right="107"/>
        <w:jc w:val="left"/>
        <w:rPr>
          <w:sz w:val="20"/>
          <w:szCs w:val="20"/>
        </w:rPr>
      </w:pPr>
      <w:r w:rsidRPr="69191C7B">
        <w:rPr>
          <w:sz w:val="20"/>
          <w:szCs w:val="20"/>
        </w:rPr>
        <w:t>Worked</w:t>
      </w:r>
      <w:r w:rsidRPr="69191C7B">
        <w:rPr>
          <w:sz w:val="20"/>
          <w:szCs w:val="20"/>
        </w:rPr>
        <w:t xml:space="preserve"> </w:t>
      </w:r>
      <w:r w:rsidRPr="69191C7B">
        <w:rPr>
          <w:sz w:val="20"/>
          <w:szCs w:val="20"/>
        </w:rPr>
        <w:t>on</w:t>
      </w:r>
      <w:r w:rsidRPr="69191C7B">
        <w:rPr>
          <w:sz w:val="20"/>
          <w:szCs w:val="20"/>
        </w:rPr>
        <w:t xml:space="preserve"> Design, </w:t>
      </w:r>
      <w:r w:rsidRPr="69191C7B">
        <w:rPr>
          <w:sz w:val="20"/>
          <w:szCs w:val="20"/>
        </w:rPr>
        <w:t>Implementation</w:t>
      </w:r>
      <w:r w:rsidRPr="69191C7B">
        <w:rPr>
          <w:sz w:val="20"/>
          <w:szCs w:val="20"/>
        </w:rPr>
        <w:t xml:space="preserve"> and Integration over </w:t>
      </w:r>
      <w:r w:rsidRPr="69191C7B">
        <w:rPr>
          <w:sz w:val="20"/>
          <w:szCs w:val="20"/>
        </w:rPr>
        <w:t>SFRA (</w:t>
      </w:r>
      <w:r w:rsidRPr="69191C7B">
        <w:rPr>
          <w:sz w:val="20"/>
          <w:szCs w:val="20"/>
        </w:rPr>
        <w:t>Storefront Reference Architecture)</w:t>
      </w:r>
      <w:r w:rsidRPr="69191C7B">
        <w:rPr>
          <w:sz w:val="20"/>
          <w:szCs w:val="20"/>
        </w:rPr>
        <w:t>.</w:t>
      </w:r>
    </w:p>
    <w:p xmlns:wp14="http://schemas.microsoft.com/office/word/2010/wordml" w:rsidP="69191C7B" wp14:textId="77777777" w14:paraId="2D35281A">
      <w:pPr>
        <w:pStyle w:val="ListParagraph"/>
        <w:numPr>
          <w:ilvl w:val="0"/>
          <w:numId w:val="41"/>
        </w:numPr>
        <w:tabs>
          <w:tab w:val="left" w:leader="none" w:pos="820"/>
          <w:tab w:val="left" w:leader="none" w:pos="821"/>
        </w:tabs>
        <w:bidi w:val="0"/>
        <w:spacing w:before="24" w:beforeAutospacing="off" w:after="0" w:afterAutospacing="off" w:line="254" w:lineRule="auto"/>
        <w:ind w:right="107"/>
        <w:jc w:val="left"/>
        <w:rPr>
          <w:sz w:val="20"/>
          <w:szCs w:val="20"/>
        </w:rPr>
      </w:pPr>
      <w:r w:rsidRPr="69191C7B">
        <w:rPr>
          <w:sz w:val="20"/>
          <w:szCs w:val="20"/>
        </w:rPr>
        <w:t>Worked</w:t>
      </w:r>
      <w:r w:rsidRPr="69191C7B">
        <w:rPr>
          <w:sz w:val="20"/>
          <w:szCs w:val="20"/>
        </w:rPr>
        <w:t xml:space="preserve"> </w:t>
      </w:r>
      <w:r w:rsidRPr="69191C7B">
        <w:rPr>
          <w:sz w:val="20"/>
          <w:szCs w:val="20"/>
        </w:rPr>
        <w:t>with</w:t>
      </w:r>
      <w:r w:rsidRPr="69191C7B">
        <w:rPr>
          <w:sz w:val="20"/>
          <w:szCs w:val="20"/>
        </w:rPr>
        <w:t xml:space="preserve"> </w:t>
      </w:r>
      <w:r w:rsidRPr="69191C7B">
        <w:rPr>
          <w:sz w:val="20"/>
          <w:szCs w:val="20"/>
        </w:rPr>
        <w:t>Agile</w:t>
      </w:r>
      <w:r w:rsidRPr="69191C7B">
        <w:rPr>
          <w:sz w:val="20"/>
          <w:szCs w:val="20"/>
        </w:rPr>
        <w:t xml:space="preserve"> </w:t>
      </w:r>
      <w:r w:rsidRPr="69191C7B">
        <w:rPr>
          <w:sz w:val="20"/>
          <w:szCs w:val="20"/>
        </w:rPr>
        <w:t>Methodology</w:t>
      </w:r>
      <w:r w:rsidRPr="69191C7B">
        <w:rPr>
          <w:sz w:val="20"/>
          <w:szCs w:val="20"/>
        </w:rPr>
        <w:t xml:space="preserve"> </w:t>
      </w:r>
      <w:r w:rsidRPr="69191C7B">
        <w:rPr>
          <w:sz w:val="20"/>
          <w:szCs w:val="20"/>
        </w:rPr>
        <w:t>for</w:t>
      </w:r>
      <w:r w:rsidRPr="69191C7B">
        <w:rPr>
          <w:sz w:val="20"/>
          <w:szCs w:val="20"/>
        </w:rPr>
        <w:t xml:space="preserve"> </w:t>
      </w:r>
      <w:r w:rsidRPr="69191C7B">
        <w:rPr>
          <w:sz w:val="20"/>
          <w:szCs w:val="20"/>
        </w:rPr>
        <w:t>Software</w:t>
      </w:r>
      <w:r w:rsidRPr="69191C7B">
        <w:rPr>
          <w:sz w:val="20"/>
          <w:szCs w:val="20"/>
        </w:rPr>
        <w:t xml:space="preserve"> </w:t>
      </w:r>
      <w:r w:rsidRPr="69191C7B">
        <w:rPr>
          <w:sz w:val="20"/>
          <w:szCs w:val="20"/>
        </w:rPr>
        <w:t>Development</w:t>
      </w:r>
      <w:r w:rsidRPr="69191C7B">
        <w:rPr>
          <w:sz w:val="20"/>
          <w:szCs w:val="20"/>
        </w:rPr>
        <w:t xml:space="preserve"> </w:t>
      </w:r>
      <w:r w:rsidRPr="69191C7B">
        <w:rPr>
          <w:sz w:val="20"/>
          <w:szCs w:val="20"/>
        </w:rPr>
        <w:t>Process.</w:t>
      </w:r>
    </w:p>
    <w:p xmlns:wp14="http://schemas.microsoft.com/office/word/2010/wordml" w:rsidP="69191C7B" w14:paraId="32A7CE9B" wp14:textId="38F12369">
      <w:pPr>
        <w:pStyle w:val="Normal"/>
        <w:tabs>
          <w:tab w:val="left" w:leader="none" w:pos="820"/>
          <w:tab w:val="left" w:leader="none" w:pos="821"/>
        </w:tabs>
        <w:spacing w:before="57" w:after="0" w:line="240" w:lineRule="auto"/>
        <w:ind w:left="0" w:right="0"/>
        <w:jc w:val="left"/>
        <w:rPr>
          <w:sz w:val="20"/>
          <w:szCs w:val="20"/>
        </w:rPr>
      </w:pPr>
    </w:p>
    <w:tbl>
      <w:tblPr>
        <w:tblStyle w:val="GridTable7Colorful-Accent1"/>
        <w:bidiVisual w:val="0"/>
        <w:tblW w:w="0" w:type="auto"/>
        <w:tblInd w:w="191" w:type="dxa"/>
        <w:tblLayout w:type="fixed"/>
        <w:tblLook w:val="06A0" w:firstRow="1" w:lastRow="0" w:firstColumn="1" w:lastColumn="0" w:noHBand="1" w:noVBand="1"/>
      </w:tblPr>
      <w:tblGrid>
        <w:gridCol w:w="9750"/>
      </w:tblGrid>
      <w:tr w:rsidR="69191C7B" w:rsidTr="69191C7B" w14:paraId="1810A0E7">
        <w:trPr>
          <w:trHeight w:val="300"/>
        </w:trPr>
        <w:tc>
          <w:tcPr>
            <w:cnfStyle w:val="001000000100" w:firstRow="0" w:lastRow="0" w:firstColumn="1" w:lastColumn="0" w:oddVBand="0" w:evenVBand="0" w:oddHBand="0" w:evenHBand="0" w:firstRowFirstColumn="1" w:firstRowLastColumn="0" w:lastRowFirstColumn="0" w:lastRowLastColumn="0"/>
            <w:tcW w:w="9750" w:type="dxa"/>
            <w:tcMar/>
          </w:tcPr>
          <w:p w:rsidR="69191C7B" w:rsidP="69191C7B" w:rsidRDefault="69191C7B" w14:paraId="6B463F52" w14:textId="56A71655">
            <w:pPr>
              <w:pStyle w:val="Heading1"/>
              <w:bidi w:val="0"/>
              <w:spacing w:before="0" w:beforeAutospacing="off" w:after="0" w:afterAutospacing="off" w:line="240" w:lineRule="auto"/>
              <w:ind w:left="191" w:right="0"/>
              <w:jc w:val="center"/>
            </w:pPr>
            <w:r w:rsidRPr="69191C7B" w:rsidR="69191C7B">
              <w:rPr>
                <w:u w:val="single"/>
              </w:rPr>
              <w:t>EXPERIENCE</w:t>
            </w:r>
          </w:p>
        </w:tc>
      </w:tr>
    </w:tbl>
    <w:p xmlns:wp14="http://schemas.microsoft.com/office/word/2010/wordml" w:rsidP="69191C7B" w14:paraId="425A8036" wp14:textId="7AD0AF12">
      <w:pPr>
        <w:pStyle w:val="Heading2"/>
        <w:spacing w:before="57" w:after="0" w:line="240" w:lineRule="auto"/>
        <w:ind w:left="180" w:firstLine="494"/>
      </w:pPr>
    </w:p>
    <w:p xmlns:wp14="http://schemas.microsoft.com/office/word/2010/wordml" w:rsidP="69191C7B" w14:paraId="6A4717DB" wp14:textId="5420C3EF">
      <w:pPr>
        <w:pStyle w:val="Heading2"/>
        <w:spacing w:before="57" w:after="0" w:line="240" w:lineRule="auto"/>
        <w:ind w:left="0" w:firstLine="0"/>
        <w:jc w:val="left"/>
        <w:rPr>
          <w:noProof w:val="0"/>
          <w:lang w:val="en-US"/>
        </w:rPr>
      </w:pPr>
      <w:r>
        <w:drawing>
          <wp:inline xmlns:wp14="http://schemas.microsoft.com/office/word/2010/wordprocessingDrawing" wp14:editId="4765CFA3" wp14:anchorId="15DB5F37">
            <wp:extent cx="282857" cy="198000"/>
            <wp:effectExtent l="0" t="0" r="0" b="0"/>
            <wp:docPr id="1020081652" name="" title=""/>
            <wp:cNvGraphicFramePr>
              <a:graphicFrameLocks noChangeAspect="1"/>
            </wp:cNvGraphicFramePr>
            <a:graphic>
              <a:graphicData uri="http://schemas.openxmlformats.org/drawingml/2006/picture">
                <pic:pic>
                  <pic:nvPicPr>
                    <pic:cNvPr id="0" name=""/>
                    <pic:cNvPicPr/>
                  </pic:nvPicPr>
                  <pic:blipFill>
                    <a:blip r:embed="R52456129bea4481f">
                      <a:extLst>
                        <a:ext xmlns:a="http://schemas.openxmlformats.org/drawingml/2006/main" uri="{28A0092B-C50C-407E-A947-70E740481C1C}">
                          <a14:useLocalDpi val="0"/>
                        </a:ext>
                      </a:extLst>
                    </a:blip>
                    <a:stretch>
                      <a:fillRect/>
                    </a:stretch>
                  </pic:blipFill>
                  <pic:spPr>
                    <a:xfrm>
                      <a:off x="0" y="0"/>
                      <a:ext cx="282857" cy="198000"/>
                    </a:xfrm>
                    <a:prstGeom prst="rect">
                      <a:avLst/>
                    </a:prstGeom>
                  </pic:spPr>
                </pic:pic>
              </a:graphicData>
            </a:graphic>
          </wp:inline>
        </w:drawing>
      </w:r>
      <w:r w:rsidRPr="69191C7B" w:rsidR="69191C7B">
        <w:rPr>
          <w:rFonts w:ascii="Arial" w:hAnsi="Arial" w:eastAsia="Arial" w:cs="Arial"/>
          <w:b w:val="1"/>
          <w:bCs w:val="1"/>
          <w:noProof w:val="0"/>
          <w:sz w:val="24"/>
          <w:szCs w:val="24"/>
          <w:lang w:val="en-US" w:eastAsia="en-US" w:bidi="ar-SA"/>
        </w:rPr>
        <w:t xml:space="preserve"> Salesforce, Inc.</w:t>
      </w:r>
    </w:p>
    <w:p xmlns:wp14="http://schemas.microsoft.com/office/word/2010/wordml" w:rsidP="69191C7B" w14:paraId="5E297471" wp14:textId="473EAAED">
      <w:pPr>
        <w:pStyle w:val="Heading3"/>
        <w:spacing w:before="22"/>
        <w:ind w:left="720"/>
        <w:jc w:val="left"/>
      </w:pPr>
      <w:r>
        <w:rPr/>
        <w:t xml:space="preserve">Technical </w:t>
      </w:r>
      <w:r>
        <w:rPr/>
        <w:t>Consultant:</w:t>
      </w:r>
      <w:r>
        <w:rPr/>
        <w:t xml:space="preserve"> Commerce cloud</w:t>
      </w:r>
    </w:p>
    <w:p xmlns:wp14="http://schemas.microsoft.com/office/word/2010/wordml" w:rsidP="69191C7B" wp14:textId="77777777" w14:paraId="02EB378F">
      <w:pPr>
        <w:pStyle w:val="BodyText"/>
        <w:spacing w:before="56"/>
        <w:ind w:left="720" w:firstLine="0"/>
        <w:jc w:val="left"/>
      </w:pPr>
      <w:r>
        <w:rPr/>
        <w:t xml:space="preserve">October </w:t>
      </w:r>
      <w:r>
        <w:rPr/>
        <w:t>2022-</w:t>
      </w:r>
      <w:r>
        <w:rPr>
          <w:spacing w:val="-1"/>
        </w:rPr>
        <w:t xml:space="preserve"> </w:t>
      </w:r>
      <w:r>
        <w:rPr/>
        <w:t>Present</w:t>
      </w:r>
    </w:p>
    <w:p xmlns:wp14="http://schemas.microsoft.com/office/word/2010/wordml" w:rsidP="69191C7B" wp14:textId="77777777" w14:paraId="31B56FB9">
      <w:pPr>
        <w:pStyle w:val="ListParagraph"/>
        <w:numPr>
          <w:ilvl w:val="1"/>
          <w:numId w:val="1"/>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Pr>
          <w:sz w:val="20"/>
          <w:szCs w:val="20"/>
        </w:rPr>
        <w:t>Joined as</w:t>
      </w:r>
      <w:r w:rsidRPr="69191C7B">
        <w:rPr>
          <w:sz w:val="20"/>
          <w:szCs w:val="20"/>
        </w:rPr>
        <w:t xml:space="preserve"> Technical Consultant</w:t>
      </w:r>
      <w:r w:rsidRPr="69191C7B">
        <w:rPr>
          <w:sz w:val="20"/>
          <w:szCs w:val="20"/>
        </w:rPr>
        <w:t xml:space="preserve"> </w:t>
      </w:r>
      <w:r w:rsidRPr="69191C7B">
        <w:rPr>
          <w:sz w:val="20"/>
          <w:szCs w:val="20"/>
        </w:rPr>
        <w:t>in Salesforce Starting</w:t>
      </w:r>
      <w:r w:rsidRPr="69191C7B">
        <w:rPr>
          <w:sz w:val="20"/>
          <w:szCs w:val="20"/>
        </w:rPr>
        <w:t xml:space="preserve"> October 2022.</w:t>
      </w:r>
    </w:p>
    <w:p xmlns:wp14="http://schemas.microsoft.com/office/word/2010/wordml" w:rsidP="69191C7B" w14:paraId="2F26BD46" wp14:textId="1BE9322D">
      <w:pPr>
        <w:pStyle w:val="ListParagraph"/>
        <w:numPr>
          <w:ilvl w:val="1"/>
          <w:numId w:val="1"/>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 xml:space="preserve">I am working as a B2C commerce cloud backend developer. </w:t>
      </w:r>
    </w:p>
    <w:p xmlns:wp14="http://schemas.microsoft.com/office/word/2010/wordml" w:rsidP="69191C7B" w14:paraId="6AD8C756" wp14:textId="69F40DA7">
      <w:pPr>
        <w:pStyle w:val="ListParagraph"/>
        <w:numPr>
          <w:ilvl w:val="1"/>
          <w:numId w:val="1"/>
        </w:numPr>
        <w:tabs>
          <w:tab w:val="left" w:leader="none" w:pos="1489"/>
          <w:tab w:val="left" w:leader="none" w:pos="1490"/>
        </w:tabs>
        <w:bidi w:val="0"/>
        <w:spacing w:before="24" w:beforeAutospacing="off" w:after="0" w:afterAutospacing="off" w:line="254" w:lineRule="auto"/>
        <w:ind w:left="1490" w:right="107" w:hanging="360"/>
        <w:jc w:val="left"/>
        <w:rPr>
          <w:sz w:val="20"/>
          <w:szCs w:val="20"/>
        </w:rPr>
      </w:pPr>
      <w:r w:rsidRPr="69191C7B" w:rsidR="69191C7B">
        <w:rPr>
          <w:sz w:val="20"/>
          <w:szCs w:val="20"/>
        </w:rPr>
        <w:t xml:space="preserve">Having good knowledge of SFRA customizations and integrations. </w:t>
      </w:r>
    </w:p>
    <w:p xmlns:wp14="http://schemas.microsoft.com/office/word/2010/wordml" w:rsidP="69191C7B" w14:paraId="66503C5A" wp14:textId="060EC49B">
      <w:pPr>
        <w:pStyle w:val="ListParagraph"/>
        <w:numPr>
          <w:ilvl w:val="1"/>
          <w:numId w:val="1"/>
        </w:numPr>
        <w:tabs>
          <w:tab w:val="left" w:leader="none" w:pos="1489"/>
          <w:tab w:val="left" w:leader="none" w:pos="1490"/>
        </w:tabs>
        <w:bidi w:val="0"/>
        <w:spacing w:before="24" w:beforeAutospacing="off" w:after="0" w:afterAutospacing="off" w:line="254" w:lineRule="auto"/>
        <w:ind w:left="1490" w:right="107" w:hanging="360"/>
        <w:jc w:val="left"/>
        <w:rPr>
          <w:sz w:val="20"/>
          <w:szCs w:val="20"/>
        </w:rPr>
      </w:pPr>
      <w:r w:rsidRPr="69191C7B" w:rsidR="69191C7B">
        <w:rPr>
          <w:sz w:val="20"/>
          <w:szCs w:val="20"/>
        </w:rPr>
        <w:t>Strong knowledge of SFRA forms, Service Integrations, Extending Controller and Models and creating custom Jobs.</w:t>
      </w:r>
    </w:p>
    <w:p xmlns:wp14="http://schemas.microsoft.com/office/word/2010/wordml" w:rsidP="69191C7B" w14:paraId="1D6916A5" wp14:textId="0638FCC9">
      <w:pPr>
        <w:pStyle w:val="ListParagraph"/>
        <w:numPr>
          <w:ilvl w:val="1"/>
          <w:numId w:val="1"/>
        </w:numPr>
        <w:tabs>
          <w:tab w:val="left" w:leader="none" w:pos="1489"/>
          <w:tab w:val="left" w:leader="none" w:pos="1490"/>
        </w:tabs>
        <w:bidi w:val="0"/>
        <w:spacing w:before="24" w:beforeAutospacing="off" w:after="0" w:afterAutospacing="off" w:line="254" w:lineRule="auto"/>
        <w:ind w:left="1490" w:right="107" w:hanging="360"/>
        <w:jc w:val="left"/>
        <w:rPr>
          <w:sz w:val="20"/>
          <w:szCs w:val="20"/>
        </w:rPr>
      </w:pPr>
      <w:r w:rsidRPr="69191C7B" w:rsidR="69191C7B">
        <w:rPr>
          <w:sz w:val="20"/>
          <w:szCs w:val="20"/>
        </w:rPr>
        <w:t>Have good knowledge of SFRA Architecture and internal working of SFCC Applications.</w:t>
      </w:r>
    </w:p>
    <w:p xmlns:wp14="http://schemas.microsoft.com/office/word/2010/wordml" w:rsidP="69191C7B" w14:paraId="1BD990CC" wp14:textId="53682ACD">
      <w:pPr>
        <w:pStyle w:val="ListParagraph"/>
        <w:numPr>
          <w:ilvl w:val="1"/>
          <w:numId w:val="1"/>
        </w:numPr>
        <w:tabs>
          <w:tab w:val="left" w:leader="none" w:pos="1489"/>
          <w:tab w:val="left" w:leader="none" w:pos="1490"/>
        </w:tabs>
        <w:bidi w:val="0"/>
        <w:spacing w:before="24" w:beforeAutospacing="off" w:after="0" w:afterAutospacing="off" w:line="254" w:lineRule="auto"/>
        <w:ind w:left="1490" w:right="107" w:hanging="360"/>
        <w:jc w:val="left"/>
        <w:rPr>
          <w:rFonts w:ascii="ArialMT" w:hAnsi="ArialMT" w:eastAsia="ArialMT" w:cs="ArialMT"/>
          <w:noProof w:val="0"/>
          <w:sz w:val="20"/>
          <w:szCs w:val="20"/>
          <w:lang w:val="en-US"/>
        </w:rPr>
      </w:pPr>
      <w:r w:rsidRPr="69191C7B" w:rsidR="69191C7B">
        <w:rPr>
          <w:rFonts w:ascii="ArialMT" w:hAnsi="ArialMT" w:eastAsia="ArialMT" w:cs="ArialMT"/>
          <w:noProof w:val="0"/>
          <w:sz w:val="20"/>
          <w:szCs w:val="20"/>
          <w:lang w:val="en-US"/>
        </w:rPr>
        <w:t>Regular client interactions for release planning, refinement sessions and upcoming upgrades.</w:t>
      </w:r>
    </w:p>
    <w:p xmlns:wp14="http://schemas.microsoft.com/office/word/2010/wordml" w:rsidP="69191C7B" w14:paraId="4A01DBC4" wp14:textId="50DAC84F">
      <w:pPr>
        <w:pStyle w:val="ListParagraph"/>
        <w:numPr>
          <w:ilvl w:val="1"/>
          <w:numId w:val="1"/>
        </w:numPr>
        <w:tabs>
          <w:tab w:val="left" w:leader="none" w:pos="1489"/>
          <w:tab w:val="left" w:leader="none" w:pos="1490"/>
        </w:tabs>
        <w:bidi w:val="0"/>
        <w:spacing w:before="24" w:beforeAutospacing="off" w:after="0" w:afterAutospacing="off" w:line="254" w:lineRule="auto"/>
        <w:ind w:left="1490" w:right="107" w:hanging="360"/>
        <w:jc w:val="left"/>
        <w:rPr>
          <w:rFonts w:ascii="ArialMT" w:hAnsi="ArialMT" w:eastAsia="ArialMT" w:cs="ArialMT"/>
          <w:noProof w:val="0"/>
          <w:sz w:val="20"/>
          <w:szCs w:val="20"/>
          <w:lang w:val="en-US"/>
        </w:rPr>
      </w:pPr>
      <w:r w:rsidRPr="69191C7B" w:rsidR="69191C7B">
        <w:rPr>
          <w:rFonts w:ascii="ArialMT" w:hAnsi="ArialMT" w:eastAsia="ArialMT" w:cs="ArialMT"/>
          <w:noProof w:val="0"/>
          <w:sz w:val="20"/>
          <w:szCs w:val="20"/>
          <w:lang w:val="en-US"/>
        </w:rPr>
        <w:t>Understanding the Design Document and working through it to implement the optimized solution for customers.</w:t>
      </w:r>
    </w:p>
    <w:p xmlns:wp14="http://schemas.microsoft.com/office/word/2010/wordml" w:rsidP="69191C7B" w14:paraId="0E71CCAC" wp14:textId="77B0094B">
      <w:pPr>
        <w:pStyle w:val="ListParagraph"/>
        <w:numPr>
          <w:ilvl w:val="1"/>
          <w:numId w:val="1"/>
        </w:numPr>
        <w:tabs>
          <w:tab w:val="left" w:leader="none" w:pos="1489"/>
          <w:tab w:val="left" w:leader="none" w:pos="1490"/>
        </w:tabs>
        <w:bidi w:val="0"/>
        <w:spacing w:before="24" w:beforeAutospacing="off" w:after="0" w:afterAutospacing="off" w:line="254" w:lineRule="auto"/>
        <w:ind w:left="1490" w:right="107" w:hanging="360"/>
        <w:jc w:val="left"/>
        <w:rPr>
          <w:rFonts w:ascii="ArialMT" w:hAnsi="ArialMT" w:eastAsia="ArialMT" w:cs="ArialMT"/>
          <w:noProof w:val="0"/>
          <w:sz w:val="20"/>
          <w:szCs w:val="20"/>
          <w:lang w:val="en-US"/>
        </w:rPr>
      </w:pPr>
      <w:r w:rsidRPr="69191C7B" w:rsidR="69191C7B">
        <w:rPr>
          <w:rFonts w:ascii="ArialMT" w:hAnsi="ArialMT" w:eastAsia="ArialMT" w:cs="ArialMT"/>
          <w:noProof w:val="0"/>
          <w:sz w:val="20"/>
          <w:szCs w:val="20"/>
          <w:lang w:val="en-US"/>
        </w:rPr>
        <w:t>Understanding and Following SFRA coding best practices for providing customers with optimized storefront.</w:t>
      </w:r>
    </w:p>
    <w:p xmlns:wp14="http://schemas.microsoft.com/office/word/2010/wordml" w:rsidP="69191C7B" w14:paraId="0503AD42" wp14:textId="16AFC3DB">
      <w:pPr>
        <w:pStyle w:val="ListParagraph"/>
        <w:numPr>
          <w:ilvl w:val="1"/>
          <w:numId w:val="1"/>
        </w:numPr>
        <w:tabs>
          <w:tab w:val="left" w:leader="none" w:pos="1489"/>
          <w:tab w:val="left" w:leader="none" w:pos="1490"/>
        </w:tabs>
        <w:bidi w:val="0"/>
        <w:spacing w:before="24" w:beforeAutospacing="off" w:after="0" w:afterAutospacing="off" w:line="254" w:lineRule="auto"/>
        <w:ind w:left="1490" w:right="107" w:hanging="360"/>
        <w:jc w:val="left"/>
        <w:rPr>
          <w:rFonts w:ascii="ArialMT" w:hAnsi="ArialMT" w:eastAsia="ArialMT" w:cs="ArialMT"/>
          <w:noProof w:val="0"/>
          <w:sz w:val="20"/>
          <w:szCs w:val="20"/>
          <w:lang w:val="en-US"/>
        </w:rPr>
      </w:pPr>
      <w:r w:rsidRPr="69191C7B" w:rsidR="69191C7B">
        <w:rPr>
          <w:rFonts w:ascii="ArialMT" w:hAnsi="ArialMT" w:eastAsia="ArialMT" w:cs="ArialMT"/>
          <w:noProof w:val="0"/>
          <w:sz w:val="20"/>
          <w:szCs w:val="20"/>
          <w:lang w:val="en-US"/>
        </w:rPr>
        <w:t xml:space="preserve">Creating and </w:t>
      </w:r>
      <w:r w:rsidRPr="69191C7B" w:rsidR="69191C7B">
        <w:rPr>
          <w:rFonts w:ascii="ArialMT" w:hAnsi="ArialMT" w:eastAsia="ArialMT" w:cs="ArialMT"/>
          <w:noProof w:val="0"/>
          <w:sz w:val="20"/>
          <w:szCs w:val="20"/>
          <w:lang w:val="en-US"/>
        </w:rPr>
        <w:t>maintaining</w:t>
      </w:r>
      <w:r w:rsidRPr="69191C7B" w:rsidR="69191C7B">
        <w:rPr>
          <w:rFonts w:ascii="ArialMT" w:hAnsi="ArialMT" w:eastAsia="ArialMT" w:cs="ArialMT"/>
          <w:noProof w:val="0"/>
          <w:sz w:val="20"/>
          <w:szCs w:val="20"/>
          <w:lang w:val="en-US"/>
        </w:rPr>
        <w:t xml:space="preserve"> release documents and following the best release process for seamless project live experience.</w:t>
      </w:r>
    </w:p>
    <w:p w:rsidR="69191C7B" w:rsidP="69191C7B" w:rsidRDefault="69191C7B" w14:paraId="7341D951" w14:textId="3C33074B">
      <w:pPr>
        <w:pStyle w:val="Normal"/>
        <w:tabs>
          <w:tab w:val="left" w:leader="none" w:pos="1489"/>
          <w:tab w:val="left" w:leader="none" w:pos="1490"/>
        </w:tabs>
        <w:bidi w:val="0"/>
        <w:spacing w:before="24" w:beforeAutospacing="off" w:after="0" w:afterAutospacing="off" w:line="254" w:lineRule="auto"/>
        <w:ind w:left="0" w:right="107"/>
        <w:jc w:val="left"/>
        <w:rPr>
          <w:rFonts w:ascii="ArialMT" w:hAnsi="ArialMT" w:eastAsia="ArialMT" w:cs="ArialMT"/>
          <w:noProof w:val="0"/>
          <w:sz w:val="20"/>
          <w:szCs w:val="20"/>
          <w:lang w:val="en-US"/>
        </w:rPr>
      </w:pPr>
    </w:p>
    <w:p xmlns:wp14="http://schemas.microsoft.com/office/word/2010/wordml" w:rsidP="69191C7B" w14:paraId="5A579A90" wp14:textId="77777777">
      <w:pPr>
        <w:pStyle w:val="Heading3"/>
        <w:ind w:left="720"/>
        <w:jc w:val="both"/>
      </w:pPr>
      <w:r>
        <w:rPr/>
        <w:t>Developer Support Engineer: Commerce Cloud</w:t>
      </w:r>
    </w:p>
    <w:p xmlns:wp14="http://schemas.microsoft.com/office/word/2010/wordml" w:rsidP="69191C7B" w14:paraId="15B8AAAC" wp14:textId="77777777">
      <w:pPr>
        <w:pStyle w:val="BodyText"/>
        <w:spacing w:before="54"/>
        <w:ind w:left="720" w:firstLine="0"/>
        <w:jc w:val="both"/>
      </w:pPr>
      <w:r>
        <w:rPr/>
        <w:t xml:space="preserve">September </w:t>
      </w:r>
      <w:r>
        <w:rPr/>
        <w:t>2020</w:t>
      </w:r>
      <w:r>
        <w:rPr>
          <w:spacing w:val="-2"/>
        </w:rPr>
        <w:t xml:space="preserve"> </w:t>
      </w:r>
      <w:r>
        <w:rPr/>
        <w:t>– September</w:t>
      </w:r>
      <w:r>
        <w:rPr>
          <w:spacing w:val="-3"/>
        </w:rPr>
        <w:t xml:space="preserve"> </w:t>
      </w:r>
      <w:r>
        <w:rPr/>
        <w:t>2022</w:t>
      </w:r>
    </w:p>
    <w:p xmlns:wp14="http://schemas.microsoft.com/office/word/2010/wordml" w:rsidP="69191C7B" w14:paraId="51A62E17" wp14:textId="510D3B20">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Providing</w:t>
      </w:r>
      <w:r w:rsidRPr="69191C7B" w:rsidR="69191C7B">
        <w:rPr>
          <w:sz w:val="20"/>
          <w:szCs w:val="20"/>
        </w:rPr>
        <w:t xml:space="preserve"> development and production support to Salesforce Commerce cloud customers.</w:t>
      </w:r>
    </w:p>
    <w:p xmlns:wp14="http://schemas.microsoft.com/office/word/2010/wordml" w:rsidP="69191C7B" w14:paraId="7B567559" wp14:textId="12D2591C">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Identifying</w:t>
      </w:r>
      <w:r w:rsidRPr="69191C7B" w:rsidR="69191C7B">
        <w:rPr>
          <w:sz w:val="20"/>
          <w:szCs w:val="20"/>
        </w:rPr>
        <w:t xml:space="preserve"> bugs on default SFRA code and report to Engineering team.</w:t>
      </w:r>
    </w:p>
    <w:p xmlns:wp14="http://schemas.microsoft.com/office/word/2010/wordml" w:rsidP="69191C7B" w14:paraId="7464D96E" wp14:textId="73C5BA1B">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Analyzing</w:t>
      </w:r>
      <w:r w:rsidRPr="69191C7B" w:rsidR="69191C7B">
        <w:rPr>
          <w:sz w:val="20"/>
          <w:szCs w:val="20"/>
        </w:rPr>
        <w:t xml:space="preserve"> SFRA code and </w:t>
      </w:r>
      <w:r w:rsidRPr="69191C7B" w:rsidR="69191C7B">
        <w:rPr>
          <w:sz w:val="20"/>
          <w:szCs w:val="20"/>
        </w:rPr>
        <w:t>providing</w:t>
      </w:r>
      <w:r w:rsidRPr="69191C7B" w:rsidR="69191C7B">
        <w:rPr>
          <w:sz w:val="20"/>
          <w:szCs w:val="20"/>
        </w:rPr>
        <w:t xml:space="preserve"> </w:t>
      </w:r>
      <w:r w:rsidRPr="69191C7B" w:rsidR="69191C7B">
        <w:rPr>
          <w:sz w:val="20"/>
          <w:szCs w:val="20"/>
        </w:rPr>
        <w:t>solution</w:t>
      </w:r>
      <w:r w:rsidRPr="69191C7B" w:rsidR="69191C7B">
        <w:rPr>
          <w:sz w:val="20"/>
          <w:szCs w:val="20"/>
        </w:rPr>
        <w:t xml:space="preserve"> to customers.</w:t>
      </w:r>
    </w:p>
    <w:p xmlns:wp14="http://schemas.microsoft.com/office/word/2010/wordml" w:rsidP="69191C7B" w14:paraId="2959326F" wp14:textId="6B7029E0">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Good Knowledge of B2C APIs (Script, OCAPI, Headless).</w:t>
      </w:r>
    </w:p>
    <w:p xmlns:wp14="http://schemas.microsoft.com/office/word/2010/wordml" w:rsidP="69191C7B" w14:paraId="013B0CE0" wp14:textId="5FDD8694">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Expertise</w:t>
      </w:r>
      <w:r w:rsidRPr="69191C7B" w:rsidR="69191C7B">
        <w:rPr>
          <w:sz w:val="20"/>
          <w:szCs w:val="20"/>
        </w:rPr>
        <w:t xml:space="preserve"> in Business Manager, Configuring and creating preferences, promotions and Job schedulers, Workflows, </w:t>
      </w:r>
      <w:r w:rsidRPr="69191C7B" w:rsidR="69191C7B">
        <w:rPr>
          <w:sz w:val="20"/>
          <w:szCs w:val="20"/>
        </w:rPr>
        <w:t>Replications,</w:t>
      </w:r>
      <w:r w:rsidRPr="69191C7B" w:rsidR="69191C7B">
        <w:rPr>
          <w:sz w:val="20"/>
          <w:szCs w:val="20"/>
        </w:rPr>
        <w:t xml:space="preserve"> Importing &amp; Exporting, Search, and Product &amp; Catalogs.</w:t>
      </w:r>
    </w:p>
    <w:p xmlns:wp14="http://schemas.microsoft.com/office/word/2010/wordml" w:rsidP="69191C7B" w14:paraId="3968029F" wp14:textId="1D6A6673">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 xml:space="preserve">Good knowledge </w:t>
      </w:r>
      <w:r w:rsidRPr="69191C7B" w:rsidR="69191C7B">
        <w:rPr>
          <w:sz w:val="20"/>
          <w:szCs w:val="20"/>
        </w:rPr>
        <w:t>of</w:t>
      </w:r>
      <w:r w:rsidRPr="69191C7B" w:rsidR="69191C7B">
        <w:rPr>
          <w:sz w:val="20"/>
          <w:szCs w:val="20"/>
        </w:rPr>
        <w:t xml:space="preserve"> Integration Framework, Service </w:t>
      </w:r>
      <w:r w:rsidRPr="69191C7B" w:rsidR="69191C7B">
        <w:rPr>
          <w:sz w:val="20"/>
          <w:szCs w:val="20"/>
        </w:rPr>
        <w:t>Framework</w:t>
      </w:r>
      <w:r w:rsidRPr="69191C7B" w:rsidR="69191C7B">
        <w:rPr>
          <w:sz w:val="20"/>
          <w:szCs w:val="20"/>
        </w:rPr>
        <w:t xml:space="preserve"> and custom Business Manager Modules.</w:t>
      </w:r>
    </w:p>
    <w:p xmlns:wp14="http://schemas.microsoft.com/office/word/2010/wordml" w:rsidP="69191C7B" wp14:textId="77777777" w14:paraId="144A0913">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 xml:space="preserve">Strong debugging and problems solving skills with excellent understanding of system development methodologies, </w:t>
      </w:r>
      <w:r w:rsidRPr="69191C7B" w:rsidR="69191C7B">
        <w:rPr>
          <w:sz w:val="20"/>
          <w:szCs w:val="20"/>
        </w:rPr>
        <w:t>techniques</w:t>
      </w:r>
      <w:r w:rsidRPr="69191C7B" w:rsidR="69191C7B">
        <w:rPr>
          <w:sz w:val="20"/>
          <w:szCs w:val="20"/>
        </w:rPr>
        <w:t xml:space="preserve"> and tools.</w:t>
      </w:r>
    </w:p>
    <w:p xmlns:wp14="http://schemas.microsoft.com/office/word/2010/wordml" w:rsidP="69191C7B" w14:paraId="5D6B2428" wp14:textId="7E890103">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 xml:space="preserve">Strong knowledge </w:t>
      </w:r>
      <w:r w:rsidRPr="69191C7B" w:rsidR="69191C7B">
        <w:rPr>
          <w:sz w:val="20"/>
          <w:szCs w:val="20"/>
        </w:rPr>
        <w:t>of</w:t>
      </w:r>
      <w:r w:rsidRPr="69191C7B" w:rsidR="69191C7B">
        <w:rPr>
          <w:sz w:val="20"/>
          <w:szCs w:val="20"/>
        </w:rPr>
        <w:t xml:space="preserve"> SFCC Cartridges with developing SFRA, Pipelines, Controllers, ISMLs and Scripts.</w:t>
      </w:r>
    </w:p>
    <w:p xmlns:wp14="http://schemas.microsoft.com/office/word/2010/wordml" w:rsidP="69191C7B" w14:paraId="37415068" wp14:textId="01112380">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sz w:val="20"/>
          <w:szCs w:val="20"/>
        </w:rPr>
      </w:pPr>
      <w:r w:rsidRPr="69191C7B" w:rsidR="69191C7B">
        <w:rPr>
          <w:sz w:val="20"/>
          <w:szCs w:val="20"/>
        </w:rPr>
        <w:t xml:space="preserve">Handled multiple </w:t>
      </w:r>
      <w:r w:rsidRPr="69191C7B" w:rsidR="69191C7B">
        <w:rPr>
          <w:sz w:val="20"/>
          <w:szCs w:val="20"/>
        </w:rPr>
        <w:t>Severity</w:t>
      </w:r>
      <w:r w:rsidRPr="69191C7B" w:rsidR="69191C7B">
        <w:rPr>
          <w:sz w:val="20"/>
          <w:szCs w:val="20"/>
        </w:rPr>
        <w:t xml:space="preserve"> 1 issues with various customers.</w:t>
      </w:r>
    </w:p>
    <w:p xmlns:wp14="http://schemas.microsoft.com/office/word/2010/wordml" w:rsidP="69191C7B" w14:paraId="5A8D5230" wp14:textId="0CD1A91D">
      <w:pPr>
        <w:pStyle w:val="ListParagraph"/>
        <w:numPr>
          <w:ilvl w:val="1"/>
          <w:numId w:val="37"/>
        </w:numPr>
        <w:tabs>
          <w:tab w:val="left" w:leader="none" w:pos="1489"/>
          <w:tab w:val="left" w:leader="none" w:pos="1490"/>
        </w:tabs>
        <w:bidi w:val="0"/>
        <w:spacing w:before="24" w:beforeAutospacing="off" w:after="0" w:afterAutospacing="off" w:line="254" w:lineRule="auto"/>
        <w:ind w:right="107"/>
        <w:jc w:val="left"/>
        <w:rPr>
          <w:rFonts w:ascii="Arial" w:hAnsi="Arial" w:eastAsia="Arial" w:cs="Arial"/>
          <w:b w:val="1"/>
          <w:bCs w:val="1"/>
          <w:noProof w:val="0"/>
          <w:sz w:val="24"/>
          <w:szCs w:val="24"/>
          <w:lang w:val="en-US" w:eastAsia="en-US" w:bidi="ar-SA"/>
        </w:rPr>
      </w:pPr>
      <w:r w:rsidRPr="69191C7B" w:rsidR="69191C7B">
        <w:rPr>
          <w:sz w:val="20"/>
          <w:szCs w:val="20"/>
        </w:rPr>
        <w:t>Provided</w:t>
      </w:r>
      <w:r w:rsidRPr="69191C7B" w:rsidR="69191C7B">
        <w:rPr>
          <w:sz w:val="20"/>
          <w:szCs w:val="20"/>
        </w:rPr>
        <w:t xml:space="preserve"> training to new joiners who joined the company recently.</w:t>
      </w:r>
    </w:p>
    <w:p xmlns:wp14="http://schemas.microsoft.com/office/word/2010/wordml" w:rsidP="69191C7B" w14:paraId="1DC6CA85" wp14:textId="3C2915D0">
      <w:pPr>
        <w:pStyle w:val="Normal"/>
        <w:tabs>
          <w:tab w:val="left" w:leader="none" w:pos="1489"/>
          <w:tab w:val="left" w:leader="none" w:pos="1490"/>
        </w:tabs>
        <w:bidi w:val="0"/>
        <w:spacing w:before="24" w:beforeAutospacing="off" w:after="0" w:afterAutospacing="off" w:line="254" w:lineRule="auto"/>
        <w:ind w:left="0" w:right="107"/>
        <w:jc w:val="left"/>
      </w:pPr>
    </w:p>
    <w:p xmlns:wp14="http://schemas.microsoft.com/office/word/2010/wordml" w:rsidP="69191C7B" w14:paraId="62717DC5" wp14:textId="5831248B">
      <w:pPr>
        <w:pStyle w:val="Normal"/>
        <w:tabs>
          <w:tab w:val="left" w:leader="none" w:pos="1489"/>
          <w:tab w:val="left" w:leader="none" w:pos="1490"/>
        </w:tabs>
        <w:bidi w:val="0"/>
        <w:spacing w:before="24" w:beforeAutospacing="off" w:after="0" w:afterAutospacing="off" w:line="254" w:lineRule="auto"/>
        <w:ind w:left="0" w:right="107"/>
        <w:jc w:val="left"/>
        <w:rPr>
          <w:rFonts w:ascii="Arial" w:hAnsi="Arial" w:eastAsia="Arial" w:cs="Arial"/>
          <w:b w:val="1"/>
          <w:bCs w:val="1"/>
          <w:noProof w:val="0"/>
          <w:sz w:val="24"/>
          <w:szCs w:val="24"/>
          <w:lang w:val="en-US" w:eastAsia="en-US" w:bidi="ar-SA"/>
        </w:rPr>
      </w:pPr>
      <w:r w:rsidR="69191C7B">
        <w:rPr/>
        <w:t xml:space="preserve"> </w:t>
      </w:r>
      <w:r>
        <w:drawing>
          <wp:inline xmlns:wp14="http://schemas.microsoft.com/office/word/2010/wordprocessingDrawing" wp14:editId="1AF4F2D8" wp14:anchorId="0D67B8A4">
            <wp:extent cx="415718" cy="198000"/>
            <wp:effectExtent l="0" t="0" r="0" b="0"/>
            <wp:docPr id="87591516" name="" title=""/>
            <wp:cNvGraphicFramePr>
              <a:graphicFrameLocks noChangeAspect="1"/>
            </wp:cNvGraphicFramePr>
            <a:graphic>
              <a:graphicData uri="http://schemas.openxmlformats.org/drawingml/2006/picture">
                <pic:pic>
                  <pic:nvPicPr>
                    <pic:cNvPr id="0" name=""/>
                    <pic:cNvPicPr/>
                  </pic:nvPicPr>
                  <pic:blipFill>
                    <a:blip r:embed="R327e718f54b9489f">
                      <a:extLst>
                        <a:ext xmlns:a="http://schemas.openxmlformats.org/drawingml/2006/main" uri="{28A0092B-C50C-407E-A947-70E740481C1C}">
                          <a14:useLocalDpi val="0"/>
                        </a:ext>
                      </a:extLst>
                    </a:blip>
                    <a:stretch>
                      <a:fillRect/>
                    </a:stretch>
                  </pic:blipFill>
                  <pic:spPr>
                    <a:xfrm>
                      <a:off x="0" y="0"/>
                      <a:ext cx="415718" cy="198000"/>
                    </a:xfrm>
                    <a:prstGeom prst="rect">
                      <a:avLst/>
                    </a:prstGeom>
                  </pic:spPr>
                </pic:pic>
              </a:graphicData>
            </a:graphic>
          </wp:inline>
        </w:drawing>
      </w:r>
      <w:r w:rsidRPr="69191C7B" w:rsidR="69191C7B">
        <w:rPr>
          <w:rFonts w:ascii="Arial" w:hAnsi="Arial" w:eastAsia="Arial" w:cs="Arial"/>
          <w:b w:val="1"/>
          <w:bCs w:val="1"/>
          <w:noProof w:val="0"/>
          <w:sz w:val="24"/>
          <w:szCs w:val="24"/>
          <w:lang w:val="en-US" w:eastAsia="en-US" w:bidi="ar-SA"/>
        </w:rPr>
        <w:t xml:space="preserve"> Infosys Limited</w:t>
      </w:r>
    </w:p>
    <w:p xmlns:wp14="http://schemas.microsoft.com/office/word/2010/wordml" w:rsidP="69191C7B" w14:paraId="18E0083B" wp14:textId="5A4DC57F">
      <w:pPr>
        <w:pStyle w:val="Heading3"/>
        <w:tabs>
          <w:tab w:val="left" w:leader="none" w:pos="1489"/>
          <w:tab w:val="left" w:leader="none" w:pos="1490"/>
        </w:tabs>
        <w:bidi w:val="0"/>
        <w:spacing w:before="22" w:beforeAutospacing="off" w:after="0" w:afterAutospacing="off" w:line="240" w:lineRule="auto"/>
        <w:ind w:left="720" w:right="0"/>
        <w:jc w:val="left"/>
        <w:rPr>
          <w:noProof w:val="0"/>
          <w:lang w:val="en-US"/>
        </w:rPr>
      </w:pPr>
      <w:r w:rsidRPr="69191C7B" w:rsidR="69191C7B">
        <w:rPr>
          <w:noProof w:val="0"/>
          <w:lang w:val="en-US"/>
        </w:rPr>
        <w:t>Systems Engineer</w:t>
      </w:r>
    </w:p>
    <w:p xmlns:wp14="http://schemas.microsoft.com/office/word/2010/wordml" w:rsidP="69191C7B" wp14:textId="77777777" w14:paraId="0F5FE07B">
      <w:pPr>
        <w:pStyle w:val="Normal"/>
        <w:spacing w:before="0"/>
        <w:ind w:left="0" w:firstLine="720"/>
        <w:jc w:val="both"/>
      </w:pPr>
      <w:r>
        <w:rPr/>
        <w:t xml:space="preserve">Dec 2017 </w:t>
      </w:r>
      <w:r>
        <w:rPr/>
        <w:t>– September 2020</w:t>
      </w:r>
    </w:p>
    <w:p xmlns:wp14="http://schemas.microsoft.com/office/word/2010/wordml" w:rsidP="69191C7B" w14:paraId="3B9AAB55" wp14:textId="34674896">
      <w:pPr>
        <w:pStyle w:val="BodyText"/>
        <w:spacing w:before="62"/>
        <w:ind w:left="198" w:firstLine="522"/>
        <w:jc w:val="both"/>
        <w:rPr>
          <w:rFonts w:ascii="Arial MT" w:hAnsi="Arial MT" w:eastAsia="Arial MT" w:cs="Arial MT"/>
          <w:sz w:val="24"/>
          <w:szCs w:val="24"/>
          <w:lang w:eastAsia="en-US" w:bidi="ar-SA"/>
        </w:rPr>
      </w:pPr>
      <w:r w:rsidRPr="69191C7B" w:rsidR="69191C7B">
        <w:rPr>
          <w:rFonts w:ascii="Arial MT" w:hAnsi="Arial MT" w:eastAsia="Arial MT" w:cs="Arial MT"/>
          <w:sz w:val="24"/>
          <w:szCs w:val="24"/>
          <w:lang w:eastAsia="en-US" w:bidi="ar-SA"/>
        </w:rPr>
        <w:t xml:space="preserve">Projects: </w:t>
      </w:r>
    </w:p>
    <w:p xmlns:wp14="http://schemas.microsoft.com/office/word/2010/wordml" w:rsidP="69191C7B" w14:paraId="75DC5EB6" wp14:textId="14459910">
      <w:pPr>
        <w:pStyle w:val="BodyText"/>
        <w:spacing w:before="62"/>
        <w:ind w:left="198" w:firstLine="720"/>
        <w:rPr>
          <w:rFonts w:ascii="Arial MT" w:hAnsi="Arial MT" w:eastAsia="Arial MT" w:cs="Arial MT"/>
          <w:sz w:val="24"/>
          <w:szCs w:val="24"/>
          <w:lang w:eastAsia="en-US" w:bidi="ar-SA"/>
        </w:rPr>
      </w:pPr>
      <w:r w:rsidRPr="69191C7B" w:rsidR="69191C7B">
        <w:rPr>
          <w:rFonts w:ascii="Arial MT" w:hAnsi="Arial MT" w:eastAsia="Arial MT" w:cs="Arial MT"/>
          <w:sz w:val="24"/>
          <w:szCs w:val="24"/>
          <w:lang w:eastAsia="en-US" w:bidi="ar-SA"/>
        </w:rPr>
        <w:t>Intersport Finland (Retail company): Support Project.</w:t>
      </w:r>
    </w:p>
    <w:p w:rsidR="69191C7B" w:rsidP="69191C7B" w:rsidRDefault="69191C7B" w14:paraId="25DC4323" w14:textId="7A4759A1">
      <w:pPr>
        <w:pStyle w:val="ListParagraph"/>
        <w:numPr>
          <w:ilvl w:val="1"/>
          <w:numId w:val="1"/>
        </w:numPr>
        <w:tabs>
          <w:tab w:val="left" w:leader="none" w:pos="1489"/>
          <w:tab w:val="left" w:leader="none" w:pos="1490"/>
        </w:tabs>
        <w:bidi w:val="0"/>
        <w:spacing w:before="24" w:beforeAutospacing="off" w:after="0" w:afterAutospacing="off" w:line="254" w:lineRule="auto"/>
        <w:ind w:left="1440" w:right="107" w:hanging="360"/>
        <w:jc w:val="left"/>
        <w:rPr>
          <w:noProof w:val="0"/>
          <w:sz w:val="20"/>
          <w:szCs w:val="20"/>
          <w:lang w:val="en-US"/>
        </w:rPr>
      </w:pPr>
      <w:r w:rsidRPr="69191C7B" w:rsidR="69191C7B">
        <w:rPr>
          <w:sz w:val="20"/>
          <w:szCs w:val="20"/>
        </w:rPr>
        <w:t xml:space="preserve">Experience of working in Demandware production support project. Primarily worked on bug fixes, </w:t>
      </w:r>
      <w:r w:rsidRPr="69191C7B" w:rsidR="69191C7B">
        <w:rPr>
          <w:noProof w:val="0"/>
          <w:sz w:val="20"/>
          <w:szCs w:val="20"/>
          <w:lang w:val="en-US"/>
        </w:rPr>
        <w:t>enhancements, root cause analysis and debugging of any production issues.</w:t>
      </w:r>
    </w:p>
    <w:p w:rsidR="69191C7B" w:rsidP="69191C7B" w:rsidRDefault="69191C7B" w14:paraId="75CB99EC" w14:textId="43C51559">
      <w:pPr>
        <w:pStyle w:val="ListParagraph"/>
        <w:numPr>
          <w:ilvl w:val="1"/>
          <w:numId w:val="1"/>
        </w:numPr>
        <w:tabs>
          <w:tab w:val="left" w:leader="none" w:pos="1489"/>
          <w:tab w:val="left" w:leader="none" w:pos="1490"/>
        </w:tabs>
        <w:bidi w:val="0"/>
        <w:spacing w:before="24" w:beforeAutospacing="off" w:after="0" w:afterAutospacing="off" w:line="254" w:lineRule="auto"/>
        <w:ind w:left="1440" w:right="107" w:hanging="360"/>
        <w:jc w:val="left"/>
        <w:rPr>
          <w:sz w:val="20"/>
          <w:szCs w:val="20"/>
        </w:rPr>
      </w:pPr>
      <w:r w:rsidRPr="69191C7B" w:rsidR="69191C7B">
        <w:rPr>
          <w:sz w:val="20"/>
          <w:szCs w:val="20"/>
        </w:rPr>
        <w:t>Expertise</w:t>
      </w:r>
      <w:r w:rsidRPr="69191C7B" w:rsidR="69191C7B">
        <w:rPr>
          <w:sz w:val="20"/>
          <w:szCs w:val="20"/>
        </w:rPr>
        <w:t xml:space="preserve"> in Demandware BM configurations such as Creating preferences, promotions.</w:t>
      </w:r>
    </w:p>
    <w:p w:rsidR="69191C7B" w:rsidP="69191C7B" w:rsidRDefault="69191C7B" w14:paraId="6D6898A6" w14:textId="59423D99">
      <w:pPr>
        <w:pStyle w:val="ListParagraph"/>
        <w:numPr>
          <w:ilvl w:val="1"/>
          <w:numId w:val="1"/>
        </w:numPr>
        <w:bidi w:val="0"/>
        <w:spacing w:before="24" w:beforeAutospacing="off" w:after="0" w:afterAutospacing="off" w:line="254" w:lineRule="auto"/>
        <w:ind w:left="1440" w:right="107" w:hanging="360"/>
        <w:jc w:val="left"/>
        <w:rPr>
          <w:sz w:val="20"/>
          <w:szCs w:val="20"/>
        </w:rPr>
      </w:pPr>
      <w:r w:rsidRPr="69191C7B" w:rsidR="69191C7B">
        <w:rPr>
          <w:sz w:val="20"/>
          <w:szCs w:val="20"/>
        </w:rPr>
        <w:t>Provided</w:t>
      </w:r>
      <w:r w:rsidRPr="69191C7B" w:rsidR="69191C7B">
        <w:rPr>
          <w:sz w:val="20"/>
          <w:szCs w:val="20"/>
        </w:rPr>
        <w:t xml:space="preserve"> Account manager administration support for creating Organization, user accounts and </w:t>
      </w:r>
      <w:r w:rsidRPr="69191C7B" w:rsidR="69191C7B">
        <w:rPr>
          <w:sz w:val="20"/>
          <w:szCs w:val="20"/>
        </w:rPr>
        <w:t>maintaining</w:t>
      </w:r>
      <w:r w:rsidRPr="69191C7B" w:rsidR="69191C7B">
        <w:rPr>
          <w:sz w:val="20"/>
          <w:szCs w:val="20"/>
        </w:rPr>
        <w:t xml:space="preserve"> roles and scopes for each user. </w:t>
      </w:r>
    </w:p>
    <w:p w:rsidR="69191C7B" w:rsidP="69191C7B" w:rsidRDefault="69191C7B" w14:paraId="22F70A78" w14:textId="7584ADE5">
      <w:pPr>
        <w:pStyle w:val="Normal"/>
        <w:bidi w:val="0"/>
        <w:spacing w:before="37" w:beforeAutospacing="off" w:after="0" w:afterAutospacing="off" w:line="240" w:lineRule="auto"/>
        <w:ind w:left="720" w:right="0" w:firstLine="720"/>
        <w:jc w:val="left"/>
        <w:rPr>
          <w:sz w:val="20"/>
          <w:szCs w:val="20"/>
        </w:rPr>
      </w:pPr>
    </w:p>
    <w:p w:rsidR="69191C7B" w:rsidP="69191C7B" w:rsidRDefault="69191C7B" w14:paraId="7B484389" w14:textId="78C7F566">
      <w:pPr>
        <w:pStyle w:val="BodyText"/>
        <w:bidi w:val="0"/>
        <w:spacing w:before="62" w:beforeAutospacing="off" w:after="0" w:afterAutospacing="off" w:line="240" w:lineRule="auto"/>
        <w:ind w:left="198" w:right="0" w:firstLine="720"/>
        <w:jc w:val="left"/>
        <w:rPr>
          <w:rFonts w:ascii="Arial MT" w:hAnsi="Arial MT" w:eastAsia="Arial MT" w:cs="Arial MT"/>
          <w:sz w:val="24"/>
          <w:szCs w:val="24"/>
          <w:lang w:eastAsia="en-US" w:bidi="ar-SA"/>
        </w:rPr>
      </w:pPr>
      <w:r w:rsidRPr="69191C7B" w:rsidR="69191C7B">
        <w:rPr>
          <w:rFonts w:ascii="Arial MT" w:hAnsi="Arial MT" w:eastAsia="Arial MT" w:cs="Arial MT"/>
          <w:sz w:val="24"/>
          <w:szCs w:val="24"/>
          <w:lang w:eastAsia="en-US" w:bidi="ar-SA"/>
        </w:rPr>
        <w:t>Nation Wide Building Society: Support and Development Project.</w:t>
      </w:r>
    </w:p>
    <w:p w:rsidR="69191C7B" w:rsidP="69191C7B" w:rsidRDefault="69191C7B" w14:paraId="59CC3CC2" w14:textId="1FE4B8CF">
      <w:pPr>
        <w:pStyle w:val="ListParagraph"/>
        <w:numPr>
          <w:ilvl w:val="1"/>
          <w:numId w:val="1"/>
        </w:numPr>
        <w:tabs>
          <w:tab w:val="left" w:leader="none" w:pos="1489"/>
          <w:tab w:val="left" w:leader="none" w:pos="1490"/>
        </w:tabs>
        <w:bidi w:val="0"/>
        <w:spacing w:before="24" w:beforeAutospacing="off" w:after="0" w:afterAutospacing="off" w:line="254" w:lineRule="auto"/>
        <w:ind w:left="1440" w:right="107" w:hanging="360"/>
        <w:jc w:val="left"/>
        <w:rPr>
          <w:sz w:val="20"/>
          <w:szCs w:val="20"/>
        </w:rPr>
      </w:pPr>
      <w:r w:rsidRPr="69191C7B" w:rsidR="69191C7B">
        <w:rPr>
          <w:sz w:val="20"/>
          <w:szCs w:val="20"/>
        </w:rPr>
        <w:t xml:space="preserve">Worked on the </w:t>
      </w:r>
      <w:r w:rsidRPr="69191C7B" w:rsidR="69191C7B">
        <w:rPr>
          <w:sz w:val="20"/>
          <w:szCs w:val="20"/>
        </w:rPr>
        <w:t>different stages</w:t>
      </w:r>
      <w:r w:rsidRPr="69191C7B" w:rsidR="69191C7B">
        <w:rPr>
          <w:sz w:val="20"/>
          <w:szCs w:val="20"/>
        </w:rPr>
        <w:t xml:space="preserve"> of the Software Development Life cycle and have essayed roles that includes initial analysis during requirement gathering phase, High Level Design and Detailed Design documentation, Onsite coordination, Coding, Unit Testing, </w:t>
      </w:r>
      <w:r w:rsidRPr="69191C7B" w:rsidR="69191C7B">
        <w:rPr>
          <w:sz w:val="20"/>
          <w:szCs w:val="20"/>
        </w:rPr>
        <w:t>Implementation</w:t>
      </w:r>
      <w:r w:rsidRPr="69191C7B" w:rsidR="69191C7B">
        <w:rPr>
          <w:sz w:val="20"/>
          <w:szCs w:val="20"/>
        </w:rPr>
        <w:t xml:space="preserve"> and production support.</w:t>
      </w:r>
    </w:p>
    <w:p w:rsidR="69191C7B" w:rsidP="69191C7B" w:rsidRDefault="69191C7B" w14:paraId="04869DCC" w14:textId="69FEBCBD">
      <w:pPr>
        <w:pStyle w:val="ListParagraph"/>
        <w:numPr>
          <w:ilvl w:val="1"/>
          <w:numId w:val="1"/>
        </w:numPr>
        <w:bidi w:val="0"/>
        <w:spacing w:before="24" w:beforeAutospacing="off" w:after="0" w:afterAutospacing="off" w:line="254" w:lineRule="auto"/>
        <w:ind w:left="1440" w:right="107" w:hanging="360"/>
        <w:jc w:val="left"/>
        <w:rPr>
          <w:sz w:val="20"/>
          <w:szCs w:val="20"/>
        </w:rPr>
      </w:pPr>
      <w:r w:rsidRPr="69191C7B" w:rsidR="69191C7B">
        <w:rPr>
          <w:sz w:val="20"/>
          <w:szCs w:val="20"/>
        </w:rPr>
        <w:t>Primacy responsibilities include analysis of Work Package Requests, designing ETL solutions, Participation in design review sessions, development, Unit Testing of ETL jobs and preparation of release notes document.</w:t>
      </w:r>
    </w:p>
    <w:p w:rsidR="69191C7B" w:rsidP="69191C7B" w:rsidRDefault="69191C7B" w14:paraId="5E00CB8D" w14:textId="752974EC">
      <w:pPr>
        <w:pStyle w:val="ListParagraph"/>
        <w:numPr>
          <w:ilvl w:val="1"/>
          <w:numId w:val="1"/>
        </w:numPr>
        <w:bidi w:val="0"/>
        <w:spacing w:before="24" w:beforeAutospacing="off" w:after="0" w:afterAutospacing="off" w:line="254" w:lineRule="auto"/>
        <w:ind w:left="1440" w:right="107" w:hanging="360"/>
        <w:jc w:val="left"/>
        <w:rPr>
          <w:sz w:val="20"/>
          <w:szCs w:val="20"/>
        </w:rPr>
      </w:pPr>
      <w:r w:rsidRPr="69191C7B" w:rsidR="69191C7B">
        <w:rPr>
          <w:sz w:val="20"/>
          <w:szCs w:val="20"/>
        </w:rPr>
        <w:t>Performed requirement gathering, performance improvement initiatives, identification of potential enhancements and production warranty support.</w:t>
      </w:r>
    </w:p>
    <w:p w:rsidR="69191C7B" w:rsidP="69191C7B" w:rsidRDefault="69191C7B" w14:paraId="0C46D03A" w14:textId="4A8C5AAA">
      <w:pPr>
        <w:pStyle w:val="ListParagraph"/>
        <w:numPr>
          <w:ilvl w:val="1"/>
          <w:numId w:val="1"/>
        </w:numPr>
        <w:bidi w:val="0"/>
        <w:spacing w:before="24" w:beforeAutospacing="off" w:after="0" w:afterAutospacing="off" w:line="254" w:lineRule="auto"/>
        <w:ind w:left="1440" w:right="107" w:hanging="360"/>
        <w:jc w:val="left"/>
        <w:rPr>
          <w:sz w:val="20"/>
          <w:szCs w:val="20"/>
        </w:rPr>
      </w:pPr>
      <w:r w:rsidRPr="69191C7B" w:rsidR="69191C7B">
        <w:rPr>
          <w:sz w:val="20"/>
          <w:szCs w:val="20"/>
        </w:rPr>
        <w:t xml:space="preserve">Co-ordination with other teams in the project to ensure parallel deployment cycles are performed in </w:t>
      </w:r>
      <w:r w:rsidRPr="69191C7B" w:rsidR="69191C7B">
        <w:rPr>
          <w:sz w:val="20"/>
          <w:szCs w:val="20"/>
        </w:rPr>
        <w:t>a</w:t>
      </w:r>
      <w:r w:rsidRPr="69191C7B" w:rsidR="69191C7B">
        <w:rPr>
          <w:sz w:val="20"/>
          <w:szCs w:val="20"/>
        </w:rPr>
        <w:t xml:space="preserve"> timel</w:t>
      </w:r>
      <w:r w:rsidRPr="69191C7B" w:rsidR="69191C7B">
        <w:rPr>
          <w:sz w:val="20"/>
          <w:szCs w:val="20"/>
        </w:rPr>
        <w:t>y</w:t>
      </w:r>
      <w:r w:rsidRPr="69191C7B" w:rsidR="69191C7B">
        <w:rPr>
          <w:sz w:val="20"/>
          <w:szCs w:val="20"/>
        </w:rPr>
        <w:t xml:space="preserve"> and correct manner.</w:t>
      </w:r>
    </w:p>
    <w:p w:rsidR="69191C7B" w:rsidP="69191C7B" w:rsidRDefault="69191C7B" w14:paraId="2E3597B5" w14:textId="7D0C8EB5">
      <w:pPr>
        <w:pStyle w:val="ListParagraph"/>
        <w:numPr>
          <w:ilvl w:val="1"/>
          <w:numId w:val="1"/>
        </w:numPr>
        <w:bidi w:val="0"/>
        <w:spacing w:before="24" w:beforeAutospacing="off" w:after="0" w:afterAutospacing="off" w:line="254" w:lineRule="auto"/>
        <w:ind w:left="1440" w:right="107" w:hanging="360"/>
        <w:jc w:val="left"/>
        <w:rPr>
          <w:sz w:val="20"/>
          <w:szCs w:val="20"/>
        </w:rPr>
      </w:pPr>
      <w:r w:rsidRPr="69191C7B" w:rsidR="69191C7B">
        <w:rPr>
          <w:sz w:val="20"/>
          <w:szCs w:val="20"/>
        </w:rPr>
        <w:t xml:space="preserve">Created SAP Data Services reconciliation jobs which would automatically raise an alert at the end of each day’s batch in case of any anomaly in the source data received from different heterogeneous source systems. This activity helped in reducing the </w:t>
      </w:r>
      <w:r w:rsidRPr="69191C7B" w:rsidR="69191C7B">
        <w:rPr>
          <w:sz w:val="20"/>
          <w:szCs w:val="20"/>
        </w:rPr>
        <w:t>downtime</w:t>
      </w:r>
      <w:r w:rsidRPr="69191C7B" w:rsidR="69191C7B">
        <w:rPr>
          <w:sz w:val="20"/>
          <w:szCs w:val="20"/>
        </w:rPr>
        <w:t xml:space="preserve"> of the production server as the restore task was just constrained to a single day backlog as compared to weeks of catch-up runs </w:t>
      </w:r>
      <w:r w:rsidRPr="69191C7B" w:rsidR="69191C7B">
        <w:rPr>
          <w:sz w:val="20"/>
          <w:szCs w:val="20"/>
        </w:rPr>
        <w:t>required</w:t>
      </w:r>
      <w:r w:rsidRPr="69191C7B" w:rsidR="69191C7B">
        <w:rPr>
          <w:sz w:val="20"/>
          <w:szCs w:val="20"/>
        </w:rPr>
        <w:t xml:space="preserve"> earlier.</w:t>
      </w:r>
    </w:p>
    <w:p w:rsidR="69191C7B" w:rsidP="69191C7B" w:rsidRDefault="69191C7B" w14:paraId="4108FE39" w14:textId="583DD302">
      <w:pPr>
        <w:pStyle w:val="ListParagraph"/>
        <w:numPr>
          <w:ilvl w:val="1"/>
          <w:numId w:val="1"/>
        </w:numPr>
        <w:bidi w:val="0"/>
        <w:spacing w:before="24" w:beforeAutospacing="off" w:after="0" w:afterAutospacing="off" w:line="254" w:lineRule="auto"/>
        <w:ind w:left="1440" w:right="107" w:hanging="360"/>
        <w:jc w:val="left"/>
        <w:rPr>
          <w:sz w:val="20"/>
          <w:szCs w:val="20"/>
        </w:rPr>
      </w:pPr>
      <w:r w:rsidRPr="69191C7B" w:rsidR="69191C7B">
        <w:rPr>
          <w:sz w:val="20"/>
          <w:szCs w:val="20"/>
        </w:rPr>
        <w:t>Created SQL Stored procedure which would automatically send an email to the different source teams in case of any file delays/misses, there by completely reducing any manual intervention required during the weekend shifts.</w:t>
      </w:r>
    </w:p>
    <w:p w:rsidR="69191C7B" w:rsidP="69191C7B" w:rsidRDefault="69191C7B" w14:paraId="4B2E8C52" w14:textId="7696C99C">
      <w:pPr>
        <w:pStyle w:val="ListParagraph"/>
        <w:numPr>
          <w:ilvl w:val="1"/>
          <w:numId w:val="1"/>
        </w:numPr>
        <w:bidi w:val="0"/>
        <w:spacing w:before="24" w:beforeAutospacing="off" w:after="0" w:afterAutospacing="off" w:line="254" w:lineRule="auto"/>
        <w:ind w:left="1440" w:right="107" w:hanging="360"/>
        <w:jc w:val="left"/>
        <w:rPr>
          <w:sz w:val="20"/>
          <w:szCs w:val="20"/>
        </w:rPr>
      </w:pPr>
      <w:r w:rsidRPr="69191C7B" w:rsidR="69191C7B">
        <w:rPr>
          <w:sz w:val="20"/>
          <w:szCs w:val="20"/>
        </w:rPr>
        <w:t xml:space="preserve">Created recovery </w:t>
      </w:r>
      <w:r w:rsidRPr="69191C7B" w:rsidR="69191C7B">
        <w:rPr>
          <w:sz w:val="20"/>
          <w:szCs w:val="20"/>
        </w:rPr>
        <w:t>component</w:t>
      </w:r>
      <w:r w:rsidRPr="69191C7B" w:rsidR="69191C7B">
        <w:rPr>
          <w:sz w:val="20"/>
          <w:szCs w:val="20"/>
        </w:rPr>
        <w:t xml:space="preserve"> for the entire SAP Data Services application </w:t>
      </w:r>
      <w:r w:rsidRPr="69191C7B" w:rsidR="69191C7B">
        <w:rPr>
          <w:sz w:val="20"/>
          <w:szCs w:val="20"/>
        </w:rPr>
        <w:t>in order to</w:t>
      </w:r>
      <w:r w:rsidRPr="69191C7B" w:rsidR="69191C7B">
        <w:rPr>
          <w:sz w:val="20"/>
          <w:szCs w:val="20"/>
        </w:rPr>
        <w:t xml:space="preserve"> avoid any sort of manual intervention in the form of data fix or impact assessment </w:t>
      </w:r>
      <w:r w:rsidRPr="69191C7B" w:rsidR="69191C7B">
        <w:rPr>
          <w:sz w:val="20"/>
          <w:szCs w:val="20"/>
        </w:rPr>
        <w:t>required</w:t>
      </w:r>
      <w:r w:rsidRPr="69191C7B" w:rsidR="69191C7B">
        <w:rPr>
          <w:sz w:val="20"/>
          <w:szCs w:val="20"/>
        </w:rPr>
        <w:t xml:space="preserve"> for rerunning the failed job.</w:t>
      </w:r>
    </w:p>
    <w:p w:rsidR="69191C7B" w:rsidP="69191C7B" w:rsidRDefault="69191C7B" w14:paraId="6923AC55" w14:textId="2B36741B">
      <w:pPr>
        <w:pStyle w:val="Normal"/>
        <w:bidi w:val="0"/>
        <w:spacing w:before="37" w:beforeAutospacing="off" w:after="0" w:afterAutospacing="off" w:line="240" w:lineRule="auto"/>
        <w:ind w:left="0" w:right="0"/>
        <w:jc w:val="left"/>
        <w:rPr>
          <w:sz w:val="20"/>
          <w:szCs w:val="20"/>
        </w:rPr>
      </w:pPr>
    </w:p>
    <w:p w:rsidR="69191C7B" w:rsidP="69191C7B" w:rsidRDefault="69191C7B" w14:paraId="478861D0" w14:textId="6EB4D75A">
      <w:pPr>
        <w:pStyle w:val="Normal"/>
        <w:tabs>
          <w:tab w:val="left" w:leader="none" w:pos="1489"/>
          <w:tab w:val="left" w:leader="none" w:pos="1490"/>
        </w:tabs>
        <w:spacing w:before="34" w:after="0" w:line="240" w:lineRule="auto"/>
        <w:ind w:right="0"/>
        <w:jc w:val="left"/>
        <w:rPr>
          <w:sz w:val="20"/>
          <w:szCs w:val="20"/>
        </w:rPr>
      </w:pPr>
    </w:p>
    <w:tbl>
      <w:tblPr>
        <w:tblStyle w:val="GridTable7Colorful-Accent1"/>
        <w:tblW w:w="0" w:type="auto"/>
        <w:tblInd w:w="190" w:type="dxa"/>
        <w:tblLayout w:type="fixed"/>
        <w:tblLook w:val="06A0" w:firstRow="1" w:lastRow="0" w:firstColumn="1" w:lastColumn="0" w:noHBand="1" w:noVBand="1"/>
      </w:tblPr>
      <w:tblGrid>
        <w:gridCol w:w="9750"/>
      </w:tblGrid>
      <w:tr w:rsidR="69191C7B" w:rsidTr="69191C7B" w14:paraId="064D7A2B">
        <w:trPr>
          <w:trHeight w:val="300"/>
        </w:trPr>
        <w:tc>
          <w:tcPr>
            <w:cnfStyle w:val="001000000100" w:firstRow="0" w:lastRow="0" w:firstColumn="1" w:lastColumn="0" w:oddVBand="0" w:evenVBand="0" w:oddHBand="0" w:evenHBand="0" w:firstRowFirstColumn="1" w:firstRowLastColumn="0" w:lastRowFirstColumn="0" w:lastRowLastColumn="0"/>
            <w:tcW w:w="9750" w:type="dxa"/>
            <w:tcMar/>
          </w:tcPr>
          <w:p w:rsidR="69191C7B" w:rsidP="69191C7B" w:rsidRDefault="69191C7B" w14:paraId="22FEA039" w14:textId="6588082C">
            <w:pPr>
              <w:pStyle w:val="Heading1"/>
              <w:jc w:val="center"/>
              <w:rPr>
                <w:u w:val="single"/>
              </w:rPr>
            </w:pPr>
            <w:r w:rsidRPr="69191C7B" w:rsidR="69191C7B">
              <w:rPr>
                <w:u w:val="single"/>
              </w:rPr>
              <w:t>EDUCATION</w:t>
            </w:r>
          </w:p>
        </w:tc>
      </w:tr>
    </w:tbl>
    <w:p w:rsidR="69191C7B" w:rsidP="69191C7B" w:rsidRDefault="69191C7B" w14:paraId="1D9F87AA" w14:textId="19D04F03">
      <w:pPr>
        <w:pStyle w:val="Heading2"/>
        <w:spacing w:before="27"/>
        <w:rPr>
          <w:rFonts w:ascii="Times New Roman"/>
          <w:b w:val="0"/>
          <w:bCs w:val="0"/>
          <w:sz w:val="20"/>
          <w:szCs w:val="20"/>
        </w:rPr>
      </w:pPr>
    </w:p>
    <w:p w:rsidR="69191C7B" w:rsidP="69191C7B" w:rsidRDefault="69191C7B" w14:paraId="2236EBA5" w14:textId="45AFA4E4">
      <w:pPr>
        <w:pStyle w:val="Heading2"/>
        <w:spacing w:before="27"/>
        <w:rPr>
          <w:rFonts w:ascii="Arial"/>
          <w:b w:val="1"/>
          <w:bCs w:val="1"/>
          <w:sz w:val="24"/>
          <w:szCs w:val="24"/>
        </w:rPr>
      </w:pPr>
      <w:r w:rsidRPr="69191C7B" w:rsidR="69191C7B">
        <w:rPr>
          <w:rFonts w:ascii="Arial" w:hAnsi="Arial MT" w:eastAsia="Arial MT" w:cs="Arial MT"/>
          <w:b w:val="1"/>
          <w:bCs w:val="1"/>
          <w:sz w:val="24"/>
          <w:szCs w:val="24"/>
          <w:lang w:eastAsia="en-US" w:bidi="ar-SA"/>
        </w:rPr>
        <w:t>B. TECH, NIT KURUKSHETRA [2013-2017]</w:t>
      </w:r>
    </w:p>
    <w:p w:rsidR="69191C7B" w:rsidP="69191C7B" w:rsidRDefault="69191C7B" w14:paraId="46EF30C5" w14:textId="14D92A27">
      <w:pPr>
        <w:pStyle w:val="ListParagraph"/>
        <w:numPr>
          <w:ilvl w:val="1"/>
          <w:numId w:val="38"/>
        </w:numPr>
        <w:bidi w:val="0"/>
        <w:spacing w:before="24" w:beforeAutospacing="off" w:after="0" w:afterAutospacing="off" w:line="254" w:lineRule="auto"/>
        <w:ind w:right="107"/>
        <w:jc w:val="left"/>
        <w:rPr>
          <w:sz w:val="20"/>
          <w:szCs w:val="20"/>
        </w:rPr>
      </w:pPr>
      <w:r w:rsidRPr="69191C7B" w:rsidR="69191C7B">
        <w:rPr>
          <w:sz w:val="20"/>
          <w:szCs w:val="20"/>
        </w:rPr>
        <w:t>Bachelor of Technology in Electronics and Communication Engineering from NIT Kurukshetra.</w:t>
      </w:r>
    </w:p>
    <w:p w:rsidR="69191C7B" w:rsidP="69191C7B" w:rsidRDefault="69191C7B" w14:paraId="482641CC" w14:textId="42455767">
      <w:pPr>
        <w:pStyle w:val="Heading2"/>
        <w:spacing w:before="27"/>
        <w:ind w:left="0"/>
        <w:rPr>
          <w:rFonts w:ascii="Times New Roman"/>
          <w:b w:val="0"/>
          <w:bCs w:val="0"/>
          <w:sz w:val="20"/>
          <w:szCs w:val="20"/>
        </w:rPr>
      </w:pPr>
    </w:p>
    <w:p w:rsidR="69191C7B" w:rsidP="69191C7B" w:rsidRDefault="69191C7B" w14:paraId="6ABECC74" w14:textId="3ED99134">
      <w:pPr>
        <w:pStyle w:val="Heading2"/>
        <w:bidi w:val="0"/>
        <w:spacing w:before="27" w:beforeAutospacing="off" w:after="0" w:afterAutospacing="off" w:line="240" w:lineRule="auto"/>
        <w:ind w:left="190" w:right="0"/>
        <w:jc w:val="left"/>
        <w:rPr>
          <w:rFonts w:ascii="Arial" w:hAnsi="Arial MT" w:eastAsia="Arial MT" w:cs="Arial MT"/>
          <w:b w:val="1"/>
          <w:bCs w:val="1"/>
          <w:sz w:val="24"/>
          <w:szCs w:val="24"/>
          <w:lang w:eastAsia="en-US" w:bidi="ar-SA"/>
        </w:rPr>
      </w:pPr>
      <w:r w:rsidRPr="69191C7B" w:rsidR="69191C7B">
        <w:rPr>
          <w:rFonts w:ascii="Arial" w:hAnsi="Arial MT" w:eastAsia="Arial MT" w:cs="Arial MT"/>
          <w:b w:val="1"/>
          <w:bCs w:val="1"/>
          <w:sz w:val="24"/>
          <w:szCs w:val="24"/>
          <w:lang w:eastAsia="en-US" w:bidi="ar-SA"/>
        </w:rPr>
        <w:t>INTERMEDIATE, GIANDEEP PUBLIC SCHOOL (CBSE) [2012]</w:t>
      </w:r>
    </w:p>
    <w:p w:rsidR="69191C7B" w:rsidP="69191C7B" w:rsidRDefault="69191C7B" w14:paraId="0CBAB158" w14:textId="174F39CC">
      <w:pPr>
        <w:pStyle w:val="ListParagraph"/>
        <w:numPr>
          <w:ilvl w:val="1"/>
          <w:numId w:val="38"/>
        </w:numPr>
        <w:bidi w:val="0"/>
        <w:spacing w:before="24" w:beforeAutospacing="off" w:after="0" w:afterAutospacing="off" w:line="254" w:lineRule="auto"/>
        <w:ind w:right="107"/>
        <w:jc w:val="left"/>
        <w:rPr>
          <w:sz w:val="20"/>
          <w:szCs w:val="20"/>
        </w:rPr>
      </w:pPr>
      <w:r w:rsidRPr="69191C7B" w:rsidR="69191C7B">
        <w:rPr>
          <w:sz w:val="20"/>
          <w:szCs w:val="20"/>
        </w:rPr>
        <w:t>Intermediate from Giandeep Public School (CBSE).</w:t>
      </w:r>
    </w:p>
    <w:p w:rsidR="69191C7B" w:rsidP="69191C7B" w:rsidRDefault="69191C7B" w14:paraId="5ABA4415" w14:textId="079A7F02">
      <w:pPr>
        <w:pStyle w:val="Heading2"/>
        <w:spacing w:before="27"/>
        <w:rPr>
          <w:rFonts w:ascii="Times New Roman"/>
          <w:b w:val="0"/>
          <w:bCs w:val="0"/>
          <w:sz w:val="20"/>
          <w:szCs w:val="20"/>
        </w:rPr>
      </w:pPr>
    </w:p>
    <w:p w:rsidR="69191C7B" w:rsidP="69191C7B" w:rsidRDefault="69191C7B" w14:paraId="14600FAB" w14:textId="3A7B787F">
      <w:pPr>
        <w:pStyle w:val="Heading2"/>
        <w:bidi w:val="0"/>
        <w:spacing w:before="27" w:beforeAutospacing="off" w:after="0" w:afterAutospacing="off" w:line="240" w:lineRule="auto"/>
        <w:ind w:left="190" w:right="0"/>
        <w:jc w:val="left"/>
        <w:rPr>
          <w:rFonts w:ascii="Arial" w:hAnsi="Arial MT" w:eastAsia="Arial MT" w:cs="Arial MT"/>
          <w:b w:val="1"/>
          <w:bCs w:val="1"/>
          <w:sz w:val="24"/>
          <w:szCs w:val="24"/>
          <w:lang w:eastAsia="en-US" w:bidi="ar-SA"/>
        </w:rPr>
      </w:pPr>
      <w:r w:rsidRPr="69191C7B" w:rsidR="69191C7B">
        <w:rPr>
          <w:rFonts w:ascii="Arial" w:hAnsi="Arial MT" w:eastAsia="Arial MT" w:cs="Arial MT"/>
          <w:b w:val="1"/>
          <w:bCs w:val="1"/>
          <w:sz w:val="24"/>
          <w:szCs w:val="24"/>
          <w:lang w:eastAsia="en-US" w:bidi="ar-SA"/>
        </w:rPr>
        <w:t>MATRICULATION, RAMAKRISHNA VIDHYA MANDIR SCHOOL (CBSE) [2010]</w:t>
      </w:r>
    </w:p>
    <w:p w:rsidR="69191C7B" w:rsidP="69191C7B" w:rsidRDefault="69191C7B" w14:paraId="0C2DBC32" w14:textId="7BEEA608">
      <w:pPr>
        <w:pStyle w:val="ListParagraph"/>
        <w:numPr>
          <w:ilvl w:val="1"/>
          <w:numId w:val="38"/>
        </w:numPr>
        <w:bidi w:val="0"/>
        <w:spacing w:before="24" w:beforeAutospacing="off" w:after="0" w:afterAutospacing="off" w:line="254" w:lineRule="auto"/>
        <w:ind w:right="107"/>
        <w:jc w:val="left"/>
        <w:rPr>
          <w:sz w:val="20"/>
          <w:szCs w:val="20"/>
        </w:rPr>
      </w:pPr>
      <w:r w:rsidRPr="69191C7B" w:rsidR="69191C7B">
        <w:rPr>
          <w:sz w:val="20"/>
          <w:szCs w:val="20"/>
        </w:rPr>
        <w:t>Matriculation from Ramakrishna Vidhya mandir school (CBSE).</w:t>
      </w:r>
    </w:p>
    <w:p w:rsidR="69191C7B" w:rsidP="69191C7B" w:rsidRDefault="69191C7B" w14:paraId="581ACEEA" w14:textId="5FCBFA36">
      <w:pPr>
        <w:pStyle w:val="Normal"/>
        <w:spacing w:before="0"/>
        <w:ind w:left="0" w:firstLine="0"/>
        <w:rPr>
          <w:sz w:val="22"/>
          <w:szCs w:val="22"/>
        </w:rPr>
      </w:pPr>
    </w:p>
    <w:p w:rsidR="69191C7B" w:rsidP="69191C7B" w:rsidRDefault="69191C7B" w14:paraId="3A3DA6FC" w14:textId="5F094751">
      <w:pPr>
        <w:pStyle w:val="Normal"/>
        <w:spacing w:before="0"/>
        <w:ind w:left="0" w:firstLine="0"/>
        <w:rPr>
          <w:sz w:val="22"/>
          <w:szCs w:val="22"/>
        </w:rPr>
      </w:pPr>
    </w:p>
    <w:p w:rsidR="69191C7B" w:rsidP="69191C7B" w:rsidRDefault="69191C7B" w14:paraId="53A7438E" w14:textId="18F43EF8">
      <w:pPr>
        <w:pStyle w:val="Normal"/>
        <w:spacing w:before="0"/>
        <w:ind w:left="0" w:firstLine="0"/>
        <w:rPr>
          <w:sz w:val="22"/>
          <w:szCs w:val="22"/>
        </w:rPr>
      </w:pPr>
    </w:p>
    <w:tbl>
      <w:tblPr>
        <w:tblStyle w:val="GridTable7Colorful-Accent1"/>
        <w:tblW w:w="0" w:type="auto"/>
        <w:tblInd w:w="460" w:type="dxa"/>
        <w:tblLayout w:type="fixed"/>
        <w:tblLook w:val="06A0" w:firstRow="1" w:lastRow="0" w:firstColumn="1" w:lastColumn="0" w:noHBand="1" w:noVBand="1"/>
      </w:tblPr>
      <w:tblGrid>
        <w:gridCol w:w="9480"/>
      </w:tblGrid>
      <w:tr w:rsidR="69191C7B" w:rsidTr="69191C7B" w14:paraId="3A50D981">
        <w:trPr>
          <w:trHeight w:val="300"/>
        </w:trPr>
        <w:tc>
          <w:tcPr>
            <w:cnfStyle w:val="001000000100" w:firstRow="0" w:lastRow="0" w:firstColumn="1" w:lastColumn="0" w:oddVBand="0" w:evenVBand="0" w:oddHBand="0" w:evenHBand="0" w:firstRowFirstColumn="1" w:firstRowLastColumn="0" w:lastRowFirstColumn="0" w:lastRowLastColumn="0"/>
            <w:tcW w:w="9480" w:type="dxa"/>
            <w:tcMar/>
          </w:tcPr>
          <w:p w:rsidR="69191C7B" w:rsidP="69191C7B" w:rsidRDefault="69191C7B" w14:paraId="34CCFEF7" w14:textId="22942757">
            <w:pPr>
              <w:pStyle w:val="Heading1"/>
              <w:spacing w:before="155"/>
              <w:jc w:val="center"/>
              <w:rPr>
                <w:u w:val="single"/>
              </w:rPr>
            </w:pPr>
            <w:r w:rsidRPr="69191C7B" w:rsidR="69191C7B">
              <w:rPr>
                <w:u w:val="single"/>
              </w:rPr>
              <w:t>LICENSES &amp; CERTIFICATIONS</w:t>
            </w:r>
          </w:p>
        </w:tc>
      </w:tr>
    </w:tbl>
    <w:p w:rsidR="69191C7B" w:rsidP="69191C7B" w:rsidRDefault="69191C7B" w14:paraId="3DCF3FDF" w14:textId="18AA04BB">
      <w:pPr>
        <w:pStyle w:val="Normal"/>
        <w:spacing w:before="81"/>
        <w:ind w:left="460" w:right="0" w:firstLine="0"/>
        <w:jc w:val="left"/>
      </w:pPr>
    </w:p>
    <w:p w:rsidR="69191C7B" w:rsidP="69191C7B" w:rsidRDefault="69191C7B" w14:paraId="7FDB77CE" w14:textId="1EB0C6C0">
      <w:pPr>
        <w:pStyle w:val="Normal"/>
        <w:spacing w:before="81"/>
        <w:ind w:left="460" w:right="0" w:firstLine="0"/>
        <w:jc w:val="left"/>
        <w:rPr>
          <w:sz w:val="24"/>
          <w:szCs w:val="24"/>
        </w:rPr>
      </w:pPr>
      <w:r>
        <w:drawing>
          <wp:inline wp14:editId="5DB4DFCC" wp14:anchorId="64C21106">
            <wp:extent cx="282857" cy="198000"/>
            <wp:effectExtent l="0" t="0" r="0" b="0"/>
            <wp:docPr id="901672290" name="" title=""/>
            <wp:cNvGraphicFramePr>
              <a:graphicFrameLocks noChangeAspect="1"/>
            </wp:cNvGraphicFramePr>
            <a:graphic>
              <a:graphicData uri="http://schemas.openxmlformats.org/drawingml/2006/picture">
                <pic:pic>
                  <pic:nvPicPr>
                    <pic:cNvPr id="0" name=""/>
                    <pic:cNvPicPr/>
                  </pic:nvPicPr>
                  <pic:blipFill>
                    <a:blip r:embed="Rddb07df1f1da4f04">
                      <a:extLst>
                        <a:ext xmlns:a="http://schemas.openxmlformats.org/drawingml/2006/main" uri="{28A0092B-C50C-407E-A947-70E740481C1C}">
                          <a14:useLocalDpi val="0"/>
                        </a:ext>
                      </a:extLst>
                    </a:blip>
                    <a:stretch>
                      <a:fillRect/>
                    </a:stretch>
                  </pic:blipFill>
                  <pic:spPr>
                    <a:xfrm>
                      <a:off x="0" y="0"/>
                      <a:ext cx="282857" cy="198000"/>
                    </a:xfrm>
                    <a:prstGeom prst="rect">
                      <a:avLst/>
                    </a:prstGeom>
                  </pic:spPr>
                </pic:pic>
              </a:graphicData>
            </a:graphic>
          </wp:inline>
        </w:drawing>
      </w:r>
      <w:r w:rsidRPr="69191C7B" w:rsidR="69191C7B">
        <w:rPr>
          <w:rFonts w:ascii="Times New Roman"/>
          <w:sz w:val="20"/>
          <w:szCs w:val="20"/>
        </w:rPr>
        <w:t xml:space="preserve">  </w:t>
      </w:r>
      <w:r w:rsidRPr="69191C7B" w:rsidR="69191C7B">
        <w:rPr>
          <w:rFonts w:ascii="Arial"/>
          <w:b w:val="1"/>
          <w:bCs w:val="1"/>
          <w:sz w:val="24"/>
          <w:szCs w:val="24"/>
        </w:rPr>
        <w:t xml:space="preserve">Demandware - B2C Salesforce Commerce Cloud Developer </w:t>
      </w:r>
      <w:r w:rsidRPr="69191C7B" w:rsidR="69191C7B">
        <w:rPr>
          <w:sz w:val="24"/>
          <w:szCs w:val="24"/>
        </w:rPr>
        <w:t>- Salesforce</w:t>
      </w:r>
    </w:p>
    <w:p w:rsidR="69191C7B" w:rsidP="69191C7B" w:rsidRDefault="69191C7B" w14:paraId="680AAA3B" w14:textId="53BC02C1">
      <w:pPr>
        <w:pStyle w:val="ListParagraph"/>
        <w:numPr>
          <w:ilvl w:val="1"/>
          <w:numId w:val="38"/>
        </w:numPr>
        <w:bidi w:val="0"/>
        <w:spacing w:before="24" w:beforeAutospacing="off" w:after="0" w:afterAutospacing="off" w:line="254" w:lineRule="auto"/>
        <w:ind w:right="107"/>
        <w:jc w:val="left"/>
        <w:rPr>
          <w:sz w:val="20"/>
          <w:szCs w:val="20"/>
        </w:rPr>
      </w:pPr>
      <w:r w:rsidRPr="69191C7B" w:rsidR="69191C7B">
        <w:rPr>
          <w:sz w:val="20"/>
          <w:szCs w:val="20"/>
        </w:rPr>
        <w:t>22364527</w:t>
      </w:r>
    </w:p>
    <w:p w:rsidR="69191C7B" w:rsidP="69191C7B" w:rsidRDefault="69191C7B" w14:paraId="5A22A791" w14:textId="5D1EF307">
      <w:pPr>
        <w:pStyle w:val="Normal"/>
        <w:spacing w:before="81"/>
        <w:ind w:left="460" w:right="0" w:firstLine="0"/>
        <w:jc w:val="left"/>
      </w:pPr>
    </w:p>
    <w:p w:rsidR="69191C7B" w:rsidP="69191C7B" w:rsidRDefault="69191C7B" w14:paraId="4DFD216D" w14:textId="439EBD95">
      <w:pPr>
        <w:pStyle w:val="Normal"/>
        <w:spacing w:before="81"/>
        <w:ind w:left="460" w:right="0" w:firstLine="0"/>
        <w:jc w:val="left"/>
        <w:rPr>
          <w:sz w:val="24"/>
          <w:szCs w:val="24"/>
        </w:rPr>
      </w:pPr>
      <w:r>
        <w:drawing>
          <wp:inline wp14:editId="566B7002" wp14:anchorId="42DD84AA">
            <wp:extent cx="282857" cy="198000"/>
            <wp:effectExtent l="0" t="0" r="0" b="0"/>
            <wp:docPr id="1114093104" name="" title=""/>
            <wp:cNvGraphicFramePr>
              <a:graphicFrameLocks noChangeAspect="1"/>
            </wp:cNvGraphicFramePr>
            <a:graphic>
              <a:graphicData uri="http://schemas.openxmlformats.org/drawingml/2006/picture">
                <pic:pic>
                  <pic:nvPicPr>
                    <pic:cNvPr id="0" name=""/>
                    <pic:cNvPicPr/>
                  </pic:nvPicPr>
                  <pic:blipFill>
                    <a:blip r:embed="R7ed9fa01242c40fc">
                      <a:extLst>
                        <a:ext xmlns:a="http://schemas.openxmlformats.org/drawingml/2006/main" uri="{28A0092B-C50C-407E-A947-70E740481C1C}">
                          <a14:useLocalDpi val="0"/>
                        </a:ext>
                      </a:extLst>
                    </a:blip>
                    <a:stretch>
                      <a:fillRect/>
                    </a:stretch>
                  </pic:blipFill>
                  <pic:spPr>
                    <a:xfrm>
                      <a:off x="0" y="0"/>
                      <a:ext cx="282857" cy="198000"/>
                    </a:xfrm>
                    <a:prstGeom prst="rect">
                      <a:avLst/>
                    </a:prstGeom>
                  </pic:spPr>
                </pic:pic>
              </a:graphicData>
            </a:graphic>
          </wp:inline>
        </w:drawing>
      </w:r>
      <w:r w:rsidRPr="69191C7B" w:rsidR="69191C7B">
        <w:rPr>
          <w:rFonts w:ascii="Times New Roman"/>
          <w:sz w:val="20"/>
          <w:szCs w:val="20"/>
        </w:rPr>
        <w:t xml:space="preserve"> </w:t>
      </w:r>
      <w:r w:rsidRPr="69191C7B" w:rsidR="69191C7B">
        <w:rPr>
          <w:rFonts w:ascii="Arial"/>
          <w:b w:val="1"/>
          <w:bCs w:val="1"/>
          <w:sz w:val="24"/>
          <w:szCs w:val="24"/>
        </w:rPr>
        <w:t xml:space="preserve">Salesforce Interviewer Certified – </w:t>
      </w:r>
      <w:r w:rsidRPr="69191C7B" w:rsidR="69191C7B">
        <w:rPr>
          <w:sz w:val="24"/>
          <w:szCs w:val="24"/>
        </w:rPr>
        <w:t>Salesforce</w:t>
      </w:r>
    </w:p>
    <w:p w:rsidR="69191C7B" w:rsidP="69191C7B" w:rsidRDefault="69191C7B" w14:paraId="44C7CE71">
      <w:pPr>
        <w:pStyle w:val="BodyText"/>
        <w:spacing w:before="5"/>
        <w:ind w:left="0" w:firstLine="0"/>
        <w:rPr>
          <w:sz w:val="22"/>
          <w:szCs w:val="22"/>
        </w:rPr>
      </w:pPr>
    </w:p>
    <w:tbl>
      <w:tblPr>
        <w:tblStyle w:val="GridTable7Colorful-Accent1"/>
        <w:tblW w:w="0" w:type="auto"/>
        <w:tblInd w:w="191" w:type="dxa"/>
        <w:tblLayout w:type="fixed"/>
        <w:tblLook w:val="06A0" w:firstRow="1" w:lastRow="0" w:firstColumn="1" w:lastColumn="0" w:noHBand="1" w:noVBand="1"/>
      </w:tblPr>
      <w:tblGrid>
        <w:gridCol w:w="9750"/>
      </w:tblGrid>
      <w:tr w:rsidR="69191C7B" w:rsidTr="69191C7B" w14:paraId="3945B9A2">
        <w:trPr>
          <w:trHeight w:val="300"/>
        </w:trPr>
        <w:tc>
          <w:tcPr>
            <w:cnfStyle w:val="001000000100" w:firstRow="0" w:lastRow="0" w:firstColumn="1" w:lastColumn="0" w:oddVBand="0" w:evenVBand="0" w:oddHBand="0" w:evenHBand="0" w:firstRowFirstColumn="1" w:firstRowLastColumn="0" w:lastRowFirstColumn="0" w:lastRowLastColumn="0"/>
            <w:tcW w:w="9750" w:type="dxa"/>
            <w:tcMar/>
          </w:tcPr>
          <w:p w:rsidR="69191C7B" w:rsidP="69191C7B" w:rsidRDefault="69191C7B" w14:paraId="46F5FAC5" w14:textId="6EA79FA4">
            <w:pPr>
              <w:pStyle w:val="Heading1"/>
              <w:jc w:val="center"/>
              <w:rPr>
                <w:u w:val="single"/>
              </w:rPr>
            </w:pPr>
            <w:r w:rsidRPr="69191C7B" w:rsidR="69191C7B">
              <w:rPr>
                <w:u w:val="single"/>
              </w:rPr>
              <w:t>SKILLS</w:t>
            </w:r>
          </w:p>
        </w:tc>
      </w:tr>
    </w:tbl>
    <w:p w:rsidR="69191C7B" w:rsidP="69191C7B" w:rsidRDefault="69191C7B" w14:paraId="25A1CFDD" w14:textId="05F6170B">
      <w:pPr>
        <w:pStyle w:val="Heading2"/>
        <w:widowControl w:val="0"/>
        <w:spacing w:before="179" w:after="0" w:line="240" w:lineRule="auto"/>
        <w:ind w:left="101" w:right="0"/>
        <w:jc w:val="left"/>
        <w:rPr>
          <w:rFonts w:ascii="Arial" w:hAnsi="Arial" w:eastAsia="Arial" w:cs="Arial"/>
          <w:b w:val="1"/>
          <w:bCs w:val="1"/>
          <w:noProof w:val="0"/>
          <w:sz w:val="24"/>
          <w:szCs w:val="24"/>
          <w:lang w:val="en-US" w:eastAsia="en-US" w:bidi="ar-SA"/>
        </w:rPr>
      </w:pPr>
    </w:p>
    <w:p w:rsidR="69191C7B" w:rsidP="69191C7B" w:rsidRDefault="69191C7B" w14:paraId="4FC08B14" w14:textId="559EE8BE">
      <w:pPr>
        <w:pStyle w:val="Heading2"/>
        <w:widowControl w:val="0"/>
        <w:spacing w:before="179" w:after="0" w:line="240" w:lineRule="auto"/>
        <w:ind w:left="101" w:right="0"/>
        <w:jc w:val="left"/>
        <w:rPr>
          <w:noProof w:val="0"/>
          <w:lang w:val="en-US"/>
        </w:rPr>
      </w:pPr>
      <w:r w:rsidRPr="69191C7B" w:rsidR="69191C7B">
        <w:rPr>
          <w:rFonts w:ascii="Arial" w:hAnsi="Arial" w:eastAsia="Arial" w:cs="Arial"/>
          <w:b w:val="1"/>
          <w:bCs w:val="1"/>
          <w:noProof w:val="0"/>
          <w:sz w:val="24"/>
          <w:szCs w:val="24"/>
          <w:lang w:val="en-US" w:eastAsia="en-US" w:bidi="ar-SA"/>
        </w:rPr>
        <w:t>Work Skills and Soft Skills:</w:t>
      </w:r>
    </w:p>
    <w:p w:rsidR="69191C7B" w:rsidP="69191C7B" w:rsidRDefault="69191C7B" w14:paraId="5A9B81F0" w14:textId="22CE14F6">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Ability to work as a team leader or member.</w:t>
      </w:r>
    </w:p>
    <w:p w:rsidR="69191C7B" w:rsidP="69191C7B" w:rsidRDefault="69191C7B" w14:paraId="4B94B51D" w14:textId="7BD02A5C">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Excellent coordination skills between multiple tasks.</w:t>
      </w:r>
    </w:p>
    <w:p w:rsidR="69191C7B" w:rsidP="69191C7B" w:rsidRDefault="69191C7B" w14:paraId="589FA309" w14:textId="2F497FD1">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Quick learner with keen observing skills.</w:t>
      </w:r>
    </w:p>
    <w:p w:rsidR="69191C7B" w:rsidP="69191C7B" w:rsidRDefault="69191C7B" w14:paraId="426B151A" w14:textId="28363C28">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Punctuality</w:t>
      </w:r>
      <w:r w:rsidRPr="69191C7B" w:rsidR="69191C7B">
        <w:rPr>
          <w:noProof w:val="0"/>
          <w:sz w:val="20"/>
          <w:szCs w:val="20"/>
          <w:lang w:val="en-US"/>
        </w:rPr>
        <w:t xml:space="preserve"> and ability to meet deadlines with positive results.</w:t>
      </w:r>
    </w:p>
    <w:p w:rsidR="69191C7B" w:rsidP="69191C7B" w:rsidRDefault="69191C7B" w14:paraId="037908A7" w14:textId="21959830">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Positive work attitude with sense of work responsibility.</w:t>
      </w:r>
    </w:p>
    <w:p w:rsidR="69191C7B" w:rsidP="69191C7B" w:rsidRDefault="69191C7B" w14:paraId="3A045936" w14:textId="5053FECC">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Excellent communication skills.</w:t>
      </w:r>
    </w:p>
    <w:p w:rsidR="69191C7B" w:rsidP="69191C7B" w:rsidRDefault="69191C7B" w14:paraId="7D443123" w14:textId="42C4BD04">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Ability to express the desired thought with ease.</w:t>
      </w:r>
    </w:p>
    <w:p w:rsidR="69191C7B" w:rsidP="69191C7B" w:rsidRDefault="69191C7B" w14:paraId="4C3A844C" w14:textId="6A85ED95">
      <w:pPr>
        <w:pStyle w:val="ListParagraph"/>
        <w:widowControl w:val="0"/>
        <w:numPr>
          <w:ilvl w:val="0"/>
          <w:numId w:val="39"/>
        </w:numPr>
        <w:tabs>
          <w:tab w:val="left" w:leader="none" w:pos="822"/>
          <w:tab w:val="left" w:leader="none" w:pos="823"/>
        </w:tabs>
        <w:bidi w:val="0"/>
        <w:spacing w:before="24" w:beforeAutospacing="off" w:after="0" w:afterAutospacing="off" w:line="254" w:lineRule="auto"/>
        <w:ind w:right="107"/>
        <w:jc w:val="left"/>
        <w:rPr>
          <w:noProof w:val="0"/>
          <w:sz w:val="20"/>
          <w:szCs w:val="20"/>
          <w:lang w:val="en-US"/>
        </w:rPr>
      </w:pPr>
      <w:r w:rsidRPr="69191C7B" w:rsidR="69191C7B">
        <w:rPr>
          <w:noProof w:val="0"/>
          <w:sz w:val="20"/>
          <w:szCs w:val="20"/>
          <w:lang w:val="en-US"/>
        </w:rPr>
        <w:t>Keen listener with good grasping power.</w:t>
      </w:r>
    </w:p>
    <w:p w:rsidR="69191C7B" w:rsidP="69191C7B" w:rsidRDefault="69191C7B" w14:paraId="3B4CF638" w14:textId="7589EAA9">
      <w:pPr>
        <w:widowControl w:val="0"/>
        <w:spacing w:before="3" w:after="0" w:line="240" w:lineRule="auto"/>
        <w:ind w:left="0" w:right="0" w:hanging="362"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9191C7B" w:rsidP="69191C7B" w:rsidRDefault="69191C7B" w14:paraId="5D5C9970" w14:textId="3BC13231">
      <w:pPr>
        <w:pStyle w:val="Heading2"/>
        <w:widowControl w:val="0"/>
        <w:bidi w:val="0"/>
        <w:spacing w:before="179" w:beforeAutospacing="off" w:after="0" w:afterAutospacing="off" w:line="240" w:lineRule="auto"/>
        <w:ind w:left="101" w:right="0"/>
        <w:jc w:val="left"/>
        <w:rPr>
          <w:rFonts w:ascii="Arial" w:hAnsi="Arial" w:eastAsia="Arial" w:cs="Arial"/>
          <w:b w:val="1"/>
          <w:bCs w:val="1"/>
          <w:noProof w:val="0"/>
          <w:sz w:val="24"/>
          <w:szCs w:val="24"/>
          <w:lang w:val="en-US" w:eastAsia="en-US" w:bidi="ar-SA"/>
        </w:rPr>
      </w:pPr>
      <w:r w:rsidRPr="69191C7B" w:rsidR="69191C7B">
        <w:rPr>
          <w:rFonts w:ascii="Arial" w:hAnsi="Arial" w:eastAsia="Arial" w:cs="Arial"/>
          <w:b w:val="1"/>
          <w:bCs w:val="1"/>
          <w:noProof w:val="0"/>
          <w:sz w:val="24"/>
          <w:szCs w:val="24"/>
          <w:lang w:val="en-US" w:eastAsia="en-US" w:bidi="ar-SA"/>
        </w:rPr>
        <w:t>Technical Skills:</w:t>
      </w:r>
    </w:p>
    <w:p w:rsidR="69191C7B" w:rsidP="69191C7B" w:rsidRDefault="69191C7B" w14:paraId="5E9FFEA6" w14:textId="35EF7372">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Salesforce Commerce Cloud (Demandware)</w:t>
      </w:r>
    </w:p>
    <w:p w:rsidR="69191C7B" w:rsidP="69191C7B" w:rsidRDefault="69191C7B" w14:paraId="534DEC85" w14:textId="34F124FF">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JavaScript</w:t>
      </w:r>
    </w:p>
    <w:p w:rsidR="69191C7B" w:rsidP="69191C7B" w:rsidRDefault="69191C7B" w14:paraId="413C1007" w14:textId="583ADF47">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jQuery</w:t>
      </w:r>
    </w:p>
    <w:p w:rsidR="69191C7B" w:rsidP="69191C7B" w:rsidRDefault="69191C7B" w14:paraId="5123FC12" w14:textId="2128D2F9">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Web Development</w:t>
      </w:r>
    </w:p>
    <w:p w:rsidR="69191C7B" w:rsidP="69191C7B" w:rsidRDefault="69191C7B" w14:paraId="73647D59" w14:textId="00C27FE6">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SAP – BODS, ABAP, BI</w:t>
      </w:r>
    </w:p>
    <w:p w:rsidR="69191C7B" w:rsidP="69191C7B" w:rsidRDefault="69191C7B" w14:paraId="5BD9880A" w14:textId="737013AD">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SQL</w:t>
      </w:r>
    </w:p>
    <w:p w:rsidR="69191C7B" w:rsidP="69191C7B" w:rsidRDefault="69191C7B" w14:paraId="5EF15753" w14:textId="3E86919D">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Object Oriented Programing concepts</w:t>
      </w:r>
    </w:p>
    <w:p w:rsidR="69191C7B" w:rsidP="69191C7B" w:rsidRDefault="69191C7B" w14:paraId="1DB2BF5B" w14:textId="021184CE">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C LANGUAGE</w:t>
      </w:r>
    </w:p>
    <w:p w:rsidR="69191C7B" w:rsidP="69191C7B" w:rsidRDefault="69191C7B" w14:paraId="25B9AAA2" w14:textId="3937E79C">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CPP LANGUAGE</w:t>
      </w:r>
    </w:p>
    <w:p w:rsidR="69191C7B" w:rsidP="69191C7B" w:rsidRDefault="69191C7B" w14:paraId="7A3F2CE2" w14:textId="6E15283B">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PYTHON LANGUAGE</w:t>
      </w:r>
    </w:p>
    <w:p w:rsidR="69191C7B" w:rsidP="69191C7B" w:rsidRDefault="69191C7B" w14:paraId="16A856A9" w14:textId="716A0DEF">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Core Java</w:t>
      </w:r>
    </w:p>
    <w:p w:rsidR="69191C7B" w:rsidP="69191C7B" w:rsidRDefault="69191C7B" w14:paraId="45869184" w14:textId="5D32D0A3">
      <w:pPr>
        <w:pStyle w:val="ListParagraph"/>
        <w:widowControl w:val="0"/>
        <w:numPr>
          <w:ilvl w:val="0"/>
          <w:numId w:val="33"/>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Basic Data Structure Concepts</w:t>
      </w:r>
    </w:p>
    <w:p w:rsidR="69191C7B" w:rsidP="69191C7B" w:rsidRDefault="69191C7B" w14:paraId="393B86F1" w14:textId="6772C273">
      <w:pPr>
        <w:widowControl w:val="0"/>
        <w:spacing w:before="3" w:after="0" w:line="240" w:lineRule="auto"/>
        <w:ind w:left="0" w:right="0" w:hanging="362"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9191C7B" w:rsidP="69191C7B" w:rsidRDefault="69191C7B" w14:paraId="3E7D259C" w14:textId="5B1E79E0">
      <w:pPr>
        <w:pStyle w:val="Heading2"/>
        <w:widowControl w:val="0"/>
        <w:bidi w:val="0"/>
        <w:spacing w:before="179" w:beforeAutospacing="off" w:after="0" w:afterAutospacing="off" w:line="240" w:lineRule="auto"/>
        <w:ind w:left="101" w:right="0"/>
        <w:jc w:val="left"/>
        <w:rPr>
          <w:rFonts w:ascii="Arial" w:hAnsi="Arial" w:eastAsia="Arial" w:cs="Arial"/>
          <w:b w:val="1"/>
          <w:bCs w:val="1"/>
          <w:noProof w:val="0"/>
          <w:sz w:val="24"/>
          <w:szCs w:val="24"/>
          <w:lang w:val="en-US" w:eastAsia="en-US" w:bidi="ar-SA"/>
        </w:rPr>
      </w:pPr>
      <w:r w:rsidRPr="69191C7B" w:rsidR="69191C7B">
        <w:rPr>
          <w:rFonts w:ascii="Arial" w:hAnsi="Arial" w:eastAsia="Arial" w:cs="Arial"/>
          <w:b w:val="1"/>
          <w:bCs w:val="1"/>
          <w:noProof w:val="0"/>
          <w:sz w:val="24"/>
          <w:szCs w:val="24"/>
          <w:lang w:val="en-US" w:eastAsia="en-US" w:bidi="ar-SA"/>
        </w:rPr>
        <w:t>Tools knowledge:</w:t>
      </w:r>
    </w:p>
    <w:p w:rsidR="69191C7B" w:rsidP="69191C7B" w:rsidRDefault="69191C7B" w14:paraId="784B4D41" w14:textId="43E469D7">
      <w:pPr>
        <w:pStyle w:val="ListParagraph"/>
        <w:widowControl w:val="0"/>
        <w:numPr>
          <w:ilvl w:val="0"/>
          <w:numId w:val="34"/>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Grafana</w:t>
      </w:r>
    </w:p>
    <w:p w:rsidR="69191C7B" w:rsidP="69191C7B" w:rsidRDefault="69191C7B" w14:paraId="195F5B05" w14:textId="1CEC4707">
      <w:pPr>
        <w:pStyle w:val="ListParagraph"/>
        <w:widowControl w:val="0"/>
        <w:numPr>
          <w:ilvl w:val="0"/>
          <w:numId w:val="34"/>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GitHub</w:t>
      </w:r>
    </w:p>
    <w:p w:rsidR="69191C7B" w:rsidP="69191C7B" w:rsidRDefault="69191C7B" w14:paraId="3EF96EAE" w14:textId="4A17AA44">
      <w:pPr>
        <w:pStyle w:val="ListParagraph"/>
        <w:widowControl w:val="0"/>
        <w:numPr>
          <w:ilvl w:val="0"/>
          <w:numId w:val="34"/>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Log center</w:t>
      </w:r>
    </w:p>
    <w:p w:rsidR="69191C7B" w:rsidP="69191C7B" w:rsidRDefault="69191C7B" w14:paraId="1F3B74BA" w14:textId="2984A52A">
      <w:pPr>
        <w:pStyle w:val="ListParagraph"/>
        <w:widowControl w:val="0"/>
        <w:numPr>
          <w:ilvl w:val="0"/>
          <w:numId w:val="34"/>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FileZilla</w:t>
      </w:r>
    </w:p>
    <w:p w:rsidR="69191C7B" w:rsidP="69191C7B" w:rsidRDefault="69191C7B" w14:paraId="032101CB" w14:textId="3355E677">
      <w:pPr>
        <w:pStyle w:val="ListParagraph"/>
        <w:widowControl w:val="0"/>
        <w:numPr>
          <w:ilvl w:val="0"/>
          <w:numId w:val="34"/>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MS SQL Server</w:t>
      </w:r>
    </w:p>
    <w:p w:rsidR="69191C7B" w:rsidP="69191C7B" w:rsidRDefault="69191C7B" w14:paraId="3E67D5CA" w14:textId="25F619C5">
      <w:pPr>
        <w:pStyle w:val="ListParagraph"/>
        <w:widowControl w:val="0"/>
        <w:numPr>
          <w:ilvl w:val="0"/>
          <w:numId w:val="34"/>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pPr>
      <w:r w:rsidRPr="69191C7B" w:rsidR="69191C7B">
        <w:rPr>
          <w:noProof w:val="0"/>
          <w:sz w:val="20"/>
          <w:szCs w:val="20"/>
          <w:lang w:val="en-US"/>
        </w:rPr>
        <w:t>VS code</w:t>
      </w:r>
    </w:p>
    <w:p w:rsidR="69191C7B" w:rsidP="69191C7B" w:rsidRDefault="69191C7B" w14:paraId="776F27F7" w14:textId="3224D8B4">
      <w:pPr>
        <w:pStyle w:val="ListParagraph"/>
        <w:widowControl w:val="0"/>
        <w:numPr>
          <w:ilvl w:val="0"/>
          <w:numId w:val="34"/>
        </w:numPr>
        <w:tabs>
          <w:tab w:val="left" w:leader="none" w:pos="822"/>
          <w:tab w:val="left" w:leader="none" w:pos="823"/>
        </w:tabs>
        <w:bidi w:val="0"/>
        <w:spacing w:before="24" w:beforeAutospacing="off" w:after="0" w:afterAutospacing="off" w:line="254" w:lineRule="auto"/>
        <w:ind w:left="720" w:right="107" w:hanging="360"/>
        <w:jc w:val="left"/>
        <w:rPr>
          <w:noProof w:val="0"/>
          <w:sz w:val="20"/>
          <w:szCs w:val="20"/>
          <w:lang w:val="en-US"/>
        </w:rPr>
        <w:sectPr>
          <w:type w:val="continuous"/>
          <w:pgSz w:w="12240" w:h="15840" w:orient="portrait"/>
          <w:pgMar w:top="720" w:right="720" w:bottom="720" w:left="720"/>
          <w:cols w:num="1"/>
          <w:headerReference w:type="default" r:id="Rcc90fcf6bdee4038"/>
          <w:footerReference w:type="default" r:id="R5cdb359ce3574389"/>
        </w:sectPr>
      </w:pPr>
      <w:r w:rsidRPr="69191C7B" w:rsidR="69191C7B">
        <w:rPr>
          <w:noProof w:val="0"/>
          <w:sz w:val="20"/>
          <w:szCs w:val="20"/>
          <w:lang w:val="en-US"/>
        </w:rPr>
        <w:t>Eclipse</w:t>
      </w:r>
    </w:p>
    <w:p xmlns:wp14="http://schemas.microsoft.com/office/word/2010/wordml" w:rsidP="69191C7B" w14:paraId="4B94D5A5" wp14:textId="5E0882C8">
      <w:pPr>
        <w:pStyle w:val="BodyText"/>
        <w:spacing w:before="10"/>
        <w:ind w:left="0" w:firstLine="0"/>
        <w:rPr>
          <w:sz w:val="25"/>
          <w:szCs w:val="25"/>
        </w:rPr>
        <w:sectPr>
          <w:pgSz w:w="12240" w:h="15840" w:orient="portrait"/>
          <w:pgMar w:top="1000" w:right="1560" w:bottom="280" w:left="740"/>
          <w:cols w:num="1"/>
          <w:headerReference w:type="default" r:id="Re3cd43e8171d4fe7"/>
          <w:footerReference w:type="default" r:id="Re068040570ae4627"/>
        </w:sectPr>
      </w:pPr>
    </w:p>
    <w:p xmlns:wp14="http://schemas.microsoft.com/office/word/2010/wordml" w:rsidP="69191C7B" w14:paraId="45FB0818" wp14:textId="77777777">
      <w:pPr>
        <w:pStyle w:val="BodyText"/>
        <w:spacing w:before="6"/>
        <w:ind w:left="0" w:firstLine="0"/>
        <w:rPr>
          <w:sz w:val="18"/>
          <w:szCs w:val="18"/>
        </w:rPr>
      </w:pPr>
    </w:p>
    <w:sectPr>
      <w:pgSz w:w="12240" w:h="15840" w:orient="portrait"/>
      <w:pgMar w:top="1440" w:right="1440" w:bottom="1440" w:left="1440"/>
      <w:cols w:num="1"/>
      <w:headerReference w:type="default" r:id="R6872a602c349413d"/>
      <w:footerReference w:type="default" r:id="R996b02c2722a4ed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69191C7B" w:rsidTr="69191C7B" w14:paraId="0890C15E">
      <w:trPr>
        <w:trHeight w:val="300"/>
      </w:trPr>
      <w:tc>
        <w:tcPr>
          <w:tcW w:w="3310" w:type="dxa"/>
          <w:tcMar/>
        </w:tcPr>
        <w:p w:rsidR="69191C7B" w:rsidP="69191C7B" w:rsidRDefault="69191C7B" w14:paraId="728E7E48" w14:textId="1E3FF5C9">
          <w:pPr>
            <w:pStyle w:val="Header"/>
            <w:bidi w:val="0"/>
            <w:ind w:left="-115"/>
            <w:jc w:val="left"/>
          </w:pPr>
        </w:p>
      </w:tc>
      <w:tc>
        <w:tcPr>
          <w:tcW w:w="3310" w:type="dxa"/>
          <w:tcMar/>
        </w:tcPr>
        <w:p w:rsidR="69191C7B" w:rsidP="69191C7B" w:rsidRDefault="69191C7B" w14:paraId="1106940F" w14:textId="0AC78728">
          <w:pPr>
            <w:pStyle w:val="Header"/>
            <w:bidi w:val="0"/>
            <w:jc w:val="center"/>
          </w:pPr>
        </w:p>
      </w:tc>
      <w:tc>
        <w:tcPr>
          <w:tcW w:w="3310" w:type="dxa"/>
          <w:tcMar/>
        </w:tcPr>
        <w:p w:rsidR="69191C7B" w:rsidP="69191C7B" w:rsidRDefault="69191C7B" w14:paraId="7C8B2972" w14:textId="7BABAD90">
          <w:pPr>
            <w:pStyle w:val="Header"/>
            <w:bidi w:val="0"/>
            <w:ind w:right="-115"/>
            <w:jc w:val="right"/>
          </w:pPr>
        </w:p>
      </w:tc>
    </w:tr>
  </w:tbl>
  <w:p w:rsidR="69191C7B" w:rsidP="69191C7B" w:rsidRDefault="69191C7B" w14:paraId="786C7556" w14:textId="5B22441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69191C7B" w:rsidTr="69191C7B" w14:paraId="38B028BB">
      <w:trPr>
        <w:trHeight w:val="300"/>
      </w:trPr>
      <w:tc>
        <w:tcPr>
          <w:tcW w:w="3310" w:type="dxa"/>
          <w:tcMar/>
        </w:tcPr>
        <w:p w:rsidR="69191C7B" w:rsidP="69191C7B" w:rsidRDefault="69191C7B" w14:paraId="11D544FD" w14:textId="2BA57606">
          <w:pPr>
            <w:pStyle w:val="Header"/>
            <w:bidi w:val="0"/>
            <w:ind w:left="-115"/>
            <w:jc w:val="left"/>
          </w:pPr>
        </w:p>
      </w:tc>
      <w:tc>
        <w:tcPr>
          <w:tcW w:w="3310" w:type="dxa"/>
          <w:tcMar/>
        </w:tcPr>
        <w:p w:rsidR="69191C7B" w:rsidP="69191C7B" w:rsidRDefault="69191C7B" w14:paraId="6D1BD81F" w14:textId="73511DAE">
          <w:pPr>
            <w:pStyle w:val="Header"/>
            <w:bidi w:val="0"/>
            <w:jc w:val="center"/>
          </w:pPr>
        </w:p>
      </w:tc>
      <w:tc>
        <w:tcPr>
          <w:tcW w:w="3310" w:type="dxa"/>
          <w:tcMar/>
        </w:tcPr>
        <w:p w:rsidR="69191C7B" w:rsidP="69191C7B" w:rsidRDefault="69191C7B" w14:paraId="598A95BF" w14:textId="0C76D442">
          <w:pPr>
            <w:pStyle w:val="Header"/>
            <w:bidi w:val="0"/>
            <w:ind w:right="-115"/>
            <w:jc w:val="right"/>
          </w:pPr>
        </w:p>
      </w:tc>
    </w:tr>
  </w:tbl>
  <w:p w:rsidR="69191C7B" w:rsidP="69191C7B" w:rsidRDefault="69191C7B" w14:paraId="6E3E09B4" w14:textId="095956BF">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91C7B" w:rsidTr="69191C7B" w14:paraId="731468A9">
      <w:trPr>
        <w:trHeight w:val="300"/>
      </w:trPr>
      <w:tc>
        <w:tcPr>
          <w:tcW w:w="3120" w:type="dxa"/>
          <w:tcMar/>
        </w:tcPr>
        <w:p w:rsidR="69191C7B" w:rsidP="69191C7B" w:rsidRDefault="69191C7B" w14:paraId="7260EDBB" w14:textId="676D44CC">
          <w:pPr>
            <w:pStyle w:val="Header"/>
            <w:bidi w:val="0"/>
            <w:ind w:left="-115"/>
            <w:jc w:val="left"/>
          </w:pPr>
        </w:p>
      </w:tc>
      <w:tc>
        <w:tcPr>
          <w:tcW w:w="3120" w:type="dxa"/>
          <w:tcMar/>
        </w:tcPr>
        <w:p w:rsidR="69191C7B" w:rsidP="69191C7B" w:rsidRDefault="69191C7B" w14:paraId="2BA92B06" w14:textId="2F64AC9A">
          <w:pPr>
            <w:pStyle w:val="Header"/>
            <w:bidi w:val="0"/>
            <w:jc w:val="center"/>
          </w:pPr>
        </w:p>
      </w:tc>
      <w:tc>
        <w:tcPr>
          <w:tcW w:w="3120" w:type="dxa"/>
          <w:tcMar/>
        </w:tcPr>
        <w:p w:rsidR="69191C7B" w:rsidP="69191C7B" w:rsidRDefault="69191C7B" w14:paraId="44A909BB" w14:textId="3CFF5B9D">
          <w:pPr>
            <w:pStyle w:val="Header"/>
            <w:bidi w:val="0"/>
            <w:ind w:right="-115"/>
            <w:jc w:val="right"/>
          </w:pPr>
        </w:p>
      </w:tc>
    </w:tr>
  </w:tbl>
  <w:p w:rsidR="69191C7B" w:rsidP="69191C7B" w:rsidRDefault="69191C7B" w14:paraId="1FF54BF5" w14:textId="6F39EB5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69191C7B" w:rsidTr="69191C7B" w14:paraId="3DE486B4">
      <w:trPr>
        <w:trHeight w:val="300"/>
      </w:trPr>
      <w:tc>
        <w:tcPr>
          <w:tcW w:w="3310" w:type="dxa"/>
          <w:tcMar/>
        </w:tcPr>
        <w:p w:rsidR="69191C7B" w:rsidP="69191C7B" w:rsidRDefault="69191C7B" w14:paraId="06EFAEE0" w14:textId="249D143F">
          <w:pPr>
            <w:pStyle w:val="Header"/>
            <w:bidi w:val="0"/>
            <w:ind w:left="-115"/>
            <w:jc w:val="left"/>
          </w:pPr>
        </w:p>
      </w:tc>
      <w:tc>
        <w:tcPr>
          <w:tcW w:w="3310" w:type="dxa"/>
          <w:tcMar/>
        </w:tcPr>
        <w:p w:rsidR="69191C7B" w:rsidP="69191C7B" w:rsidRDefault="69191C7B" w14:paraId="75122328" w14:textId="076425EC">
          <w:pPr>
            <w:pStyle w:val="Header"/>
            <w:bidi w:val="0"/>
            <w:jc w:val="center"/>
          </w:pPr>
        </w:p>
      </w:tc>
      <w:tc>
        <w:tcPr>
          <w:tcW w:w="3310" w:type="dxa"/>
          <w:tcMar/>
        </w:tcPr>
        <w:p w:rsidR="69191C7B" w:rsidP="69191C7B" w:rsidRDefault="69191C7B" w14:paraId="2271E43E" w14:textId="7BE929C7">
          <w:pPr>
            <w:pStyle w:val="Header"/>
            <w:bidi w:val="0"/>
            <w:ind w:right="-115"/>
            <w:jc w:val="right"/>
          </w:pPr>
        </w:p>
      </w:tc>
    </w:tr>
  </w:tbl>
  <w:p w:rsidR="69191C7B" w:rsidP="69191C7B" w:rsidRDefault="69191C7B" w14:paraId="5C8FC0AA" w14:textId="78181FA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69191C7B" w:rsidTr="69191C7B" w14:paraId="6DE8F01B">
      <w:trPr>
        <w:trHeight w:val="300"/>
      </w:trPr>
      <w:tc>
        <w:tcPr>
          <w:tcW w:w="3310" w:type="dxa"/>
          <w:tcMar/>
        </w:tcPr>
        <w:p w:rsidR="69191C7B" w:rsidP="69191C7B" w:rsidRDefault="69191C7B" w14:paraId="10D5A88D" w14:textId="2BD607AE">
          <w:pPr>
            <w:pStyle w:val="Header"/>
            <w:bidi w:val="0"/>
            <w:ind w:left="-115"/>
            <w:jc w:val="left"/>
          </w:pPr>
        </w:p>
      </w:tc>
      <w:tc>
        <w:tcPr>
          <w:tcW w:w="3310" w:type="dxa"/>
          <w:tcMar/>
        </w:tcPr>
        <w:p w:rsidR="69191C7B" w:rsidP="69191C7B" w:rsidRDefault="69191C7B" w14:paraId="5493D51F" w14:textId="300C6E29">
          <w:pPr>
            <w:pStyle w:val="Header"/>
            <w:bidi w:val="0"/>
            <w:jc w:val="center"/>
          </w:pPr>
        </w:p>
      </w:tc>
      <w:tc>
        <w:tcPr>
          <w:tcW w:w="3310" w:type="dxa"/>
          <w:tcMar/>
        </w:tcPr>
        <w:p w:rsidR="69191C7B" w:rsidP="69191C7B" w:rsidRDefault="69191C7B" w14:paraId="1F206A14" w14:textId="609A36B5">
          <w:pPr>
            <w:pStyle w:val="Header"/>
            <w:bidi w:val="0"/>
            <w:ind w:right="-115"/>
            <w:jc w:val="right"/>
          </w:pPr>
        </w:p>
      </w:tc>
    </w:tr>
  </w:tbl>
  <w:p w:rsidR="69191C7B" w:rsidP="69191C7B" w:rsidRDefault="69191C7B" w14:paraId="57918328" w14:textId="320C7B8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91C7B" w:rsidTr="69191C7B" w14:paraId="2D8897CB">
      <w:trPr>
        <w:trHeight w:val="300"/>
      </w:trPr>
      <w:tc>
        <w:tcPr>
          <w:tcW w:w="3120" w:type="dxa"/>
          <w:tcMar/>
        </w:tcPr>
        <w:p w:rsidR="69191C7B" w:rsidP="69191C7B" w:rsidRDefault="69191C7B" w14:paraId="79336F2A" w14:textId="6A279C7D">
          <w:pPr>
            <w:pStyle w:val="Header"/>
            <w:bidi w:val="0"/>
            <w:ind w:left="-115"/>
            <w:jc w:val="left"/>
          </w:pPr>
        </w:p>
      </w:tc>
      <w:tc>
        <w:tcPr>
          <w:tcW w:w="3120" w:type="dxa"/>
          <w:tcMar/>
        </w:tcPr>
        <w:p w:rsidR="69191C7B" w:rsidP="69191C7B" w:rsidRDefault="69191C7B" w14:paraId="5E589794" w14:textId="78957BB1">
          <w:pPr>
            <w:pStyle w:val="Header"/>
            <w:bidi w:val="0"/>
            <w:jc w:val="center"/>
          </w:pPr>
        </w:p>
      </w:tc>
      <w:tc>
        <w:tcPr>
          <w:tcW w:w="3120" w:type="dxa"/>
          <w:tcMar/>
        </w:tcPr>
        <w:p w:rsidR="69191C7B" w:rsidP="69191C7B" w:rsidRDefault="69191C7B" w14:paraId="670893CD" w14:textId="67C01DF3">
          <w:pPr>
            <w:pStyle w:val="Header"/>
            <w:bidi w:val="0"/>
            <w:ind w:right="-115"/>
            <w:jc w:val="right"/>
          </w:pPr>
        </w:p>
      </w:tc>
    </w:tr>
  </w:tbl>
  <w:p w:rsidR="69191C7B" w:rsidP="69191C7B" w:rsidRDefault="69191C7B" w14:paraId="1AE01D4B" w14:textId="7B1BB873">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40">
    <w:nsid w:val="5f51e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092d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e7f3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cc34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 MT" w:hAnsi="Arial M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763e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 MT" w:hAnsi="Arial M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e761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ed5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 MT" w:hAnsi="Arial M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0325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4e95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b43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80c3a3b"/>
    <w:multiLevelType xmlns:w="http://schemas.openxmlformats.org/wordprocessingml/2006/main" w:val="hybridMultilevel"/>
    <w:lvl xmlns:w="http://schemas.openxmlformats.org/wordprocessingml/2006/main" w:ilvl="0">
      <w:numFmt w:val="bullet"/>
      <w:lvlText w:val="•"/>
      <w:lvlJc w:val="left"/>
      <w:pPr>
        <w:ind w:left="1440" w:hanging="360"/>
      </w:pPr>
      <w:rPr>
        <w:rFonts w:hint="default" w:ascii="Arial MT" w:hAnsi="Arial MT"/>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48603c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eb87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 MT" w:hAnsi="Arial M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948d74b"/>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075d564"/>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0a8a5aa"/>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42d31d"/>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dbb8c4a"/>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4d287d9"/>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2abf6c"/>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4961f2"/>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816f26"/>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376487"/>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4557ba8"/>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6459ee"/>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3d9b29"/>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67d733"/>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dc778be"/>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1a62a4b"/>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81e18e"/>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168f3d"/>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6956cd"/>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408cf4c"/>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b23ad2"/>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b34af5"/>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46d887"/>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690657"/>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9130fc"/>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89e9dc"/>
    <w:multiLevelType xmlns:w="http://schemas.openxmlformats.org/wordprocessingml/2006/main" w:val="hybridMultilevel"/>
    <w:lvl xmlns:w="http://schemas.openxmlformats.org/wordprocessingml/2006/main" w:ilvl="0">
      <w:numFmt w:val="bullet"/>
      <w:lvlText w:val=""/>
      <w:lvlJc w:val="left"/>
      <w:pPr>
        <w:ind w:left="822"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9869c"/>
    <w:multiLevelType xmlns:w="http://schemas.openxmlformats.org/wordprocessingml/2006/main" w:val="hybridMultilevel"/>
    <w:lvl xmlns:w="http://schemas.openxmlformats.org/wordprocessingml/2006/main" w:ilvl="0">
      <w:start w:val="1"/>
      <w:numFmt w:val="bullet"/>
      <w:lvlText w:val="•"/>
      <w:lvlJc w:val="left"/>
      <w:pPr>
        <w:ind w:left="822" w:hanging="361"/>
      </w:pPr>
      <w:rPr>
        <w:rFonts w:hint="default" w:ascii="Arial MT" w:hAnsi="Arial M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048c62b"/>
    <w:multiLevelType w:val="hybridMultilevel"/>
    <w:lvl w:ilvl="0">
      <w:start w:val="0"/>
      <w:numFmt w:val="bullet"/>
      <w:lvlText w:val="•"/>
      <w:lvlJc w:val="left"/>
      <w:pPr>
        <w:ind w:left="820" w:hanging="361"/>
      </w:pPr>
      <w:rPr>
        <w:rFonts w:hint="default" w:ascii="Arial MT" w:hAnsi="Arial MT" w:eastAsia="Arial MT" w:cs="Arial MT"/>
        <w:w w:val="99"/>
        <w:sz w:val="20"/>
        <w:szCs w:val="20"/>
        <w:lang w:val="en-US" w:eastAsia="en-US" w:bidi="ar-SA"/>
      </w:rPr>
    </w:lvl>
    <w:lvl w:ilvl="1">
      <w:start w:val="1"/>
      <w:numFmt w:val="bullet"/>
      <w:lvlText w:val="•"/>
      <w:lvlJc w:val="left"/>
      <w:pPr>
        <w:ind w:left="1490" w:hanging="360"/>
      </w:pPr>
      <w:rPr>
        <w:rFonts w:hint="default" w:ascii="Arial MT" w:hAnsi="Arial MT"/>
        <w:w w:val="99"/>
        <w:sz w:val="20"/>
        <w:szCs w:val="20"/>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375" w:hanging="360"/>
      </w:pPr>
      <w:rPr>
        <w:rFonts w:hint="default"/>
        <w:lang w:val="en-US" w:eastAsia="en-US" w:bidi="ar-SA"/>
      </w:rPr>
    </w:lvl>
    <w:lvl w:ilvl="4">
      <w:start w:val="0"/>
      <w:numFmt w:val="bullet"/>
      <w:lvlText w:val="•"/>
      <w:lvlJc w:val="left"/>
      <w:pPr>
        <w:ind w:left="4313" w:hanging="360"/>
      </w:pPr>
      <w:rPr>
        <w:rFonts w:hint="default"/>
        <w:lang w:val="en-US" w:eastAsia="en-US" w:bidi="ar-SA"/>
      </w:rPr>
    </w:lvl>
    <w:lvl w:ilvl="5">
      <w:start w:val="0"/>
      <w:numFmt w:val="bullet"/>
      <w:lvlText w:val="•"/>
      <w:lvlJc w:val="left"/>
      <w:pPr>
        <w:ind w:left="5251" w:hanging="360"/>
      </w:pPr>
      <w:rPr>
        <w:rFonts w:hint="default"/>
        <w:lang w:val="en-US" w:eastAsia="en-US" w:bidi="ar-SA"/>
      </w:rPr>
    </w:lvl>
    <w:lvl w:ilvl="6">
      <w:start w:val="0"/>
      <w:numFmt w:val="bullet"/>
      <w:lvlText w:val="•"/>
      <w:lvlJc w:val="left"/>
      <w:pPr>
        <w:ind w:left="6188" w:hanging="360"/>
      </w:pPr>
      <w:rPr>
        <w:rFonts w:hint="default"/>
        <w:lang w:val="en-US" w:eastAsia="en-US" w:bidi="ar-SA"/>
      </w:rPr>
    </w:lvl>
    <w:lvl w:ilvl="7">
      <w:start w:val="0"/>
      <w:numFmt w:val="bullet"/>
      <w:lvlText w:val="•"/>
      <w:lvlJc w:val="left"/>
      <w:pPr>
        <w:ind w:left="7126" w:hanging="360"/>
      </w:pPr>
      <w:rPr>
        <w:rFonts w:hint="default"/>
        <w:lang w:val="en-US" w:eastAsia="en-US" w:bidi="ar-SA"/>
      </w:rPr>
    </w:lvl>
    <w:lvl w:ilvl="8">
      <w:start w:val="0"/>
      <w:numFmt w:val="bullet"/>
      <w:lvlText w:val="•"/>
      <w:lvlJc w:val="left"/>
      <w:pPr>
        <w:ind w:left="8064" w:hanging="360"/>
      </w:pPr>
      <w:rPr>
        <w:rFonts w:hint="default"/>
        <w:lang w:val="en-US" w:eastAsia="en-US" w:bidi="ar-SA"/>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19600377"/>
  <w15:docId w15:val="{51DBEE1B-4DD4-4BA0-B222-0DC90DEEA2BF}"/>
  <w:rsids>
    <w:rsidRoot w:val="69191C7B"/>
    <w:rsid w:val="69191C7B"/>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MT" w:hAnsi="Arial MT" w:eastAsia="Arial MT" w:cs="Arial MT"/>
      <w:lang w:val="en-US" w:eastAsia="en-US" w:bidi="ar-SA"/>
    </w:rPr>
  </w:style>
  <w:style w:type="paragraph" w:styleId="BodyText">
    <w:name w:val="Body Text"/>
    <w:basedOn w:val="Normal"/>
    <w:uiPriority w:val="1"/>
    <w:qFormat/>
    <w:pPr>
      <w:spacing w:before="34"/>
      <w:ind w:left="1490" w:hanging="360"/>
    </w:pPr>
    <w:rPr>
      <w:rFonts w:ascii="Arial MT" w:hAnsi="Arial MT" w:eastAsia="Arial MT" w:cs="Arial MT"/>
      <w:sz w:val="20"/>
      <w:szCs w:val="20"/>
      <w:lang w:val="en-US" w:eastAsia="en-US" w:bidi="ar-SA"/>
    </w:rPr>
  </w:style>
  <w:style w:type="paragraph" w:styleId="Heading1">
    <w:name w:val="heading 1"/>
    <w:basedOn w:val="Normal"/>
    <w:uiPriority w:val="1"/>
    <w:qFormat/>
    <w:pPr>
      <w:ind w:left="191"/>
      <w:outlineLvl w:val="1"/>
    </w:pPr>
    <w:rPr>
      <w:rFonts w:ascii="Arial" w:hAnsi="Arial" w:eastAsia="Arial" w:cs="Arial"/>
      <w:b/>
      <w:bCs/>
      <w:sz w:val="28"/>
      <w:szCs w:val="28"/>
      <w:lang w:val="en-US" w:eastAsia="en-US" w:bidi="ar-SA"/>
    </w:rPr>
  </w:style>
  <w:style w:type="paragraph" w:styleId="Heading2">
    <w:name w:val="heading 2"/>
    <w:basedOn w:val="Normal"/>
    <w:uiPriority w:val="1"/>
    <w:qFormat/>
    <w:pPr>
      <w:ind w:left="190"/>
      <w:outlineLvl w:val="2"/>
    </w:pPr>
    <w:rPr>
      <w:rFonts w:ascii="Arial" w:hAnsi="Arial" w:eastAsia="Arial" w:cs="Arial"/>
      <w:b/>
      <w:bCs/>
      <w:sz w:val="24"/>
      <w:szCs w:val="24"/>
      <w:lang w:val="en-US" w:eastAsia="en-US" w:bidi="ar-SA"/>
    </w:rPr>
  </w:style>
  <w:style w:type="paragraph" w:styleId="Heading3">
    <w:name w:val="heading 3"/>
    <w:basedOn w:val="Normal"/>
    <w:uiPriority w:val="1"/>
    <w:qFormat/>
    <w:pPr>
      <w:spacing w:before="24"/>
      <w:ind w:left="630"/>
      <w:outlineLvl w:val="3"/>
    </w:pPr>
    <w:rPr>
      <w:rFonts w:ascii="Arial MT" w:hAnsi="Arial MT" w:eastAsia="Arial MT" w:cs="Arial MT"/>
      <w:sz w:val="24"/>
      <w:szCs w:val="24"/>
      <w:lang w:val="en-US" w:eastAsia="en-US" w:bidi="ar-SA"/>
    </w:rPr>
  </w:style>
  <w:style w:type="paragraph" w:styleId="Title">
    <w:name w:val="Title"/>
    <w:basedOn w:val="Normal"/>
    <w:uiPriority w:val="1"/>
    <w:qFormat/>
    <w:pPr>
      <w:spacing w:before="58"/>
      <w:ind w:left="220"/>
    </w:pPr>
    <w:rPr>
      <w:rFonts w:ascii="Arial MT" w:hAnsi="Arial MT" w:eastAsia="Arial MT" w:cs="Arial MT"/>
      <w:sz w:val="48"/>
      <w:szCs w:val="48"/>
      <w:lang w:val="en-US" w:eastAsia="en-US" w:bidi="ar-SA"/>
    </w:rPr>
  </w:style>
  <w:style w:type="paragraph" w:styleId="ListParagraph">
    <w:name w:val="List Paragraph"/>
    <w:basedOn w:val="Normal"/>
    <w:uiPriority w:val="1"/>
    <w:qFormat/>
    <w:pPr>
      <w:spacing w:before="34"/>
      <w:ind w:left="1490" w:hanging="360"/>
    </w:pPr>
    <w:rPr>
      <w:rFonts w:ascii="Arial MT" w:hAnsi="Arial MT" w:eastAsia="Arial MT" w:cs="Arial MT"/>
      <w:lang w:val="en-US" w:eastAsia="en-US" w:bidi="ar-SA"/>
    </w:rPr>
  </w:style>
  <w:style w:type="paragraph" w:styleId="TableParagraph">
    <w:name w:val="Table Paragraph"/>
    <w:basedOn w:val="Normal"/>
    <w:uiPriority w:val="1"/>
    <w:qFormat/>
    <w:pPr/>
    <w:rPr>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7Colorful-Accent1" mc:Ignorable="w14">
    <w:name xmlns:w="http://schemas.openxmlformats.org/wordprocessingml/2006/main" w:val="Grid Table 7 Colorful Accent 1"/>
    <w:basedOn xmlns:w="http://schemas.openxmlformats.org/wordprocessingml/2006/main" w:val="TableNormal"/>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nil"/>
          <w:left w:val="nil"/>
          <w:right w:val="nil"/>
          <w:insideH w:val="nil"/>
          <w:insideV w:val="nil"/>
        </w:tcBorders>
        <w:shd w:val="clear" w:color="auto" w:fill="FFFFFF" w:themeFill="background1"/>
      </w:tcPr>
    </w:tblStylePr>
    <w:tblStylePr xmlns:w="http://schemas.openxmlformats.org/wordprocessingml/2006/main" w:type="lastRow">
      <w:rPr>
        <w:b/>
        <w:bCs/>
      </w:rPr>
      <w:tblPr/>
      <w:tcPr>
        <w:tcBorders>
          <w:left w:val="nil"/>
          <w:bottom w:val="nil"/>
          <w:right w:val="nil"/>
          <w:insideH w:val="nil"/>
          <w:insideV w:val="nil"/>
        </w:tcBorders>
        <w:shd w:val="clear" w:color="auto" w:fill="FFFFFF" w:themeFill="background1"/>
      </w:tcPr>
    </w:tblStylePr>
    <w:tblStylePr xmlns:w="http://schemas.openxmlformats.org/wordprocessingml/2006/main" w:type="firstCol">
      <w:pPr>
        <w:jc w:val="right"/>
      </w:pPr>
      <w:rPr>
        <w:i/>
        <w:iCs/>
      </w:rPr>
      <w:tblPr/>
      <w:tcPr>
        <w:tcBorders>
          <w:top w:val="nil"/>
          <w:left w:val="nil"/>
          <w:bottom w:val="nil"/>
          <w:insideH w:val="nil"/>
          <w:insideV w:val="nil"/>
        </w:tcBorders>
        <w:shd w:val="clear" w:color="auto" w:fill="FFFFFF" w:themeFill="background1"/>
      </w:tcPr>
    </w:tblStylePr>
    <w:tblStylePr xmlns:w="http://schemas.openxmlformats.org/wordprocessingml/2006/main" w:type="lastCol">
      <w:rPr>
        <w:i/>
        <w:iCs/>
      </w:rPr>
      <w:tblPr/>
      <w:tcPr>
        <w:tcBorders>
          <w:top w:val="nil"/>
          <w:bottom w:val="nil"/>
          <w:right w:val="nil"/>
          <w:insideH w:val="nil"/>
          <w:insideV w:val="nil"/>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bottom w:val="single" w:color="9CC2E5" w:themeColor="accent1" w:themeTint="99" w:sz="4" w:space="0"/>
        </w:tcBorders>
      </w:tcPr>
    </w:tblStylePr>
    <w:tblStylePr xmlns:w="http://schemas.openxmlformats.org/wordprocessingml/2006/main" w:type="nwCell">
      <w:tblPr/>
      <w:tcPr>
        <w:tcBorders>
          <w:bottom w:val="single" w:color="9CC2E5" w:themeColor="accent1" w:themeTint="99" w:sz="4" w:space="0"/>
        </w:tcBorders>
      </w:tcPr>
    </w:tblStylePr>
    <w:tblStylePr xmlns:w="http://schemas.openxmlformats.org/wordprocessingml/2006/main" w:type="seCell">
      <w:tblPr/>
      <w:tcPr>
        <w:tcBorders>
          <w:top w:val="single" w:color="9CC2E5" w:themeColor="accent1" w:themeTint="99" w:sz="4" w:space="0"/>
        </w:tcBorders>
      </w:tcPr>
    </w:tblStylePr>
    <w:tblStylePr xmlns:w="http://schemas.openxmlformats.org/wordprocessingml/2006/main" w:type="swCell">
      <w:tblPr/>
      <w:tcPr>
        <w:tcBorders>
          <w:top w:val="single" w:color="9CC2E5" w:themeColor="accent1" w:themeTint="99" w:sz="4" w:space="0"/>
        </w:tcBorders>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png" Id="rId5" /><Relationship Type="http://schemas.openxmlformats.org/officeDocument/2006/relationships/image" Target="media/image3.png" Id="rId8" /><Relationship Type="http://schemas.openxmlformats.org/officeDocument/2006/relationships/numbering" Target="numbering.xml" Id="rId17" /><Relationship Type="http://schemas.openxmlformats.org/officeDocument/2006/relationships/hyperlink" Target="mailto:ritesh.srivastavasfcc@gmail.com" TargetMode="External" Id="R9bcc82deef0b4b2c" /><Relationship Type="http://schemas.openxmlformats.org/officeDocument/2006/relationships/image" Target="/media/image8.png" Id="R20c1b5ffbdf44b2e" /><Relationship Type="http://schemas.openxmlformats.org/officeDocument/2006/relationships/hyperlink" Target="http://www.linkedin.com/in/aman-kumar-ranga-2b2795126/" TargetMode="External" Id="R6540b8c9556c4d6f" /><Relationship Type="http://schemas.openxmlformats.org/officeDocument/2006/relationships/image" Target="/media/image9.png" Id="R52456129bea4481f" /><Relationship Type="http://schemas.openxmlformats.org/officeDocument/2006/relationships/image" Target="/media/imagea.png" Id="R327e718f54b9489f" /><Relationship Type="http://schemas.openxmlformats.org/officeDocument/2006/relationships/image" Target="/media/imageb.png" Id="Rddb07df1f1da4f04" /><Relationship Type="http://schemas.openxmlformats.org/officeDocument/2006/relationships/image" Target="/media/imagec.png" Id="R7ed9fa01242c40fc" /><Relationship Type="http://schemas.openxmlformats.org/officeDocument/2006/relationships/header" Target="header.xml" Id="Rcc90fcf6bdee4038" /><Relationship Type="http://schemas.openxmlformats.org/officeDocument/2006/relationships/footer" Target="footer.xml" Id="R5cdb359ce3574389" /><Relationship Type="http://schemas.openxmlformats.org/officeDocument/2006/relationships/header" Target="header2.xml" Id="Re3cd43e8171d4fe7" /><Relationship Type="http://schemas.openxmlformats.org/officeDocument/2006/relationships/footer" Target="footer2.xml" Id="Re068040570ae4627" /><Relationship Type="http://schemas.openxmlformats.org/officeDocument/2006/relationships/header" Target="header3.xml" Id="R6872a602c349413d" /><Relationship Type="http://schemas.openxmlformats.org/officeDocument/2006/relationships/footer" Target="footer3.xml" Id="R996b02c2722a4e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Srivastava, Ritesh Kumar</dc:creator>
  <dcterms:created xsi:type="dcterms:W3CDTF">2023-04-01T12:04:19.0000000Z</dcterms:created>
  <dcterms:modified xsi:type="dcterms:W3CDTF">2023-04-02T17:04:02.2550761Z</dcterms:modified>
  <lastModifiedBy>AMAN KUMAR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2023-04-01T00:00:00Z</vt:filetime>
  </property>
  <property xmlns="http://schemas.openxmlformats.org/officeDocument/2006/custom-properties" fmtid="{D5CDD505-2E9C-101B-9397-08002B2CF9AE}" pid="5" name="grammarly_documentId">
    <vt:lpwstr xmlns:vt="http://schemas.openxmlformats.org/officeDocument/2006/docPropsVTypes">documentId_6176</vt:lpwstr>
  </property>
  <property xmlns="http://schemas.openxmlformats.org/officeDocument/2006/custom-properties" fmtid="{D5CDD505-2E9C-101B-9397-08002B2CF9AE}" pid="6" name="grammarly_documentContext">
    <vt:lpwstr xmlns:vt="http://schemas.openxmlformats.org/officeDocument/2006/docPropsVTypes">{"goals":[],"domain":"general","emotions":[],"dialect":"american"}</vt:lpwstr>
  </property>
</Properties>
</file>