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t xml:space="preserve">An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t xml:space="preserve">An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t>An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16FE8DC7"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sidR="00C41002">
        <w:rPr>
          <w:rStyle w:val="Red"/>
          <w:color w:val="auto"/>
          <w:vertAlign w:val="subscript"/>
        </w:rPr>
        <w:tab/>
      </w:r>
      <w:r w:rsidR="00C41002" w:rsidRPr="00C41002">
        <w:rPr>
          <w:rStyle w:val="Red"/>
          <w:color w:val="auto"/>
        </w:rPr>
        <w:t>TABPOND</w:t>
      </w:r>
      <w:r w:rsidR="00C41002">
        <w:rPr>
          <w:rStyle w:val="Red"/>
          <w:color w:val="auto"/>
        </w:rPr>
        <w:t>FRAC</w:t>
      </w:r>
      <w:r w:rsidR="00C41002" w:rsidRPr="00C41002">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59221809"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sidR="00C41002">
        <w:rPr>
          <w:rStyle w:val="Red"/>
          <w:color w:val="auto"/>
          <w:vertAlign w:val="subscript"/>
        </w:rPr>
        <w:tab/>
      </w:r>
      <w:r w:rsidR="00C41002">
        <w:rPr>
          <w:rStyle w:val="Red"/>
          <w:color w:val="auto"/>
          <w:vertAlign w:val="subscript"/>
        </w:rPr>
        <w:tab/>
      </w:r>
      <w:r w:rsidR="00C41002">
        <w:rPr>
          <w:rStyle w:val="Red"/>
          <w:color w:val="auto"/>
        </w:rPr>
        <w:t>TABPOND</w:t>
      </w:r>
      <w:r w:rsidR="00C41002">
        <w:rPr>
          <w:rStyle w:val="Red"/>
          <w:color w:val="auto"/>
        </w:rPr>
        <w:t>FRAC</w:t>
      </w:r>
      <w:r w:rsidR="00C41002">
        <w:rPr>
          <w:rStyle w:val="Red"/>
          <w:color w:val="auto"/>
          <w:vertAlign w:val="subscript"/>
        </w:rPr>
        <w:t xml:space="preserve"> </w:t>
      </w:r>
      <w:proofErr w:type="spellStart"/>
      <w:r w:rsidR="00C41002">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23953D3F"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sidR="00C41002">
        <w:rPr>
          <w:rStyle w:val="Red"/>
          <w:color w:val="auto"/>
          <w:vertAlign w:val="subscript"/>
        </w:rPr>
        <w:tab/>
      </w:r>
      <w:r w:rsidR="00C41002">
        <w:rPr>
          <w:rStyle w:val="Red"/>
          <w:color w:val="auto"/>
        </w:rPr>
        <w:t>POND</w:t>
      </w:r>
      <w:r w:rsidR="00C41002">
        <w:rPr>
          <w:rStyle w:val="Red"/>
          <w:color w:val="auto"/>
        </w:rPr>
        <w:t>FRAC</w:t>
      </w:r>
      <w:r w:rsidR="00C41002"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3DE6A6B4"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sidR="00C41002">
        <w:rPr>
          <w:rStyle w:val="Red"/>
          <w:color w:val="auto"/>
          <w:vertAlign w:val="subscript"/>
        </w:rPr>
        <w:tab/>
      </w:r>
      <w:r w:rsidR="00C41002">
        <w:rPr>
          <w:rStyle w:val="Red"/>
          <w:color w:val="auto"/>
        </w:rPr>
        <w:t>POND</w:t>
      </w:r>
      <w:r w:rsidR="00C41002">
        <w:rPr>
          <w:rStyle w:val="Red"/>
          <w:color w:val="auto"/>
        </w:rPr>
        <w:t>FRAC</w:t>
      </w:r>
      <w:r w:rsidR="00C41002">
        <w:rPr>
          <w:rStyle w:val="Red"/>
          <w:color w:val="auto"/>
          <w:vertAlign w:val="subscript"/>
        </w:rPr>
        <w:t xml:space="preserve"> </w:t>
      </w:r>
      <w:proofErr w:type="spellStart"/>
      <w:r w:rsidR="00C41002">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464B6674"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55A6397F" w14:textId="77777777" w:rsidR="00C41002" w:rsidRDefault="00C41002" w:rsidP="006759D8">
      <w:pPr>
        <w:ind w:left="2160" w:hanging="2160"/>
        <w:rPr>
          <w:rStyle w:val="Red"/>
          <w:color w:val="auto"/>
        </w:rPr>
      </w:pPr>
    </w:p>
    <w:p w14:paraId="1D701E81" w14:textId="31F28230" w:rsidR="00C41002" w:rsidRDefault="00C41002" w:rsidP="006759D8">
      <w:pPr>
        <w:ind w:left="2160" w:hanging="2160"/>
        <w:rPr>
          <w:rStyle w:val="Red"/>
          <w:color w:val="auto"/>
        </w:rPr>
      </w:pPr>
      <w:r>
        <w:rPr>
          <w:rStyle w:val="Red"/>
          <w:color w:val="auto"/>
        </w:rPr>
        <w:t>TABPONDFRAC</w:t>
      </w:r>
      <w:r>
        <w:rPr>
          <w:rStyle w:val="Red"/>
          <w:color w:val="auto"/>
        </w:rPr>
        <w:tab/>
        <w:t xml:space="preserve">Real variable equal to the fraction of diverted water supplied to TABPONDHRU. The sum of fractions specified for a segment used to fill ponds should equal 1. </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0CB2D470"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38C8050" w14:textId="77777777" w:rsidR="00C41002" w:rsidRDefault="00C41002" w:rsidP="0030232D">
      <w:pPr>
        <w:ind w:left="2160" w:hanging="2160"/>
        <w:rPr>
          <w:rStyle w:val="Red"/>
          <w:color w:val="auto"/>
        </w:rPr>
      </w:pPr>
    </w:p>
    <w:p w14:paraId="52D00624" w14:textId="56E01FFF" w:rsidR="00C41002" w:rsidRDefault="00C41002" w:rsidP="00C41002">
      <w:pPr>
        <w:ind w:left="2160" w:hanging="2160"/>
        <w:rPr>
          <w:rStyle w:val="Red"/>
          <w:color w:val="auto"/>
        </w:rPr>
      </w:pPr>
      <w:r>
        <w:rPr>
          <w:rStyle w:val="Red"/>
          <w:color w:val="auto"/>
        </w:rPr>
        <w:t>PONDFRAC</w:t>
      </w:r>
      <w:r>
        <w:rPr>
          <w:rStyle w:val="Red"/>
          <w:color w:val="auto"/>
        </w:rPr>
        <w:tab/>
      </w:r>
      <w:r>
        <w:rPr>
          <w:rStyle w:val="Red"/>
          <w:color w:val="auto"/>
        </w:rPr>
        <w:t xml:space="preserve">Real variable equal to the fraction of diverted water supplied to </w:t>
      </w:r>
      <w:r w:rsidR="00D1415F">
        <w:rPr>
          <w:rStyle w:val="Red"/>
          <w:color w:val="auto"/>
        </w:rPr>
        <w:t>POND</w:t>
      </w:r>
      <w:r>
        <w:rPr>
          <w:rStyle w:val="Red"/>
          <w:color w:val="auto"/>
        </w:rPr>
        <w:t xml:space="preserve">HRU. The sum of fractions specified for a segment used to fill ponds should equal 1. </w:t>
      </w:r>
    </w:p>
    <w:p w14:paraId="52305346" w14:textId="688FAFB9" w:rsidR="006759D8" w:rsidRDefault="006759D8" w:rsidP="00D1415F">
      <w:pPr>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lastRenderedPageBreak/>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0905D6D5"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w:t>
      </w:r>
      <w:r w:rsidR="002F5FAF">
        <w:rPr>
          <w:rStyle w:val="Red"/>
          <w:color w:val="auto"/>
        </w:rPr>
        <w:t>a</w:t>
      </w:r>
      <w:proofErr w:type="spellEnd"/>
      <w:r w:rsidR="009F3242">
        <w:rPr>
          <w:rStyle w:val="Red"/>
          <w:color w:val="auto"/>
        </w:rPr>
        <w:t>/</w:t>
      </w:r>
      <w:proofErr w:type="spellStart"/>
      <w:r w:rsidR="009F3242">
        <w:rPr>
          <w:rStyle w:val="Red"/>
          <w:color w:val="auto"/>
        </w:rPr>
        <w:t>ET</w:t>
      </w:r>
      <w:r w:rsidR="002F5FAF">
        <w:rPr>
          <w:rStyle w:val="Red"/>
          <w:color w:val="auto"/>
        </w:rPr>
        <w:t>o</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lastRenderedPageBreak/>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094AD18B"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lastRenderedPageBreak/>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4E1F4465"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 xml:space="preserve">Outflow from the pond will </w:t>
      </w:r>
      <w:r>
        <w:rPr>
          <w:rStyle w:val="Red"/>
          <w:color w:val="auto"/>
        </w:rPr>
        <w:lastRenderedPageBreak/>
        <w:t>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B5D0" w14:textId="77777777" w:rsidR="009D2162" w:rsidRDefault="009D2162" w:rsidP="00271008">
      <w:r>
        <w:separator/>
      </w:r>
    </w:p>
  </w:endnote>
  <w:endnote w:type="continuationSeparator" w:id="0">
    <w:p w14:paraId="693EEFEC" w14:textId="77777777" w:rsidR="009D2162" w:rsidRDefault="009D2162" w:rsidP="00271008">
      <w:r>
        <w:continuationSeparator/>
      </w:r>
    </w:p>
  </w:endnote>
  <w:endnote w:type="continuationNotice" w:id="1">
    <w:p w14:paraId="0E40147B" w14:textId="77777777" w:rsidR="009D2162" w:rsidRDefault="009D2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3CBF" w14:textId="77777777" w:rsidR="009D2162" w:rsidRDefault="009D2162" w:rsidP="00271008">
      <w:r>
        <w:separator/>
      </w:r>
    </w:p>
  </w:footnote>
  <w:footnote w:type="continuationSeparator" w:id="0">
    <w:p w14:paraId="749FBB2B" w14:textId="77777777" w:rsidR="009D2162" w:rsidRDefault="009D2162" w:rsidP="00271008">
      <w:r>
        <w:continuationSeparator/>
      </w:r>
    </w:p>
  </w:footnote>
  <w:footnote w:type="continuationNotice" w:id="1">
    <w:p w14:paraId="550E6C55" w14:textId="77777777" w:rsidR="009D2162" w:rsidRDefault="009D2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2F5FAF"/>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21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1002"/>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15F"/>
    <w:rsid w:val="00D142E9"/>
    <w:rsid w:val="00D25C4A"/>
    <w:rsid w:val="00D32182"/>
    <w:rsid w:val="00D34260"/>
    <w:rsid w:val="00D54BE5"/>
    <w:rsid w:val="00D556B2"/>
    <w:rsid w:val="00D60D0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37716</TotalTime>
  <Pages>16</Pages>
  <Words>5667</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82</cp:revision>
  <cp:lastPrinted>2020-02-13T21:33:00Z</cp:lastPrinted>
  <dcterms:created xsi:type="dcterms:W3CDTF">2012-01-09T21:00:00Z</dcterms:created>
  <dcterms:modified xsi:type="dcterms:W3CDTF">2022-06-07T23:03:00Z</dcterms:modified>
</cp:coreProperties>
</file>