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Отчёт о самостоятельной работе «Электронный учебник 3AM по анализу алгоритмов»</w:t>
      </w:r>
    </w:p>
    <w:p>
      <w:r>
        <w:rPr>
          <w:b/>
        </w:rPr>
        <w:t>Тема:</w:t>
      </w:r>
      <w:r>
        <w:t xml:space="preserve"> Лекция 4 «Математический анализ нерекурсивных алгоритмов» и Лекция 5 «Математический анализ рекурсивных алгоритмов» (Левитин, §2.3–2.5).</w:t>
      </w:r>
    </w:p>
    <w:p>
      <w:r>
        <w:rPr>
          <w:b/>
        </w:rPr>
        <w:t>Группа (4 человека, по согласованию с преподавателем):</w:t>
      </w:r>
      <w:r>
        <w:t xml:space="preserve"> Калжан Ақниет, Кеңес Маржан, Абильмажитова Алина, Алтыбаева Аружан.</w:t>
      </w:r>
    </w:p>
    <w:p>
      <w:r>
        <w:rPr>
          <w:b/>
        </w:rPr>
        <w:t>Учебник:</w:t>
      </w:r>
      <w:r>
        <w:t xml:space="preserve"> https://rniwd.github.io/algorithm-analysis-textbook/ (русская версия), https://rniwd.github.io/algorithm-analysis-textbook/kk/ (казахская версия), https://rniwd.github.io/algorithm-analysis-textbook/en/ (английская версия).</w:t>
      </w:r>
    </w:p>
    <w:p>
      <w:r>
        <w:rPr>
          <w:b/>
        </w:rPr>
        <w:t>Код и исходники:</w:t>
      </w:r>
      <w:r>
        <w:t xml:space="preserve"> https://github.com/rniwd/algorithm-analysis-textbook (эмпирическая часть — папка </w:t>
      </w:r>
      <w:r>
        <w:rPr>
          <w:rFonts w:ascii="Consolas" w:hAnsi="Consolas"/>
        </w:rPr>
        <w:t>code/</w:t>
      </w:r>
      <w:r>
        <w:t>).</w:t>
      </w:r>
    </w:p>
    <w:p>
      <w:pPr>
        <w:pStyle w:val="Heading2"/>
      </w:pPr>
      <w:r>
        <w:t>1. Роли и вклад участниц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Участница</w:t>
            </w:r>
          </w:p>
        </w:tc>
        <w:tc>
          <w:tcPr>
            <w:tcW w:type="dxa" w:w="249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249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Что сделано</w:t>
            </w:r>
          </w:p>
        </w:tc>
        <w:tc>
          <w:tcPr>
            <w:tcW w:type="dxa" w:w="2493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Вклад, %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Калжан Ақниет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координатор; модуль 2, часть 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организация работы и сроков; сборка, публикация сайта, казахской и английской версий; общий план анализа рекурсивных алгоритмов, рекуррентность и начальное условие, метод обратных подстановок и проверка индукцией, факториал; Ханойская башня (теория, дерево вызовов, интерактивная модель со стеком, таблицей M(n) и режимом «попробуй сам»); задачи модуля 2 A3, B1, B2, Ф1; отчёт; тестирование с бакалавром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Кеңес Маржан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введение и теория модуля 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введение (размер входа, базовая операция, порядок роста, O/Ω/Θ, случаи) и входной квиз; план из 5 шагов, суммы, разборы MaxElement, UniqueElements, перемножения матриц, зависимой границы, Binary; средний случай последовательного поиска; визуализации модуля 1; глоссарий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Абильмажитова Алина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модуль 2, часть 2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BinRec и правило гладкости, Фибоначчи и мемоизация (memory functions, §8.2), итерация, рекурсия против итерации, стек и хвостовая рекурсия; свои примеры модуля 2 (рекурсивная сумма, MaxDC, Power); визуализации Фибоначчи, стека факториала и BinRec; квиз модуля 2; задачи модуля 2 A1, A2, A4, B3, B4, C1, C2, Ф2, Э1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</w:tr>
      <w:tr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Алтыбаева Аружан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практика модуля 1 и эмпирическая часть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свои примеры модуля 1 (сумма над главной диагональю, сортировка выбором), типичные ошибки, квиз модуля 1, 13 задач модуля 1; Python-скрипты со счётчиками и графиками, программа </w:t>
            </w:r>
            <w:r>
              <w:rPr>
                <w:rFonts w:ascii="Consolas" w:hAnsi="Consolas"/>
                <w:sz w:val="19"/>
              </w:rPr>
              <w:t>verify_answers.py</w:t>
            </w:r>
            <w:r>
              <w:rPr>
                <w:sz w:val="19"/>
              </w:rPr>
              <w:t>; трекер задач</w:t>
            </w:r>
          </w:p>
        </w:tc>
        <w:tc>
          <w:tcPr>
            <w:tcW w:type="dxa" w:w="2493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</w:tr>
    </w:tbl>
    <w:p/>
    <w:p>
      <w:r>
        <w:t xml:space="preserve">Перекрёстная проверка: Ақниет проверяла задачи модуля 1, Маржан — модуль 2 (часть Алины), Алина — теорию модуля 1 и все квизы, Аружан — раздел о Ханойской башне и задачи модуля 2 A3, B1, B2, Ф1. Распределение и статусы отражены в </w:t>
      </w:r>
      <w:r>
        <w:rPr>
          <w:rFonts w:ascii="Consolas" w:hAnsi="Consolas"/>
        </w:rPr>
        <w:t>tracker.xlsx</w:t>
      </w:r>
      <w:r>
        <w:t>.</w:t>
      </w:r>
    </w:p>
    <w:p>
      <w:pPr>
        <w:pStyle w:val="Heading2"/>
      </w:pPr>
      <w:r>
        <w:t>2. Платформа и структура</w:t>
      </w:r>
    </w:p>
    <w:p>
      <w:r>
        <w:t>Собственный статический сайт (HTML, CSS, JavaScript без фреймворков) на GitHub Pages. Он открывается по ссылке без установки программ, работает на телефоне, есть тёмная тема. Учебник на трёх языках — русском, казахском и английском: переключатель RU / ҚАЗ / EN в шапке каждой страницы. Формулы набраны в KaTeX, визуализации написаны на SVG и JavaScript без библиотек.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Страница</w:t>
            </w:r>
          </w:p>
        </w:tc>
        <w:tc>
          <w:tcPr>
            <w:tcW w:type="dxa" w:w="4986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Содержание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Обложка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название 3AM, авторы, оглавление со ссылками на все разделы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Введение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размер входа, базовая операция, порядок роста, O/Ω/Θ (с таблицей «как не перепутать»), случаи; входной квиз (5 вопросов)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Модуль 1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цели; план из 5 шагов; суммы (R1, R2, S1, S2, Σi², Σiᵏ, геометрическая прогрессия); MaxElement, UniqueElements (худший и лучший случаи), матрицы, зависимая граница, Binary; 2 своих примера; средний случай поиска; 6 типичных ошибок; эмпирическая проверка; квиз; 13 задач; резюме и шпаргалка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Модуль 2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цели; план и рекуррентности; обратные подстановки и индукция; факториал, Ханойская башня, BinRec и правило гладкости, Фибоначчи; рекурсия против итерации, стек, хвостовая рекурсия; 3 своих примера; эмпирическая проверка; квиз; 13 задач; резюме и шпаргалка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Глоссарий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32 термина; термины в тексте ссылаются на глоссарий и показывают подсказку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Источники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</w:r>
            <w:r>
              <w:rPr>
                <w:sz w:val="19"/>
              </w:rPr>
              <w:t>литература, описание кода, инструменты</w:t>
            </w:r>
          </w:p>
        </w:tc>
      </w:tr>
    </w:tbl>
    <w:p/>
    <w:p>
      <w:r>
        <w:rPr>
          <w:b/>
        </w:rPr>
        <w:t>Объём заданий: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Введение</w:t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Модуль 1</w:t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Модуль 2</w:t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Итого</w:t>
            </w:r>
          </w:p>
        </w:tc>
        <w:tc>
          <w:tcPr>
            <w:tcW w:type="dxa" w:w="166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Минимум ТЗ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Вопросы квизов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Задачи A / B / C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 / 4 / 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 / 4 / 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8 / 8 / 4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 / 4 / 2 на модуль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«Найди ошибку»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 на модуль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Эмпирические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 на модуль</w:t>
            </w:r>
          </w:p>
        </w:tc>
      </w:tr>
      <w:tr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Всего задач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26</w:t>
            </w:r>
          </w:p>
        </w:tc>
        <w:tc>
          <w:tcPr>
            <w:tcW w:type="dxa" w:w="1662"/>
          </w:tcPr>
          <w:p>
            <w:r>
              <w:rPr>
                <w:sz w:val="19"/>
              </w:rPr>
            </w:r>
            <w:r>
              <w:rPr>
                <w:sz w:val="19"/>
              </w:rPr>
              <w:t>26</w:t>
            </w:r>
          </w:p>
        </w:tc>
      </w:tr>
    </w:tbl>
    <w:p/>
    <w:p>
      <w:r>
        <w:t>У каждой задачи подсказка, ответ и полное решение по шагам; они раскрываются по отдельности. У каждого варианта ответа в квизе есть объяснение. Визуализаций восемь, по четыре в модуле. Модуль 1: сетка пар UniqueElements, цикл i ← 2i, график роста функций, опыт со средним случаем поиска. Модуль 2: Ханойская башня, дерево Фибоначчи с мемоизацией, стек факториала, BinRec.</w:t>
      </w:r>
    </w:p>
    <w:p>
      <w:r>
        <w:rPr>
          <w:b/>
        </w:rPr>
        <w:t>Свои примеры:</w:t>
      </w:r>
      <w:r>
        <w:t xml:space="preserve"> сумма над главной диагональю, сортировка выбором (разобрана по плану §2.3, сам алгоритм есть у Левитина в §3.1, это указано), рекурсивная сумма массива с хвостовой версией, максимум делением пополам, быстрое возведение в степень (рекурсивная версия; нерекурсивная — у Левитина в §6.5, указано). Задачи составлены самостоятельно.</w:t>
      </w:r>
    </w:p>
    <w:p>
      <w:pPr>
        <w:pStyle w:val="Heading2"/>
      </w:pPr>
      <w:r>
        <w:t>3. Проверка корректности</w:t>
      </w:r>
    </w:p>
    <w:p>
      <w:pPr>
        <w:pStyle w:val="ListBullet"/>
      </w:pPr>
      <w:r>
        <w:rPr>
          <w:rFonts w:ascii="Consolas" w:hAnsi="Consolas"/>
        </w:rPr>
        <w:t>code/run_all.py</w:t>
      </w:r>
      <w:r>
        <w:t>: 17 скриптов со счётчиками базовой операции. Каждый печатает таблицу «n | счётчик | формула | совпадает» и строит график. Все совпали.</w:t>
      </w:r>
    </w:p>
    <w:p>
      <w:pPr>
        <w:pStyle w:val="ListBullet"/>
      </w:pPr>
      <w:r>
        <w:rPr>
          <w:rFonts w:ascii="Consolas" w:hAnsi="Consolas"/>
        </w:rPr>
        <w:t>code/verify_answers.py</w:t>
      </w:r>
      <w:r>
        <w:t xml:space="preserve"> проверяет все числовые ответы задач и квизов (66 проверок), структуру банка заданий и совпадение ответов русской, казахской и английской версий. Все проверки пройдены.</w:t>
      </w:r>
    </w:p>
    <w:p>
      <w:pPr>
        <w:pStyle w:val="ListBullet"/>
      </w:pPr>
      <w:r>
        <w:t>Автоматическая проверка всех трёх языковых версий в браузере (Playwright, ширина 1280 и 390 px). Проверено: нет ошибок в консоли, формулы отрисованы, ссылки и якоря работают, нет горизонтальной прокрутки, квизы считают баллы, Ханойская башня для n = 1…8 делает ровно 2ⁿ − 1 ходов.</w:t>
      </w:r>
    </w:p>
    <w:p>
      <w:pPr>
        <w:pStyle w:val="ListBullet"/>
      </w:pPr>
      <w:r>
        <w:t>Независимая сверка формул и решений с текстом Левитина выявила и позволила исправить:</w:t>
      </w:r>
    </w:p>
    <w:p>
      <w:pPr>
        <w:pStyle w:val="ListBullet2"/>
      </w:pPr>
      <w:r>
        <w:t>ошибку в разнице формул в задаче Ф1 модуля 1;</w:t>
      </w:r>
    </w:p>
    <w:p>
      <w:pPr>
        <w:pStyle w:val="ListBullet2"/>
      </w:pPr>
      <w:r>
        <w:t>неверное разбиение вызовов MemoFib;</w:t>
      </w:r>
    </w:p>
    <w:p>
      <w:pPr>
        <w:pStyle w:val="ListBullet2"/>
      </w:pPr>
      <w:r>
        <w:t>размер входа для быстрого возведения в степень (теперь число битов, как в §6.5);</w:t>
      </w:r>
    </w:p>
    <w:p>
      <w:pPr>
        <w:pStyle w:val="ListBullet2"/>
      </w:pPr>
      <w:r>
        <w:t>формулировки правила гладкости и хвостовой рекурсии;</w:t>
      </w:r>
    </w:p>
    <w:p>
      <w:pPr>
        <w:pStyle w:val="ListBullet2"/>
      </w:pPr>
      <w:r>
        <w:t>объяснения трёх вариантов квиза;</w:t>
      </w:r>
    </w:p>
    <w:p>
      <w:pPr>
        <w:pStyle w:val="ListBullet2"/>
      </w:pPr>
      <w:r>
        <w:t>подсказку задачи B3;</w:t>
      </w:r>
    </w:p>
    <w:p>
      <w:pPr>
        <w:pStyle w:val="ListBullet2"/>
      </w:pPr>
      <w:r>
        <w:t>задачу B4 модуля 2: переформулирована, чтобы не повторять упражнение 2.4.8.</w:t>
      </w:r>
    </w:p>
    <w:p>
      <w:pPr>
        <w:pStyle w:val="ListBullet"/>
      </w:pPr>
      <w:r>
        <w:t>Ручная проверка: решения задач проверены участницами по схеме перекрёстной проверки. Особо проверены рассуждения, которые программа проверить не может: доказательства индукцией (модуль 2, C1 и C2), описание худших и лучших входов (модуль 1, B3; модуль 2, A2), допущения среднего случая (модуль 1, C1), задачи «Найди ошибку» и объяснения вариантов в квизах.</w:t>
      </w:r>
    </w:p>
    <w:p>
      <w:pPr>
        <w:pStyle w:val="Heading2"/>
      </w:pPr>
      <w:r>
        <w:t>4. Источники</w:t>
      </w:r>
    </w:p>
    <w:p>
      <w:pPr>
        <w:pStyle w:val="ListNumber"/>
      </w:pPr>
      <w:r>
        <w:t>Levitin A. Introduction to the Design and Analysis of Algorithms, 3rd ed. Pearson, 2012. Sections 2.3–2.5, Appendices A, B (а также §2.1, 2.2, 2.6, 8.2).</w:t>
      </w:r>
    </w:p>
    <w:p>
      <w:pPr>
        <w:pStyle w:val="ListNumber"/>
      </w:pPr>
      <w:r>
        <w:t>Cormen T. H., Leiserson C. E., Rivest R. L., Stein C. Introduction to Algorithms, 4th ed. MIT Press, 2022. Chapters 3, 4, Appendix A.</w:t>
      </w:r>
    </w:p>
    <w:p>
      <w:pPr>
        <w:pStyle w:val="ListNumber"/>
      </w:pPr>
      <w:r>
        <w:t>Sedgewick R., Wayne K. Algorithms, 4th ed. Addison-Wesley, 2011. Section 1.4.</w:t>
      </w:r>
    </w:p>
    <w:p>
      <w:pPr>
        <w:pStyle w:val="ListNumber"/>
      </w:pPr>
      <w:r>
        <w:t>Kleinberg J., Tardos É. Algorithm Design. Pearson, 2005. Chapters 2, 5.</w:t>
      </w:r>
    </w:p>
    <w:p>
      <w:pPr>
        <w:pStyle w:val="ListNumber"/>
      </w:pPr>
      <w:r>
        <w:t>Graham R. L., Knuth D. E., Patashnik O. Concrete Mathematics, 2nd ed. Addison-Wesley, 1994. Chapters 1, 2, 7.</w:t>
      </w:r>
    </w:p>
    <w:p>
      <w:pPr>
        <w:pStyle w:val="ListNumber"/>
      </w:pPr>
      <w:r>
        <w:t>Lecture 4. Mathematical Analysis of Nonrecursive Algorithms (course materials).</w:t>
      </w:r>
    </w:p>
    <w:p>
      <w:pPr>
        <w:pStyle w:val="ListNumber"/>
      </w:pPr>
      <w:r>
        <w:t>Lecture 5. Mathematical Analysis of Recursive Algorithms (course materials).</w:t>
      </w:r>
    </w:p>
    <w:p>
      <w:pPr>
        <w:pStyle w:val="Heading2"/>
      </w:pPr>
      <w:r>
        <w:t>5. Использование ИИ</w:t>
      </w:r>
    </w:p>
    <w:p>
      <w:r>
        <w:t>Использовался ассистент Claude Code (Anthropic). Что именно он делал:</w:t>
      </w:r>
    </w:p>
    <w:p>
      <w:pPr>
        <w:pStyle w:val="ListBullet"/>
      </w:pPr>
      <w:r>
        <w:t>по заданию и указанным разделам Левитина предложил структуру учебника;</w:t>
      </w:r>
    </w:p>
    <w:p>
      <w:pPr>
        <w:pStyle w:val="ListBullet"/>
      </w:pPr>
      <w:r>
        <w:t>написал черновики теоретических разделов, разборов по плану из пяти шагов и псевдокода в нотации Левитина;</w:t>
      </w:r>
    </w:p>
    <w:p>
      <w:pPr>
        <w:pStyle w:val="ListBullet"/>
      </w:pPr>
      <w:r>
        <w:t>составил черновики вопросов квизов с объяснениями и задач с подсказками, ответами и решениями;</w:t>
      </w:r>
    </w:p>
    <w:p>
      <w:pPr>
        <w:pStyle w:val="ListBullet"/>
      </w:pPr>
      <w:r>
        <w:t>написал код сайта (вёрстка, навигация, квизы, визуализации) и перевёл учебник на казахский и английский;</w:t>
      </w:r>
    </w:p>
    <w:p>
      <w:pPr>
        <w:pStyle w:val="ListBullet"/>
      </w:pPr>
      <w:r>
        <w:t>написал Python-скрипты со счётчиками операций, графики и программу автоматической проверки ответов;</w:t>
      </w:r>
    </w:p>
    <w:p>
      <w:pPr>
        <w:pStyle w:val="ListBullet"/>
      </w:pPr>
      <w:r>
        <w:t>провёл автоматическое тестирование сайта в браузере и независимую сверку формул с текстом Левитина.</w:t>
      </w:r>
    </w:p>
    <w:p>
      <w:r>
        <w:t>Что делала группа: распределение ролей и структура; проверка и правка формулировок; ручная проверка решений по схеме перекрёстной проверки; тестирование на бакалавре и внесение исправлений по его отзыву; подготовка презентации и защиты.</w:t>
      </w:r>
    </w:p>
    <w:p>
      <w:r>
        <w:t>Все решения и ответы проверены участницами группы вручную; формулы задач на программирование дополнительно проверены запуском программ. Ответственность за корректность материалов несёт группа.</w:t>
      </w:r>
    </w:p>
    <w:p>
      <w:pPr>
        <w:pStyle w:val="Heading2"/>
      </w:pPr>
      <w:r>
        <w:t>6. Отзывы бакалавров и исправления</w:t>
      </w:r>
    </w:p>
    <w:p>
      <w:r>
        <w:t>Учебник проходил один бакалавр: Саян, 2 курс, специальность «Компьютерная инженерия». Он прочитал введение и модуль 1, прошёл квизы, затем посмотрел раздел о Ханойской башне. По итогам он научился определять базовую операцию и считать число её выполнений, а также различать нотации O, Ω и 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№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Замечание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Что исправлено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Сначала путал O и Θ: казалось, что O — это точный ответ, раз в нём «главный член».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Во введение добавлена таблица «Как не перепутать»: для t(n) = 3n² + 5 показано, какие утверждения с O, Ω и Θ верны, и пояснено, что мы ищем Θ.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В модели Ханойской башни было непонятно, что означают цвета узлов дерева и как узел связан с номером хода.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Под деревом вызовов добавлена легенда цветов и строка «номер узла слева направо = номер хода».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Перед задачами модуля 1 не хватало короткой подсказки, с чего начинать решение.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  <w:r>
              <w:rPr>
                <w:sz w:val="19"/>
              </w:rPr>
              <w:t>Перед задачами добавлена памятка из пяти пунктов: что такое n, какая операция выполняется на каждой итерации, есть ли ранний выход, число повторений u − l + 1, проверка при n = 1, 2, 3.</w:t>
            </w:r>
          </w:p>
        </w:tc>
      </w:tr>
    </w:tbl>
    <w:p/>
    <w:p>
      <w:r>
        <w:t xml:space="preserve">Результат квиза модуля 1 у Саяна: </w:t>
      </w:r>
      <w:r>
        <w:rPr>
          <w:i/>
        </w:rPr>
        <w:t>вписать</w:t>
      </w:r>
      <w:r>
        <w:t>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