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CDA" w:rsidRDefault="007571AA"/>
    <w:p w:rsidR="005E3D8F" w:rsidRDefault="005E3D8F"/>
    <w:p w:rsidR="005E3D8F" w:rsidRDefault="005E3D8F" w:rsidP="00FA00C3">
      <w:r>
        <w:t xml:space="preserve">When I Bind to properties of </w:t>
      </w:r>
      <w:r w:rsidR="00FA00C3">
        <w:t xml:space="preserve">Members (where Members is an </w:t>
      </w:r>
      <w:proofErr w:type="spellStart"/>
      <w:r w:rsidR="00FA00C3">
        <w:t>ObservableCollection</w:t>
      </w:r>
      <w:proofErr w:type="spellEnd"/>
      <w:r w:rsidR="00FA00C3">
        <w:t>&lt;Member&gt;), such as Count, the property is “notified” and hence I can control the Visibility of the Grid</w:t>
      </w:r>
    </w:p>
    <w:p w:rsidR="00FA00C3" w:rsidRPr="00FA00C3" w:rsidRDefault="002A54BB" w:rsidP="00FA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4"/>
          <w:szCs w:val="14"/>
          <w:highlight w:val="white"/>
          <w:lang w:bidi="he-IL"/>
        </w:rPr>
      </w:pPr>
      <w:r>
        <w:rPr>
          <w:rFonts w:ascii="Consolas" w:hAnsi="Consolas" w:cs="Consolas"/>
          <w:b/>
          <w:bCs/>
          <w:color w:val="000000"/>
          <w:sz w:val="14"/>
          <w:szCs w:val="14"/>
          <w:highlight w:val="white"/>
          <w:lang w:bidi="he-IL"/>
        </w:rPr>
        <w:t xml:space="preserve">In </w:t>
      </w:r>
      <w:proofErr w:type="spellStart"/>
      <w:r>
        <w:rPr>
          <w:rFonts w:ascii="Consolas" w:hAnsi="Consolas" w:cs="Consolas"/>
          <w:b/>
          <w:bCs/>
          <w:color w:val="000000"/>
          <w:sz w:val="14"/>
          <w:szCs w:val="14"/>
          <w:highlight w:val="white"/>
          <w:lang w:bidi="he-IL"/>
        </w:rPr>
        <w:t>MemberWindow</w:t>
      </w:r>
      <w:proofErr w:type="spellEnd"/>
      <w:r>
        <w:rPr>
          <w:rFonts w:ascii="Consolas" w:hAnsi="Consolas" w:cs="Consolas"/>
          <w:b/>
          <w:bCs/>
          <w:color w:val="000000"/>
          <w:sz w:val="14"/>
          <w:szCs w:val="14"/>
          <w:highlight w:val="white"/>
          <w:lang w:bidi="he-IL"/>
        </w:rPr>
        <w:t xml:space="preserve"> I have: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4BB" w:rsidTr="002A54BB">
        <w:tc>
          <w:tcPr>
            <w:tcW w:w="9350" w:type="dxa"/>
          </w:tcPr>
          <w:p w:rsidR="002A54BB" w:rsidRPr="00FA00C3" w:rsidRDefault="002A54BB" w:rsidP="002A54B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4"/>
                <w:szCs w:val="14"/>
                <w:highlight w:val="white"/>
                <w:lang w:bidi="he-IL"/>
              </w:rPr>
            </w:pPr>
            <w:proofErr w:type="gramStart"/>
            <w:r w:rsidRPr="00FA00C3">
              <w:rPr>
                <w:rFonts w:ascii="Consolas" w:hAnsi="Consolas" w:cs="Consolas"/>
                <w:b/>
                <w:bCs/>
                <w:color w:val="008000"/>
                <w:sz w:val="14"/>
                <w:szCs w:val="14"/>
                <w:highlight w:val="white"/>
                <w:lang w:bidi="he-IL"/>
              </w:rPr>
              <w:t>&lt;!--</w:t>
            </w:r>
            <w:proofErr w:type="gramEnd"/>
            <w:r w:rsidRPr="00FA00C3">
              <w:rPr>
                <w:rFonts w:ascii="Consolas" w:hAnsi="Consolas" w:cs="Consolas"/>
                <w:b/>
                <w:bCs/>
                <w:color w:val="008000"/>
                <w:sz w:val="14"/>
                <w:szCs w:val="14"/>
                <w:highlight w:val="white"/>
                <w:lang w:bidi="he-IL"/>
              </w:rPr>
              <w:t xml:space="preserve"> </w:t>
            </w:r>
            <w:proofErr w:type="spellStart"/>
            <w:r w:rsidRPr="00FA00C3">
              <w:rPr>
                <w:rFonts w:ascii="Consolas" w:hAnsi="Consolas" w:cs="Consolas"/>
                <w:b/>
                <w:bCs/>
                <w:color w:val="008000"/>
                <w:sz w:val="14"/>
                <w:szCs w:val="14"/>
                <w:highlight w:val="white"/>
                <w:lang w:bidi="he-IL"/>
              </w:rPr>
              <w:t>Dov</w:t>
            </w:r>
            <w:proofErr w:type="spellEnd"/>
            <w:r w:rsidRPr="00FA00C3">
              <w:rPr>
                <w:rFonts w:ascii="Consolas" w:hAnsi="Consolas" w:cs="Consolas"/>
                <w:b/>
                <w:bCs/>
                <w:color w:val="008000"/>
                <w:sz w:val="14"/>
                <w:szCs w:val="14"/>
                <w:highlight w:val="white"/>
                <w:lang w:bidi="he-IL"/>
              </w:rPr>
              <w:t xml:space="preserve">: This doesn't work. Is it because </w:t>
            </w:r>
            <w:proofErr w:type="spellStart"/>
            <w:r w:rsidRPr="00FA00C3">
              <w:rPr>
                <w:rFonts w:ascii="Consolas" w:hAnsi="Consolas" w:cs="Consolas"/>
                <w:b/>
                <w:bCs/>
                <w:color w:val="008000"/>
                <w:sz w:val="14"/>
                <w:szCs w:val="14"/>
                <w:highlight w:val="white"/>
                <w:lang w:bidi="he-IL"/>
              </w:rPr>
              <w:t>HasRecords</w:t>
            </w:r>
            <w:proofErr w:type="spellEnd"/>
            <w:r w:rsidRPr="00FA00C3">
              <w:rPr>
                <w:rFonts w:ascii="Consolas" w:hAnsi="Consolas" w:cs="Consolas"/>
                <w:b/>
                <w:bCs/>
                <w:color w:val="008000"/>
                <w:sz w:val="14"/>
                <w:szCs w:val="14"/>
                <w:highlight w:val="white"/>
                <w:lang w:bidi="he-IL"/>
              </w:rPr>
              <w:t xml:space="preserve"> is not "notified" when the Members list is modified? --&gt;</w:t>
            </w:r>
          </w:p>
          <w:p w:rsidR="002A54BB" w:rsidRPr="00FA00C3" w:rsidRDefault="002A54BB" w:rsidP="002A54B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4"/>
                <w:szCs w:val="14"/>
                <w:highlight w:val="white"/>
                <w:lang w:bidi="he-IL"/>
              </w:rPr>
            </w:pPr>
            <w:r w:rsidRPr="00FA00C3">
              <w:rPr>
                <w:rFonts w:ascii="Consolas" w:hAnsi="Consolas" w:cs="Consolas"/>
                <w:b/>
                <w:bCs/>
                <w:color w:val="000000"/>
                <w:sz w:val="14"/>
                <w:szCs w:val="14"/>
                <w:highlight w:val="white"/>
                <w:lang w:bidi="he-IL"/>
              </w:rPr>
              <w:t xml:space="preserve">  </w:t>
            </w:r>
            <w:r w:rsidRPr="00FA00C3">
              <w:rPr>
                <w:rFonts w:ascii="Consolas" w:hAnsi="Consolas" w:cs="Consolas"/>
                <w:b/>
                <w:bCs/>
                <w:color w:val="0000FF"/>
                <w:sz w:val="14"/>
                <w:szCs w:val="14"/>
                <w:highlight w:val="white"/>
                <w:lang w:bidi="he-IL"/>
              </w:rPr>
              <w:t>&lt;</w:t>
            </w:r>
            <w:proofErr w:type="spellStart"/>
            <w:r w:rsidRPr="00FA00C3">
              <w:rPr>
                <w:rFonts w:ascii="Consolas" w:hAnsi="Consolas" w:cs="Consolas"/>
                <w:b/>
                <w:bCs/>
                <w:color w:val="A31515"/>
                <w:sz w:val="14"/>
                <w:szCs w:val="14"/>
                <w:highlight w:val="white"/>
                <w:lang w:bidi="he-IL"/>
              </w:rPr>
              <w:t>StackPanel</w:t>
            </w:r>
            <w:proofErr w:type="spellEnd"/>
            <w:r w:rsidRPr="00FA00C3">
              <w:rPr>
                <w:rFonts w:ascii="Consolas" w:hAnsi="Consolas" w:cs="Consolas"/>
                <w:b/>
                <w:bCs/>
                <w:color w:val="FF0000"/>
                <w:sz w:val="14"/>
                <w:szCs w:val="14"/>
                <w:highlight w:val="white"/>
                <w:lang w:bidi="he-IL"/>
              </w:rPr>
              <w:t xml:space="preserve"> Name</w:t>
            </w:r>
            <w:r w:rsidRPr="00FA00C3">
              <w:rPr>
                <w:rFonts w:ascii="Consolas" w:hAnsi="Consolas" w:cs="Consolas"/>
                <w:b/>
                <w:bCs/>
                <w:color w:val="0000FF"/>
                <w:sz w:val="14"/>
                <w:szCs w:val="14"/>
                <w:highlight w:val="white"/>
                <w:lang w:bidi="he-IL"/>
              </w:rPr>
              <w:t>="</w:t>
            </w:r>
            <w:proofErr w:type="spellStart"/>
            <w:r w:rsidRPr="00FA00C3">
              <w:rPr>
                <w:rFonts w:ascii="Consolas" w:hAnsi="Consolas" w:cs="Consolas"/>
                <w:b/>
                <w:bCs/>
                <w:color w:val="0000FF"/>
                <w:sz w:val="14"/>
                <w:szCs w:val="14"/>
                <w:highlight w:val="white"/>
                <w:lang w:bidi="he-IL"/>
              </w:rPr>
              <w:t>pnlData</w:t>
            </w:r>
            <w:proofErr w:type="spellEnd"/>
            <w:r w:rsidRPr="00FA00C3">
              <w:rPr>
                <w:rFonts w:ascii="Consolas" w:hAnsi="Consolas" w:cs="Consolas"/>
                <w:b/>
                <w:bCs/>
                <w:color w:val="0000FF"/>
                <w:sz w:val="14"/>
                <w:szCs w:val="14"/>
                <w:highlight w:val="white"/>
                <w:lang w:bidi="he-IL"/>
              </w:rPr>
              <w:t>"</w:t>
            </w:r>
            <w:r w:rsidRPr="00FA00C3">
              <w:rPr>
                <w:rFonts w:ascii="Consolas" w:hAnsi="Consolas" w:cs="Consolas"/>
                <w:b/>
                <w:bCs/>
                <w:color w:val="FF0000"/>
                <w:sz w:val="14"/>
                <w:szCs w:val="14"/>
                <w:highlight w:val="white"/>
                <w:lang w:bidi="he-IL"/>
              </w:rPr>
              <w:t xml:space="preserve"> </w:t>
            </w:r>
            <w:proofErr w:type="spellStart"/>
            <w:r w:rsidRPr="00FA00C3">
              <w:rPr>
                <w:rFonts w:ascii="Consolas" w:hAnsi="Consolas" w:cs="Consolas"/>
                <w:b/>
                <w:bCs/>
                <w:color w:val="FF0000"/>
                <w:sz w:val="14"/>
                <w:szCs w:val="14"/>
                <w:highlight w:val="white"/>
                <w:lang w:bidi="he-IL"/>
              </w:rPr>
              <w:t>Grid.Row</w:t>
            </w:r>
            <w:proofErr w:type="spellEnd"/>
            <w:r w:rsidRPr="00FA00C3">
              <w:rPr>
                <w:rFonts w:ascii="Consolas" w:hAnsi="Consolas" w:cs="Consolas"/>
                <w:b/>
                <w:bCs/>
                <w:color w:val="0000FF"/>
                <w:sz w:val="14"/>
                <w:szCs w:val="14"/>
                <w:highlight w:val="white"/>
                <w:lang w:bidi="he-IL"/>
              </w:rPr>
              <w:t>="1"</w:t>
            </w:r>
            <w:r w:rsidRPr="00FA00C3">
              <w:rPr>
                <w:rFonts w:ascii="Consolas" w:hAnsi="Consolas" w:cs="Consolas"/>
                <w:b/>
                <w:bCs/>
                <w:color w:val="FF0000"/>
                <w:sz w:val="14"/>
                <w:szCs w:val="14"/>
                <w:highlight w:val="white"/>
                <w:lang w:bidi="he-IL"/>
              </w:rPr>
              <w:t xml:space="preserve"> Visibility</w:t>
            </w:r>
            <w:r w:rsidRPr="00FA00C3">
              <w:rPr>
                <w:rFonts w:ascii="Consolas" w:hAnsi="Consolas" w:cs="Consolas"/>
                <w:b/>
                <w:bCs/>
                <w:color w:val="0000FF"/>
                <w:sz w:val="14"/>
                <w:szCs w:val="14"/>
                <w:highlight w:val="white"/>
                <w:lang w:bidi="he-IL"/>
              </w:rPr>
              <w:t>="{</w:t>
            </w:r>
            <w:r w:rsidRPr="00FA00C3">
              <w:rPr>
                <w:rFonts w:ascii="Consolas" w:hAnsi="Consolas" w:cs="Consolas"/>
                <w:b/>
                <w:bCs/>
                <w:color w:val="A31515"/>
                <w:sz w:val="14"/>
                <w:szCs w:val="14"/>
                <w:highlight w:val="white"/>
                <w:lang w:bidi="he-IL"/>
              </w:rPr>
              <w:t>Binding</w:t>
            </w:r>
            <w:r w:rsidRPr="00FA00C3">
              <w:rPr>
                <w:rFonts w:ascii="Consolas" w:hAnsi="Consolas" w:cs="Consolas"/>
                <w:b/>
                <w:bCs/>
                <w:color w:val="FF0000"/>
                <w:sz w:val="14"/>
                <w:szCs w:val="14"/>
                <w:highlight w:val="white"/>
                <w:lang w:bidi="he-IL"/>
              </w:rPr>
              <w:t xml:space="preserve"> </w:t>
            </w:r>
            <w:proofErr w:type="spellStart"/>
            <w:r w:rsidRPr="00FA00C3">
              <w:rPr>
                <w:rFonts w:ascii="Consolas" w:hAnsi="Consolas" w:cs="Consolas"/>
                <w:b/>
                <w:bCs/>
                <w:color w:val="FF0000"/>
                <w:sz w:val="14"/>
                <w:szCs w:val="14"/>
                <w:highlight w:val="white"/>
                <w:lang w:bidi="he-IL"/>
              </w:rPr>
              <w:t>HasRecords</w:t>
            </w:r>
            <w:proofErr w:type="spellEnd"/>
            <w:r w:rsidRPr="00FA00C3">
              <w:rPr>
                <w:rFonts w:ascii="Consolas" w:hAnsi="Consolas" w:cs="Consolas"/>
                <w:b/>
                <w:bCs/>
                <w:color w:val="0000FF"/>
                <w:sz w:val="14"/>
                <w:szCs w:val="14"/>
                <w:highlight w:val="white"/>
                <w:lang w:bidi="he-IL"/>
              </w:rPr>
              <w:t>,</w:t>
            </w:r>
            <w:r w:rsidRPr="00FA00C3">
              <w:rPr>
                <w:rFonts w:ascii="Consolas" w:hAnsi="Consolas" w:cs="Consolas"/>
                <w:b/>
                <w:bCs/>
                <w:color w:val="FF0000"/>
                <w:sz w:val="14"/>
                <w:szCs w:val="14"/>
                <w:highlight w:val="white"/>
                <w:lang w:bidi="he-IL"/>
              </w:rPr>
              <w:t xml:space="preserve"> Converter</w:t>
            </w:r>
            <w:r w:rsidRPr="00FA00C3">
              <w:rPr>
                <w:rFonts w:ascii="Consolas" w:hAnsi="Consolas" w:cs="Consolas"/>
                <w:b/>
                <w:bCs/>
                <w:color w:val="0000FF"/>
                <w:sz w:val="14"/>
                <w:szCs w:val="14"/>
                <w:highlight w:val="white"/>
                <w:lang w:bidi="he-IL"/>
              </w:rPr>
              <w:t>={</w:t>
            </w:r>
            <w:proofErr w:type="spellStart"/>
            <w:r w:rsidRPr="00FA00C3">
              <w:rPr>
                <w:rFonts w:ascii="Consolas" w:hAnsi="Consolas" w:cs="Consolas"/>
                <w:b/>
                <w:bCs/>
                <w:color w:val="A31515"/>
                <w:sz w:val="14"/>
                <w:szCs w:val="14"/>
                <w:highlight w:val="white"/>
                <w:lang w:bidi="he-IL"/>
              </w:rPr>
              <w:t>StaticResource</w:t>
            </w:r>
            <w:proofErr w:type="spellEnd"/>
            <w:r w:rsidRPr="00FA00C3">
              <w:rPr>
                <w:rFonts w:ascii="Consolas" w:hAnsi="Consolas" w:cs="Consolas"/>
                <w:b/>
                <w:bCs/>
                <w:color w:val="FF0000"/>
                <w:sz w:val="14"/>
                <w:szCs w:val="14"/>
                <w:highlight w:val="white"/>
                <w:lang w:bidi="he-IL"/>
              </w:rPr>
              <w:t xml:space="preserve"> </w:t>
            </w:r>
            <w:proofErr w:type="spellStart"/>
            <w:r w:rsidRPr="00FA00C3">
              <w:rPr>
                <w:rFonts w:ascii="Consolas" w:hAnsi="Consolas" w:cs="Consolas"/>
                <w:b/>
                <w:bCs/>
                <w:color w:val="FF0000"/>
                <w:sz w:val="14"/>
                <w:szCs w:val="14"/>
                <w:highlight w:val="white"/>
                <w:lang w:bidi="he-IL"/>
              </w:rPr>
              <w:t>boolVis</w:t>
            </w:r>
            <w:proofErr w:type="spellEnd"/>
            <w:r w:rsidRPr="00FA00C3">
              <w:rPr>
                <w:rFonts w:ascii="Consolas" w:hAnsi="Consolas" w:cs="Consolas"/>
                <w:b/>
                <w:bCs/>
                <w:color w:val="0000FF"/>
                <w:sz w:val="14"/>
                <w:szCs w:val="14"/>
                <w:highlight w:val="white"/>
                <w:lang w:bidi="he-IL"/>
              </w:rPr>
              <w:t>}}" &gt;</w:t>
            </w:r>
          </w:p>
          <w:p w:rsidR="002A54BB" w:rsidRPr="00FA00C3" w:rsidRDefault="002A54BB" w:rsidP="002A54B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4"/>
                <w:szCs w:val="14"/>
                <w:highlight w:val="white"/>
                <w:lang w:bidi="he-IL"/>
              </w:rPr>
            </w:pPr>
            <w:r w:rsidRPr="00FA00C3">
              <w:rPr>
                <w:rFonts w:ascii="Consolas" w:hAnsi="Consolas" w:cs="Consolas"/>
                <w:b/>
                <w:bCs/>
                <w:color w:val="000000"/>
                <w:sz w:val="14"/>
                <w:szCs w:val="14"/>
                <w:highlight w:val="white"/>
                <w:lang w:bidi="he-IL"/>
              </w:rPr>
              <w:t xml:space="preserve">    </w:t>
            </w:r>
            <w:r w:rsidRPr="00FA00C3">
              <w:rPr>
                <w:rFonts w:ascii="Consolas" w:hAnsi="Consolas" w:cs="Consolas"/>
                <w:b/>
                <w:bCs/>
                <w:color w:val="0000FF"/>
                <w:sz w:val="14"/>
                <w:szCs w:val="14"/>
                <w:highlight w:val="white"/>
                <w:lang w:bidi="he-IL"/>
              </w:rPr>
              <w:t>&lt;</w:t>
            </w:r>
            <w:proofErr w:type="spellStart"/>
            <w:r w:rsidRPr="00FA00C3">
              <w:rPr>
                <w:rFonts w:ascii="Consolas" w:hAnsi="Consolas" w:cs="Consolas"/>
                <w:b/>
                <w:bCs/>
                <w:color w:val="A31515"/>
                <w:sz w:val="14"/>
                <w:szCs w:val="14"/>
                <w:highlight w:val="white"/>
                <w:lang w:bidi="he-IL"/>
              </w:rPr>
              <w:t>TextBlock</w:t>
            </w:r>
            <w:proofErr w:type="spellEnd"/>
            <w:r w:rsidRPr="00FA00C3">
              <w:rPr>
                <w:rFonts w:ascii="Consolas" w:hAnsi="Consolas" w:cs="Consolas"/>
                <w:b/>
                <w:bCs/>
                <w:color w:val="FF0000"/>
                <w:sz w:val="14"/>
                <w:szCs w:val="14"/>
                <w:highlight w:val="white"/>
                <w:lang w:bidi="he-IL"/>
              </w:rPr>
              <w:t xml:space="preserve"> Text</w:t>
            </w:r>
            <w:r w:rsidRPr="00FA00C3">
              <w:rPr>
                <w:rFonts w:ascii="Consolas" w:hAnsi="Consolas" w:cs="Consolas"/>
                <w:b/>
                <w:bCs/>
                <w:color w:val="0000FF"/>
                <w:sz w:val="14"/>
                <w:szCs w:val="14"/>
                <w:highlight w:val="white"/>
                <w:lang w:bidi="he-IL"/>
              </w:rPr>
              <w:t>="{</w:t>
            </w:r>
            <w:r w:rsidRPr="00FA00C3">
              <w:rPr>
                <w:rFonts w:ascii="Consolas" w:hAnsi="Consolas" w:cs="Consolas"/>
                <w:b/>
                <w:bCs/>
                <w:color w:val="A31515"/>
                <w:sz w:val="14"/>
                <w:szCs w:val="14"/>
                <w:highlight w:val="white"/>
                <w:lang w:bidi="he-IL"/>
              </w:rPr>
              <w:t>Binding</w:t>
            </w:r>
            <w:r w:rsidRPr="00FA00C3">
              <w:rPr>
                <w:rFonts w:ascii="Consolas" w:hAnsi="Consolas" w:cs="Consolas"/>
                <w:b/>
                <w:bCs/>
                <w:color w:val="FF0000"/>
                <w:sz w:val="14"/>
                <w:szCs w:val="14"/>
                <w:highlight w:val="white"/>
                <w:lang w:bidi="he-IL"/>
              </w:rPr>
              <w:t xml:space="preserve"> </w:t>
            </w:r>
            <w:proofErr w:type="spellStart"/>
            <w:r w:rsidRPr="00FA00C3">
              <w:rPr>
                <w:rFonts w:ascii="Consolas" w:hAnsi="Consolas" w:cs="Consolas"/>
                <w:b/>
                <w:bCs/>
                <w:color w:val="FF0000"/>
                <w:sz w:val="14"/>
                <w:szCs w:val="14"/>
                <w:highlight w:val="white"/>
                <w:lang w:bidi="he-IL"/>
              </w:rPr>
              <w:t>MyCount</w:t>
            </w:r>
            <w:proofErr w:type="spellEnd"/>
            <w:r w:rsidRPr="00FA00C3">
              <w:rPr>
                <w:rFonts w:ascii="Consolas" w:hAnsi="Consolas" w:cs="Consolas"/>
                <w:b/>
                <w:bCs/>
                <w:color w:val="0000FF"/>
                <w:sz w:val="14"/>
                <w:szCs w:val="14"/>
                <w:highlight w:val="white"/>
                <w:lang w:bidi="he-IL"/>
              </w:rPr>
              <w:t>}"/&gt;</w:t>
            </w:r>
          </w:p>
          <w:p w:rsidR="002A54BB" w:rsidRPr="00FA00C3" w:rsidRDefault="002A54BB" w:rsidP="002A54B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4"/>
                <w:szCs w:val="14"/>
                <w:highlight w:val="white"/>
                <w:lang w:bidi="he-IL"/>
              </w:rPr>
            </w:pPr>
            <w:r w:rsidRPr="00FA00C3">
              <w:rPr>
                <w:rFonts w:ascii="Consolas" w:hAnsi="Consolas" w:cs="Consolas"/>
                <w:b/>
                <w:bCs/>
                <w:color w:val="000000"/>
                <w:sz w:val="14"/>
                <w:szCs w:val="14"/>
                <w:highlight w:val="white"/>
                <w:lang w:bidi="he-IL"/>
              </w:rPr>
              <w:t xml:space="preserve">    </w:t>
            </w:r>
            <w:proofErr w:type="gramStart"/>
            <w:r w:rsidRPr="00FA00C3">
              <w:rPr>
                <w:rFonts w:ascii="Consolas" w:hAnsi="Consolas" w:cs="Consolas"/>
                <w:b/>
                <w:bCs/>
                <w:color w:val="008000"/>
                <w:sz w:val="14"/>
                <w:szCs w:val="14"/>
                <w:highlight w:val="white"/>
                <w:lang w:bidi="he-IL"/>
              </w:rPr>
              <w:t>&lt;!--</w:t>
            </w:r>
            <w:proofErr w:type="gramEnd"/>
            <w:r w:rsidRPr="00FA00C3">
              <w:rPr>
                <w:rFonts w:ascii="Consolas" w:hAnsi="Consolas" w:cs="Consolas"/>
                <w:b/>
                <w:bCs/>
                <w:color w:val="008000"/>
                <w:sz w:val="14"/>
                <w:szCs w:val="14"/>
                <w:highlight w:val="white"/>
                <w:lang w:bidi="he-IL"/>
              </w:rPr>
              <w:t xml:space="preserve"> </w:t>
            </w:r>
            <w:proofErr w:type="spellStart"/>
            <w:r w:rsidRPr="00FA00C3">
              <w:rPr>
                <w:rFonts w:ascii="Consolas" w:hAnsi="Consolas" w:cs="Consolas"/>
                <w:b/>
                <w:bCs/>
                <w:color w:val="008000"/>
                <w:sz w:val="14"/>
                <w:szCs w:val="14"/>
                <w:highlight w:val="white"/>
                <w:lang w:bidi="he-IL"/>
              </w:rPr>
              <w:t>Dov</w:t>
            </w:r>
            <w:proofErr w:type="spellEnd"/>
            <w:r w:rsidRPr="00FA00C3">
              <w:rPr>
                <w:rFonts w:ascii="Consolas" w:hAnsi="Consolas" w:cs="Consolas"/>
                <w:b/>
                <w:bCs/>
                <w:color w:val="008000"/>
                <w:sz w:val="14"/>
                <w:szCs w:val="14"/>
                <w:highlight w:val="white"/>
                <w:lang w:bidi="he-IL"/>
              </w:rPr>
              <w:t xml:space="preserve">: This works ok. I think because I use </w:t>
            </w:r>
            <w:proofErr w:type="spellStart"/>
            <w:r w:rsidRPr="00FA00C3">
              <w:rPr>
                <w:rFonts w:ascii="Consolas" w:hAnsi="Consolas" w:cs="Consolas"/>
                <w:b/>
                <w:bCs/>
                <w:color w:val="008000"/>
                <w:sz w:val="14"/>
                <w:szCs w:val="14"/>
                <w:highlight w:val="white"/>
                <w:lang w:bidi="he-IL"/>
              </w:rPr>
              <w:t>IsEmpty</w:t>
            </w:r>
            <w:proofErr w:type="spellEnd"/>
            <w:r w:rsidRPr="00FA00C3">
              <w:rPr>
                <w:rFonts w:ascii="Consolas" w:hAnsi="Consolas" w:cs="Consolas"/>
                <w:b/>
                <w:bCs/>
                <w:color w:val="008000"/>
                <w:sz w:val="14"/>
                <w:szCs w:val="14"/>
                <w:highlight w:val="white"/>
                <w:lang w:bidi="he-IL"/>
              </w:rPr>
              <w:t>, which is a property of Members --&gt;</w:t>
            </w:r>
          </w:p>
          <w:p w:rsidR="002A54BB" w:rsidRPr="00122D0C" w:rsidRDefault="00122D0C" w:rsidP="00122D0C">
            <w:pPr>
              <w:rPr>
                <w:b/>
                <w:bCs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  <w:lang w:bidi="he-IL"/>
              </w:rPr>
              <w:t xml:space="preserve">   </w:t>
            </w:r>
            <w:r w:rsidRPr="00122D0C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  <w:lang w:bidi="he-IL"/>
              </w:rPr>
              <w:t>&lt;</w:t>
            </w:r>
            <w:r w:rsidRPr="00122D0C">
              <w:rPr>
                <w:rFonts w:ascii="Consolas" w:hAnsi="Consolas" w:cs="Consolas"/>
                <w:b/>
                <w:bCs/>
                <w:color w:val="A31515"/>
                <w:sz w:val="16"/>
                <w:szCs w:val="16"/>
                <w:highlight w:val="white"/>
                <w:lang w:bidi="he-IL"/>
              </w:rPr>
              <w:t>Grid</w:t>
            </w:r>
            <w:r w:rsidRPr="00122D0C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  <w:lang w:bidi="he-IL"/>
              </w:rPr>
              <w:t xml:space="preserve"> Name</w:t>
            </w:r>
            <w:r w:rsidRPr="00122D0C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  <w:lang w:bidi="he-IL"/>
              </w:rPr>
              <w:t>="</w:t>
            </w:r>
            <w:proofErr w:type="spellStart"/>
            <w:r w:rsidRPr="00122D0C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  <w:lang w:bidi="he-IL"/>
              </w:rPr>
              <w:t>grdData</w:t>
            </w:r>
            <w:proofErr w:type="spellEnd"/>
            <w:r w:rsidRPr="00122D0C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  <w:lang w:bidi="he-IL"/>
              </w:rPr>
              <w:t>"</w:t>
            </w:r>
            <w:r w:rsidRPr="00122D0C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  <w:lang w:bidi="he-IL"/>
              </w:rPr>
              <w:t xml:space="preserve"> Visibility</w:t>
            </w:r>
            <w:r w:rsidRPr="00122D0C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  <w:lang w:bidi="he-IL"/>
              </w:rPr>
              <w:t>="{</w:t>
            </w:r>
            <w:r w:rsidRPr="00122D0C">
              <w:rPr>
                <w:rFonts w:ascii="Consolas" w:hAnsi="Consolas" w:cs="Consolas"/>
                <w:b/>
                <w:bCs/>
                <w:color w:val="A31515"/>
                <w:sz w:val="16"/>
                <w:szCs w:val="16"/>
                <w:highlight w:val="white"/>
                <w:lang w:bidi="he-IL"/>
              </w:rPr>
              <w:t>Binding</w:t>
            </w:r>
            <w:r w:rsidRPr="00122D0C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  <w:lang w:bidi="he-IL"/>
              </w:rPr>
              <w:t xml:space="preserve"> </w:t>
            </w:r>
            <w:proofErr w:type="spellStart"/>
            <w:r w:rsidRPr="00122D0C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  <w:lang w:bidi="he-IL"/>
              </w:rPr>
              <w:t>IsEmpty</w:t>
            </w:r>
            <w:proofErr w:type="spellEnd"/>
            <w:r w:rsidRPr="00122D0C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  <w:lang w:bidi="he-IL"/>
              </w:rPr>
              <w:t>,</w:t>
            </w:r>
            <w:r w:rsidRPr="00122D0C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  <w:lang w:bidi="he-IL"/>
              </w:rPr>
              <w:t xml:space="preserve"> Converter</w:t>
            </w:r>
            <w:r w:rsidRPr="00122D0C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  <w:lang w:bidi="he-IL"/>
              </w:rPr>
              <w:t>={</w:t>
            </w:r>
            <w:proofErr w:type="spellStart"/>
            <w:r w:rsidRPr="00122D0C">
              <w:rPr>
                <w:rFonts w:ascii="Consolas" w:hAnsi="Consolas" w:cs="Consolas"/>
                <w:b/>
                <w:bCs/>
                <w:color w:val="A31515"/>
                <w:sz w:val="16"/>
                <w:szCs w:val="16"/>
                <w:highlight w:val="white"/>
                <w:lang w:bidi="he-IL"/>
              </w:rPr>
              <w:t>StaticResource</w:t>
            </w:r>
            <w:proofErr w:type="spellEnd"/>
            <w:r w:rsidRPr="00122D0C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  <w:lang w:bidi="he-IL"/>
              </w:rPr>
              <w:t xml:space="preserve"> </w:t>
            </w:r>
            <w:proofErr w:type="spellStart"/>
            <w:r w:rsidRPr="00122D0C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  <w:lang w:bidi="he-IL"/>
              </w:rPr>
              <w:t>boolVis</w:t>
            </w:r>
            <w:proofErr w:type="spellEnd"/>
            <w:r w:rsidRPr="00122D0C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  <w:lang w:bidi="he-IL"/>
              </w:rPr>
              <w:t>}}"&gt;</w:t>
            </w:r>
            <w:bookmarkStart w:id="0" w:name="_GoBack"/>
            <w:bookmarkEnd w:id="0"/>
          </w:p>
        </w:tc>
      </w:tr>
    </w:tbl>
    <w:p w:rsidR="00FA00C3" w:rsidRDefault="00FA00C3" w:rsidP="002A54BB">
      <w:r>
        <w:t xml:space="preserve">In </w:t>
      </w:r>
      <w:proofErr w:type="spellStart"/>
      <w:r>
        <w:t>App.xaml.cs</w:t>
      </w:r>
      <w:proofErr w:type="spellEnd"/>
      <w:r>
        <w:t xml:space="preserve"> I </w:t>
      </w:r>
      <w:r w:rsidR="002A54BB">
        <w:t xml:space="preserve">associate the MVM and </w:t>
      </w:r>
      <w:proofErr w:type="spellStart"/>
      <w:r w:rsidR="002A54BB">
        <w:t>MVM.Members</w:t>
      </w:r>
      <w:proofErr w:type="spellEnd"/>
      <w:r w:rsidR="002A54BB">
        <w:t xml:space="preserve"> with </w:t>
      </w:r>
      <w:proofErr w:type="spellStart"/>
      <w:r w:rsidR="002A54BB">
        <w:t>DataContext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00C3" w:rsidTr="00FA00C3">
        <w:tc>
          <w:tcPr>
            <w:tcW w:w="9350" w:type="dxa"/>
          </w:tcPr>
          <w:p w:rsidR="00FA00C3" w:rsidRDefault="00FA00C3" w:rsidP="00FA00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bidi="he-IL"/>
              </w:rPr>
              <w:t>MemberWindow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mw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bidi="he-IL"/>
              </w:rPr>
              <w:t>MemberWindow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();</w:t>
            </w:r>
          </w:p>
          <w:p w:rsidR="00FA00C3" w:rsidRDefault="00FA00C3" w:rsidP="00FA00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bidi="he-IL"/>
              </w:rPr>
              <w:t>MembersViewModel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mvm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bidi="he-IL"/>
              </w:rPr>
              <w:t>MembersViewModel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();</w:t>
            </w:r>
          </w:p>
          <w:p w:rsidR="00FA00C3" w:rsidRDefault="00FA00C3" w:rsidP="00FA00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bidi="he-IL"/>
              </w:rPr>
              <w:t>MyObservableCollection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moc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bidi="he-IL"/>
              </w:rPr>
              <w:t>MyObservableCollection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();</w:t>
            </w:r>
          </w:p>
          <w:p w:rsidR="00FA00C3" w:rsidRDefault="00FA00C3" w:rsidP="00FA00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mw.DataContext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mvm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;</w:t>
            </w:r>
          </w:p>
          <w:p w:rsidR="00FA00C3" w:rsidRDefault="00FA00C3" w:rsidP="00FA00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mw.grdData.DataContext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mvm.Members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;</w:t>
            </w:r>
          </w:p>
          <w:p w:rsidR="00FA00C3" w:rsidRDefault="00FA00C3" w:rsidP="00FA00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mw.pnlData.DataContext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mvm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;</w:t>
            </w:r>
          </w:p>
          <w:p w:rsidR="00FA00C3" w:rsidRPr="00FA00C3" w:rsidRDefault="00FA00C3" w:rsidP="00FA00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mw.Show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();</w:t>
            </w:r>
          </w:p>
        </w:tc>
      </w:tr>
    </w:tbl>
    <w:p w:rsidR="002A54BB" w:rsidRDefault="002A54BB" w:rsidP="00FA00C3">
      <w:r>
        <w:t xml:space="preserve">In </w:t>
      </w:r>
      <w:proofErr w:type="spellStart"/>
      <w:r>
        <w:t>MembersViewModel.cs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00C3" w:rsidTr="00FA00C3">
        <w:tc>
          <w:tcPr>
            <w:tcW w:w="9350" w:type="dxa"/>
          </w:tcPr>
          <w:p w:rsidR="00FA00C3" w:rsidRPr="00FA00C3" w:rsidRDefault="00FA00C3" w:rsidP="00FA00C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</w:pP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       </w:t>
            </w:r>
            <w:r w:rsidRPr="00FA00C3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  <w:lang w:bidi="he-IL"/>
              </w:rPr>
              <w:t>private</w:t>
            </w: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</w:t>
            </w:r>
            <w:r w:rsidRPr="00FA00C3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  <w:lang w:bidi="he-IL"/>
              </w:rPr>
              <w:t>bool</w:t>
            </w: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_</w:t>
            </w:r>
            <w:proofErr w:type="spellStart"/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>HasRecords</w:t>
            </w:r>
            <w:proofErr w:type="spellEnd"/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>;</w:t>
            </w:r>
          </w:p>
          <w:p w:rsidR="00FA00C3" w:rsidRPr="00FA00C3" w:rsidRDefault="00FA00C3" w:rsidP="00FA00C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</w:pP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       </w:t>
            </w:r>
            <w:r w:rsidRPr="00FA00C3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  <w:lang w:bidi="he-IL"/>
              </w:rPr>
              <w:t>public</w:t>
            </w: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</w:t>
            </w:r>
            <w:r w:rsidRPr="00FA00C3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  <w:lang w:bidi="he-IL"/>
              </w:rPr>
              <w:t>bool</w:t>
            </w: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</w:t>
            </w:r>
            <w:proofErr w:type="spellStart"/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>HasRecords</w:t>
            </w:r>
            <w:proofErr w:type="spellEnd"/>
          </w:p>
          <w:p w:rsidR="00FA00C3" w:rsidRPr="00FA00C3" w:rsidRDefault="00FA00C3" w:rsidP="00FA00C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</w:pP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       {</w:t>
            </w:r>
          </w:p>
          <w:p w:rsidR="00FA00C3" w:rsidRPr="00FA00C3" w:rsidRDefault="00FA00C3" w:rsidP="00FA00C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</w:pP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           </w:t>
            </w:r>
            <w:r w:rsidRPr="00FA00C3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  <w:lang w:bidi="he-IL"/>
              </w:rPr>
              <w:t>get</w:t>
            </w: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{</w:t>
            </w:r>
          </w:p>
          <w:p w:rsidR="00FA00C3" w:rsidRPr="00FA00C3" w:rsidRDefault="00FA00C3" w:rsidP="00FA00C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</w:pP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               </w:t>
            </w:r>
            <w:r w:rsidRPr="00FA00C3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  <w:lang w:bidi="he-IL"/>
              </w:rPr>
              <w:t>return</w:t>
            </w: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_</w:t>
            </w:r>
            <w:proofErr w:type="spellStart"/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>HasRecords</w:t>
            </w:r>
            <w:proofErr w:type="spellEnd"/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>;</w:t>
            </w:r>
          </w:p>
          <w:p w:rsidR="00FA00C3" w:rsidRPr="00FA00C3" w:rsidRDefault="00FA00C3" w:rsidP="00FA00C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</w:pP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           }  </w:t>
            </w:r>
          </w:p>
          <w:p w:rsidR="00FA00C3" w:rsidRPr="00FA00C3" w:rsidRDefault="00FA00C3" w:rsidP="00FA00C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</w:pP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           </w:t>
            </w:r>
            <w:r w:rsidRPr="00FA00C3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  <w:lang w:bidi="he-IL"/>
              </w:rPr>
              <w:t>set</w:t>
            </w: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{</w:t>
            </w:r>
          </w:p>
          <w:p w:rsidR="00FA00C3" w:rsidRPr="00FA00C3" w:rsidRDefault="00FA00C3" w:rsidP="00FA00C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</w:pP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               </w:t>
            </w:r>
            <w:proofErr w:type="spellStart"/>
            <w:r w:rsidRPr="00FA00C3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  <w:lang w:bidi="he-IL"/>
              </w:rPr>
              <w:t>int</w:t>
            </w:r>
            <w:proofErr w:type="spellEnd"/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n = </w:t>
            </w:r>
            <w:proofErr w:type="spellStart"/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>Members.Count</w:t>
            </w:r>
            <w:proofErr w:type="spellEnd"/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>;</w:t>
            </w:r>
          </w:p>
          <w:p w:rsidR="00FA00C3" w:rsidRPr="00FA00C3" w:rsidRDefault="00FA00C3" w:rsidP="00FA00C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</w:pP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               _</w:t>
            </w:r>
            <w:proofErr w:type="spellStart"/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>HasRecords</w:t>
            </w:r>
            <w:proofErr w:type="spellEnd"/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= (n == 0);</w:t>
            </w:r>
          </w:p>
          <w:p w:rsidR="00FA00C3" w:rsidRPr="00FA00C3" w:rsidRDefault="00FA00C3" w:rsidP="00FA00C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</w:pP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               Notify(</w:t>
            </w:r>
            <w:r w:rsidRPr="00FA00C3">
              <w:rPr>
                <w:rFonts w:ascii="Consolas" w:hAnsi="Consolas" w:cs="Consolas"/>
                <w:b/>
                <w:bCs/>
                <w:color w:val="A31515"/>
                <w:sz w:val="16"/>
                <w:szCs w:val="16"/>
                <w:highlight w:val="white"/>
                <w:lang w:bidi="he-IL"/>
              </w:rPr>
              <w:t>"</w:t>
            </w:r>
            <w:proofErr w:type="spellStart"/>
            <w:r w:rsidRPr="00FA00C3">
              <w:rPr>
                <w:rFonts w:ascii="Consolas" w:hAnsi="Consolas" w:cs="Consolas"/>
                <w:b/>
                <w:bCs/>
                <w:color w:val="A31515"/>
                <w:sz w:val="16"/>
                <w:szCs w:val="16"/>
                <w:highlight w:val="white"/>
                <w:lang w:bidi="he-IL"/>
              </w:rPr>
              <w:t>pnlData</w:t>
            </w:r>
            <w:proofErr w:type="spellEnd"/>
            <w:r w:rsidRPr="00FA00C3">
              <w:rPr>
                <w:rFonts w:ascii="Consolas" w:hAnsi="Consolas" w:cs="Consolas"/>
                <w:b/>
                <w:bCs/>
                <w:color w:val="A31515"/>
                <w:sz w:val="16"/>
                <w:szCs w:val="16"/>
                <w:highlight w:val="white"/>
                <w:lang w:bidi="he-IL"/>
              </w:rPr>
              <w:t>"</w:t>
            </w: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>);</w:t>
            </w:r>
          </w:p>
          <w:p w:rsidR="00FA00C3" w:rsidRPr="00FA00C3" w:rsidRDefault="00FA00C3" w:rsidP="00FA00C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</w:pP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           }</w:t>
            </w:r>
          </w:p>
          <w:p w:rsidR="00FA00C3" w:rsidRPr="00FA00C3" w:rsidRDefault="00FA00C3" w:rsidP="00FA00C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</w:pP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       }</w:t>
            </w:r>
          </w:p>
          <w:p w:rsidR="00FA00C3" w:rsidRPr="00FA00C3" w:rsidRDefault="00FA00C3" w:rsidP="00FA00C3">
            <w:pPr>
              <w:rPr>
                <w:b/>
                <w:bCs/>
                <w:sz w:val="16"/>
                <w:szCs w:val="16"/>
              </w:rPr>
            </w:pPr>
          </w:p>
          <w:p w:rsidR="00FA00C3" w:rsidRPr="00FA00C3" w:rsidRDefault="00FA00C3" w:rsidP="00FA00C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</w:pP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       </w:t>
            </w:r>
            <w:r w:rsidRPr="00FA00C3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  <w:lang w:bidi="he-IL"/>
              </w:rPr>
              <w:t>private</w:t>
            </w: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</w:t>
            </w:r>
            <w:proofErr w:type="spellStart"/>
            <w:r w:rsidRPr="00FA00C3">
              <w:rPr>
                <w:rFonts w:ascii="Consolas" w:hAnsi="Consolas" w:cs="Consolas"/>
                <w:b/>
                <w:bCs/>
                <w:color w:val="2B91AF"/>
                <w:sz w:val="16"/>
                <w:szCs w:val="16"/>
                <w:highlight w:val="white"/>
                <w:lang w:bidi="he-IL"/>
              </w:rPr>
              <w:t>MyObservableCollection</w:t>
            </w:r>
            <w:proofErr w:type="spellEnd"/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_Members;</w:t>
            </w:r>
          </w:p>
          <w:p w:rsidR="00FA00C3" w:rsidRPr="00FA00C3" w:rsidRDefault="00FA00C3" w:rsidP="00FA00C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</w:pP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       </w:t>
            </w:r>
            <w:r w:rsidRPr="00FA00C3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  <w:lang w:bidi="he-IL"/>
              </w:rPr>
              <w:t>public</w:t>
            </w: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</w:t>
            </w:r>
            <w:proofErr w:type="spellStart"/>
            <w:r w:rsidRPr="00FA00C3">
              <w:rPr>
                <w:rFonts w:ascii="Consolas" w:hAnsi="Consolas" w:cs="Consolas"/>
                <w:b/>
                <w:bCs/>
                <w:color w:val="2B91AF"/>
                <w:sz w:val="16"/>
                <w:szCs w:val="16"/>
                <w:highlight w:val="white"/>
                <w:lang w:bidi="he-IL"/>
              </w:rPr>
              <w:t>MyObservableCollection</w:t>
            </w:r>
            <w:proofErr w:type="spellEnd"/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Members</w:t>
            </w:r>
          </w:p>
          <w:p w:rsidR="00FA00C3" w:rsidRPr="00FA00C3" w:rsidRDefault="00FA00C3" w:rsidP="00FA00C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</w:pP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       {</w:t>
            </w:r>
          </w:p>
          <w:p w:rsidR="00FA00C3" w:rsidRPr="00FA00C3" w:rsidRDefault="00FA00C3" w:rsidP="00FA00C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</w:pP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           </w:t>
            </w:r>
            <w:r w:rsidRPr="00FA00C3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  <w:lang w:bidi="he-IL"/>
              </w:rPr>
              <w:t>get</w:t>
            </w:r>
          </w:p>
          <w:p w:rsidR="00FA00C3" w:rsidRPr="00FA00C3" w:rsidRDefault="00FA00C3" w:rsidP="00FA00C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</w:pP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           {</w:t>
            </w:r>
          </w:p>
          <w:p w:rsidR="00FA00C3" w:rsidRPr="00FA00C3" w:rsidRDefault="00FA00C3" w:rsidP="00FA00C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</w:pP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               _Members = </w:t>
            </w:r>
            <w:proofErr w:type="spellStart"/>
            <w:r w:rsidRPr="00FA00C3">
              <w:rPr>
                <w:rFonts w:ascii="Consolas" w:hAnsi="Consolas" w:cs="Consolas"/>
                <w:b/>
                <w:bCs/>
                <w:color w:val="2B91AF"/>
                <w:sz w:val="16"/>
                <w:szCs w:val="16"/>
                <w:highlight w:val="white"/>
                <w:lang w:bidi="he-IL"/>
              </w:rPr>
              <w:t>MembersRepository</w:t>
            </w: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>.GetAll</w:t>
            </w:r>
            <w:proofErr w:type="spellEnd"/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>();</w:t>
            </w:r>
          </w:p>
          <w:p w:rsidR="00FA00C3" w:rsidRPr="00FA00C3" w:rsidRDefault="00FA00C3" w:rsidP="00FA00C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</w:pP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               </w:t>
            </w:r>
            <w:r w:rsidRPr="00FA00C3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  <w:lang w:bidi="he-IL"/>
              </w:rPr>
              <w:t>return</w:t>
            </w: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_Members;</w:t>
            </w:r>
          </w:p>
          <w:p w:rsidR="00FA00C3" w:rsidRPr="00FA00C3" w:rsidRDefault="00FA00C3" w:rsidP="00FA00C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</w:pP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           }</w:t>
            </w:r>
          </w:p>
          <w:p w:rsidR="00FA00C3" w:rsidRPr="00FA00C3" w:rsidRDefault="00FA00C3" w:rsidP="00FA00C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</w:pP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           </w:t>
            </w:r>
            <w:r w:rsidRPr="00FA00C3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  <w:lang w:bidi="he-IL"/>
              </w:rPr>
              <w:t>set</w:t>
            </w:r>
          </w:p>
          <w:p w:rsidR="00FA00C3" w:rsidRPr="00FA00C3" w:rsidRDefault="00FA00C3" w:rsidP="00FA00C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</w:pP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           {</w:t>
            </w:r>
          </w:p>
          <w:p w:rsidR="00FA00C3" w:rsidRPr="00FA00C3" w:rsidRDefault="00FA00C3" w:rsidP="00FA00C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</w:pP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               _Members = </w:t>
            </w:r>
            <w:proofErr w:type="spellStart"/>
            <w:r w:rsidRPr="00FA00C3">
              <w:rPr>
                <w:rFonts w:ascii="Consolas" w:hAnsi="Consolas" w:cs="Consolas"/>
                <w:b/>
                <w:bCs/>
                <w:color w:val="2B91AF"/>
                <w:sz w:val="16"/>
                <w:szCs w:val="16"/>
                <w:highlight w:val="white"/>
                <w:lang w:bidi="he-IL"/>
              </w:rPr>
              <w:t>MembersRepository</w:t>
            </w: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>.GetAll</w:t>
            </w:r>
            <w:proofErr w:type="spellEnd"/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(); </w:t>
            </w:r>
            <w:r w:rsidRPr="00FA00C3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highlight w:val="white"/>
                <w:lang w:bidi="he-IL"/>
              </w:rPr>
              <w:t>//value;</w:t>
            </w:r>
          </w:p>
          <w:p w:rsidR="00FA00C3" w:rsidRPr="00FA00C3" w:rsidRDefault="00FA00C3" w:rsidP="00FA00C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</w:pP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               </w:t>
            </w:r>
            <w:r w:rsidRPr="00FA00C3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  <w:lang w:bidi="he-IL"/>
              </w:rPr>
              <w:t>if</w:t>
            </w: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(</w:t>
            </w:r>
            <w:proofErr w:type="spellStart"/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>PropertyChanged</w:t>
            </w:r>
            <w:proofErr w:type="spellEnd"/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!= </w:t>
            </w:r>
            <w:r w:rsidRPr="00FA00C3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  <w:lang w:bidi="he-IL"/>
              </w:rPr>
              <w:t>null</w:t>
            </w: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>)</w:t>
            </w:r>
          </w:p>
          <w:p w:rsidR="00FA00C3" w:rsidRPr="00FA00C3" w:rsidRDefault="00FA00C3" w:rsidP="00FA00C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</w:pP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                   </w:t>
            </w:r>
            <w:proofErr w:type="spellStart"/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>PropertyChanged</w:t>
            </w:r>
            <w:proofErr w:type="spellEnd"/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>(</w:t>
            </w:r>
            <w:r w:rsidRPr="00FA00C3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  <w:lang w:bidi="he-IL"/>
              </w:rPr>
              <w:t>this</w:t>
            </w: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, </w:t>
            </w:r>
            <w:r w:rsidRPr="00FA00C3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  <w:lang w:bidi="he-IL"/>
              </w:rPr>
              <w:t>new</w:t>
            </w: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</w:t>
            </w:r>
            <w:proofErr w:type="spellStart"/>
            <w:r w:rsidRPr="00FA00C3">
              <w:rPr>
                <w:rFonts w:ascii="Consolas" w:hAnsi="Consolas" w:cs="Consolas"/>
                <w:b/>
                <w:bCs/>
                <w:color w:val="2B91AF"/>
                <w:sz w:val="16"/>
                <w:szCs w:val="16"/>
                <w:highlight w:val="white"/>
                <w:lang w:bidi="he-IL"/>
              </w:rPr>
              <w:t>PropertyChangedEventArgs</w:t>
            </w:r>
            <w:proofErr w:type="spellEnd"/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>(</w:t>
            </w:r>
            <w:r w:rsidRPr="00FA00C3">
              <w:rPr>
                <w:rFonts w:ascii="Consolas" w:hAnsi="Consolas" w:cs="Consolas"/>
                <w:b/>
                <w:bCs/>
                <w:color w:val="A31515"/>
                <w:sz w:val="16"/>
                <w:szCs w:val="16"/>
                <w:highlight w:val="white"/>
                <w:lang w:bidi="he-IL"/>
              </w:rPr>
              <w:t>"Members"</w:t>
            </w: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>));</w:t>
            </w:r>
          </w:p>
          <w:p w:rsidR="00FA00C3" w:rsidRPr="00FA00C3" w:rsidRDefault="00FA00C3" w:rsidP="00FA00C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</w:pP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           }</w:t>
            </w:r>
          </w:p>
          <w:p w:rsidR="00FA00C3" w:rsidRPr="00FA00C3" w:rsidRDefault="00FA00C3" w:rsidP="00FA00C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</w:pP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       }</w:t>
            </w:r>
          </w:p>
          <w:p w:rsidR="00FA00C3" w:rsidRPr="00FA00C3" w:rsidRDefault="00FA00C3" w:rsidP="00FA00C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</w:pPr>
          </w:p>
          <w:p w:rsidR="00FA00C3" w:rsidRPr="00FA00C3" w:rsidRDefault="00FA00C3" w:rsidP="00FA00C3">
            <w:pPr>
              <w:rPr>
                <w:b/>
                <w:bCs/>
                <w:sz w:val="16"/>
                <w:szCs w:val="16"/>
              </w:rPr>
            </w:pPr>
            <w:r w:rsidRPr="00FA00C3">
              <w:rPr>
                <w:b/>
                <w:bCs/>
                <w:sz w:val="16"/>
                <w:szCs w:val="16"/>
              </w:rPr>
              <w:t xml:space="preserve">And </w:t>
            </w:r>
            <w:r w:rsidR="002A54BB">
              <w:rPr>
                <w:b/>
                <w:bCs/>
                <w:sz w:val="16"/>
                <w:szCs w:val="16"/>
              </w:rPr>
              <w:t xml:space="preserve">I also created a shell around </w:t>
            </w:r>
            <w:proofErr w:type="spellStart"/>
            <w:r w:rsidR="002A54BB">
              <w:rPr>
                <w:b/>
                <w:bCs/>
                <w:sz w:val="16"/>
                <w:szCs w:val="16"/>
              </w:rPr>
              <w:t>ObservableCollection</w:t>
            </w:r>
            <w:proofErr w:type="spellEnd"/>
          </w:p>
          <w:p w:rsidR="00FA00C3" w:rsidRPr="00FA00C3" w:rsidRDefault="00FA00C3" w:rsidP="00FA00C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</w:pPr>
            <w:r w:rsidRPr="00FA00C3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  <w:lang w:bidi="he-IL"/>
              </w:rPr>
              <w:t>namespace</w:t>
            </w: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</w:t>
            </w:r>
            <w:proofErr w:type="spellStart"/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>MembersApp.Model</w:t>
            </w:r>
            <w:proofErr w:type="spellEnd"/>
          </w:p>
          <w:p w:rsidR="00FA00C3" w:rsidRPr="00FA00C3" w:rsidRDefault="00FA00C3" w:rsidP="00FA00C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</w:pP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>{</w:t>
            </w:r>
          </w:p>
          <w:p w:rsidR="00FA00C3" w:rsidRPr="00FA00C3" w:rsidRDefault="00FA00C3" w:rsidP="00FA00C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</w:pP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   </w:t>
            </w:r>
            <w:r w:rsidRPr="00FA00C3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  <w:lang w:bidi="he-IL"/>
              </w:rPr>
              <w:t>public</w:t>
            </w: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</w:t>
            </w:r>
            <w:r w:rsidRPr="00FA00C3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  <w:lang w:bidi="he-IL"/>
              </w:rPr>
              <w:t>class</w:t>
            </w: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</w:t>
            </w:r>
            <w:proofErr w:type="spellStart"/>
            <w:r w:rsidRPr="00FA00C3">
              <w:rPr>
                <w:rFonts w:ascii="Consolas" w:hAnsi="Consolas" w:cs="Consolas"/>
                <w:b/>
                <w:bCs/>
                <w:color w:val="2B91AF"/>
                <w:sz w:val="16"/>
                <w:szCs w:val="16"/>
                <w:highlight w:val="white"/>
                <w:lang w:bidi="he-IL"/>
              </w:rPr>
              <w:t>MyObservableCollection</w:t>
            </w: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>:</w:t>
            </w:r>
            <w:r w:rsidRPr="00FA00C3">
              <w:rPr>
                <w:rFonts w:ascii="Consolas" w:hAnsi="Consolas" w:cs="Consolas"/>
                <w:b/>
                <w:bCs/>
                <w:color w:val="2B91AF"/>
                <w:sz w:val="16"/>
                <w:szCs w:val="16"/>
                <w:highlight w:val="white"/>
                <w:lang w:bidi="he-IL"/>
              </w:rPr>
              <w:t>ObservableCollection</w:t>
            </w:r>
            <w:proofErr w:type="spellEnd"/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>&lt;</w:t>
            </w:r>
            <w:r w:rsidRPr="00FA00C3">
              <w:rPr>
                <w:rFonts w:ascii="Consolas" w:hAnsi="Consolas" w:cs="Consolas"/>
                <w:b/>
                <w:bCs/>
                <w:color w:val="2B91AF"/>
                <w:sz w:val="16"/>
                <w:szCs w:val="16"/>
                <w:highlight w:val="white"/>
                <w:lang w:bidi="he-IL"/>
              </w:rPr>
              <w:t>Member</w:t>
            </w: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>&gt;</w:t>
            </w:r>
          </w:p>
          <w:p w:rsidR="00FA00C3" w:rsidRPr="00FA00C3" w:rsidRDefault="00FA00C3" w:rsidP="00FA00C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</w:pP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   {</w:t>
            </w:r>
          </w:p>
          <w:p w:rsidR="00FA00C3" w:rsidRPr="00FA00C3" w:rsidRDefault="00FA00C3" w:rsidP="00FA00C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</w:pP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 xml:space="preserve">    }</w:t>
            </w:r>
          </w:p>
          <w:p w:rsidR="00FA00C3" w:rsidRPr="00FA00C3" w:rsidRDefault="00FA00C3" w:rsidP="00FA00C3">
            <w:pPr>
              <w:rPr>
                <w:b/>
                <w:bCs/>
                <w:sz w:val="16"/>
                <w:szCs w:val="16"/>
              </w:rPr>
            </w:pPr>
            <w:r w:rsidRPr="00FA00C3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white"/>
                <w:lang w:bidi="he-IL"/>
              </w:rPr>
              <w:t>}</w:t>
            </w:r>
          </w:p>
        </w:tc>
      </w:tr>
    </w:tbl>
    <w:p w:rsidR="00FA00C3" w:rsidRDefault="002A54BB" w:rsidP="00FA00C3">
      <w:r>
        <w:t>The Converters work just fine.</w:t>
      </w:r>
    </w:p>
    <w:p w:rsidR="00FA00C3" w:rsidRDefault="00FA00C3" w:rsidP="00FA00C3"/>
    <w:p w:rsidR="00FA00C3" w:rsidRDefault="00FA00C3" w:rsidP="002A54BB">
      <w:r>
        <w:lastRenderedPageBreak/>
        <w:t xml:space="preserve">I got it to work as </w:t>
      </w:r>
      <w:r w:rsidR="002A54BB">
        <w:t xml:space="preserve">explained in the comment, but I’d like </w:t>
      </w:r>
      <w:r>
        <w:t>to know</w:t>
      </w:r>
      <w:r w:rsidR="002A54BB">
        <w:t xml:space="preserve"> why </w:t>
      </w:r>
      <w:proofErr w:type="spellStart"/>
      <w:r w:rsidR="002A54BB">
        <w:t>HasRecords</w:t>
      </w:r>
      <w:proofErr w:type="spellEnd"/>
      <w:r w:rsidR="002A54BB">
        <w:t xml:space="preserve"> doesn’t work.</w:t>
      </w:r>
    </w:p>
    <w:p w:rsidR="002A54BB" w:rsidRDefault="002A54BB" w:rsidP="002A54BB">
      <w:r>
        <w:t>Could you help me out here?</w:t>
      </w:r>
    </w:p>
    <w:p w:rsidR="002A54BB" w:rsidRDefault="002A54BB" w:rsidP="002A54BB"/>
    <w:p w:rsidR="002A54BB" w:rsidRDefault="002A54BB" w:rsidP="002A54BB"/>
    <w:p w:rsidR="002A54BB" w:rsidRDefault="002A54BB" w:rsidP="002A54BB">
      <w:r>
        <w:t>Thanks</w:t>
      </w:r>
    </w:p>
    <w:p w:rsidR="002A54BB" w:rsidRDefault="002A54BB" w:rsidP="002A54BB"/>
    <w:p w:rsidR="002A54BB" w:rsidRDefault="002A54BB" w:rsidP="002A54BB">
      <w:r>
        <w:t>Ruben Misrahi.</w:t>
      </w:r>
    </w:p>
    <w:p w:rsidR="002A54BB" w:rsidRDefault="002A54BB" w:rsidP="002A54BB"/>
    <w:p w:rsidR="002A54BB" w:rsidRDefault="002A54BB" w:rsidP="002A54BB"/>
    <w:sectPr w:rsidR="002A5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D8F"/>
    <w:rsid w:val="00122D0C"/>
    <w:rsid w:val="002A54BB"/>
    <w:rsid w:val="005E3D8F"/>
    <w:rsid w:val="00691BBF"/>
    <w:rsid w:val="007571AA"/>
    <w:rsid w:val="00DB7DB4"/>
    <w:rsid w:val="00FA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51770-E6A8-4E3B-AF20-C4815889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Misrahi</dc:creator>
  <cp:keywords/>
  <dc:description/>
  <cp:lastModifiedBy>Ruben Misrahi</cp:lastModifiedBy>
  <cp:revision>2</cp:revision>
  <dcterms:created xsi:type="dcterms:W3CDTF">2016-01-25T18:11:00Z</dcterms:created>
  <dcterms:modified xsi:type="dcterms:W3CDTF">2016-01-25T21:21:00Z</dcterms:modified>
</cp:coreProperties>
</file>