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E04F" w14:textId="77777777" w:rsidR="00580300" w:rsidRPr="00B415E0" w:rsidRDefault="00580300" w:rsidP="00B415E0">
      <w:pPr>
        <w:rPr>
          <w:rFonts w:ascii="Husky Stash" w:hAnsi="Husky Stash"/>
          <w:sz w:val="96"/>
          <w:szCs w:val="96"/>
        </w:rPr>
      </w:pPr>
    </w:p>
    <w:p w14:paraId="17C22EF6" w14:textId="77777777" w:rsidR="0060031E" w:rsidRDefault="0060031E" w:rsidP="00580300">
      <w:pPr>
        <w:pBdr>
          <w:bottom w:val="single" w:sz="12" w:space="1" w:color="auto"/>
        </w:pBdr>
      </w:pPr>
    </w:p>
    <w:p w14:paraId="0F905B4D" w14:textId="77777777" w:rsidR="0060031E" w:rsidRDefault="0060031E" w:rsidP="00580300">
      <w:pPr>
        <w:pBdr>
          <w:bottom w:val="single" w:sz="12" w:space="1" w:color="auto"/>
        </w:pBdr>
      </w:pPr>
    </w:p>
    <w:p w14:paraId="300B5AD6" w14:textId="77777777" w:rsidR="00B415E0" w:rsidRDefault="00B415E0" w:rsidP="007C5C75">
      <w:pPr>
        <w:rPr>
          <w:b/>
          <w:sz w:val="32"/>
          <w:szCs w:val="32"/>
        </w:rPr>
      </w:pPr>
      <w:r>
        <w:rPr>
          <w:b/>
          <w:sz w:val="32"/>
          <w:szCs w:val="32"/>
        </w:rPr>
        <w:t>V</w:t>
      </w:r>
      <w:r w:rsidR="00F8145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.0 FEATURES:</w:t>
      </w:r>
    </w:p>
    <w:p w14:paraId="3EA8909E" w14:textId="77777777" w:rsidR="00B415E0" w:rsidRPr="00B415E0" w:rsidRDefault="00F81451" w:rsidP="00B415E0">
      <w:pPr>
        <w:pStyle w:val="ListParagraph"/>
        <w:numPr>
          <w:ilvl w:val="0"/>
          <w:numId w:val="7"/>
        </w:numPr>
        <w:spacing w:after="0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Playable Character Controller</w:t>
      </w:r>
    </w:p>
    <w:p w14:paraId="63C0E52C" w14:textId="77777777" w:rsidR="00B415E0" w:rsidRPr="00B415E0" w:rsidRDefault="00F81451" w:rsidP="00B415E0">
      <w:pPr>
        <w:pStyle w:val="ListParagraph"/>
        <w:numPr>
          <w:ilvl w:val="0"/>
          <w:numId w:val="7"/>
        </w:numPr>
        <w:spacing w:after="0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Editable controller and 3</w:t>
      </w:r>
      <w:r w:rsidRPr="00F81451">
        <w:rPr>
          <w:b/>
          <w:color w:val="auto"/>
          <w:sz w:val="32"/>
          <w:szCs w:val="32"/>
          <w:vertAlign w:val="superscript"/>
        </w:rPr>
        <w:t>rd</w:t>
      </w:r>
      <w:r>
        <w:rPr>
          <w:b/>
          <w:color w:val="auto"/>
          <w:sz w:val="32"/>
          <w:szCs w:val="32"/>
        </w:rPr>
        <w:t xml:space="preserve"> person camera</w:t>
      </w:r>
    </w:p>
    <w:p w14:paraId="7A24B8C6" w14:textId="77777777" w:rsidR="00B415E0" w:rsidRPr="00B415E0" w:rsidRDefault="00F81451" w:rsidP="00B415E0">
      <w:pPr>
        <w:pStyle w:val="ListParagraph"/>
        <w:numPr>
          <w:ilvl w:val="0"/>
          <w:numId w:val="7"/>
        </w:numPr>
        <w:spacing w:after="0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5 x Character colour variations</w:t>
      </w:r>
    </w:p>
    <w:p w14:paraId="6DD1846E" w14:textId="77777777" w:rsidR="00B415E0" w:rsidRPr="00B415E0" w:rsidRDefault="00F81451" w:rsidP="00B415E0">
      <w:pPr>
        <w:pStyle w:val="ListParagraph"/>
        <w:numPr>
          <w:ilvl w:val="0"/>
          <w:numId w:val="7"/>
        </w:numPr>
        <w:spacing w:after="0"/>
        <w:rPr>
          <w:b/>
          <w:color w:val="auto"/>
          <w:sz w:val="32"/>
          <w:szCs w:val="32"/>
        </w:rPr>
      </w:pPr>
      <w:proofErr w:type="spellStart"/>
      <w:r>
        <w:rPr>
          <w:b/>
          <w:color w:val="auto"/>
          <w:sz w:val="32"/>
          <w:szCs w:val="32"/>
        </w:rPr>
        <w:t>Mecanim</w:t>
      </w:r>
      <w:proofErr w:type="spellEnd"/>
      <w:r>
        <w:rPr>
          <w:b/>
          <w:color w:val="auto"/>
          <w:sz w:val="32"/>
          <w:szCs w:val="32"/>
        </w:rPr>
        <w:t xml:space="preserve"> Ready</w:t>
      </w:r>
    </w:p>
    <w:p w14:paraId="19D25D95" w14:textId="77777777" w:rsidR="00E308DF" w:rsidRDefault="00E308DF" w:rsidP="00B415E0">
      <w:pPr>
        <w:spacing w:after="0"/>
        <w:rPr>
          <w:b/>
          <w:sz w:val="32"/>
          <w:szCs w:val="32"/>
        </w:rPr>
      </w:pPr>
    </w:p>
    <w:p w14:paraId="365CED14" w14:textId="77777777" w:rsidR="00E308DF" w:rsidRDefault="00E308DF" w:rsidP="00B415E0">
      <w:pPr>
        <w:spacing w:after="0"/>
        <w:rPr>
          <w:b/>
          <w:sz w:val="32"/>
          <w:szCs w:val="32"/>
        </w:rPr>
      </w:pPr>
    </w:p>
    <w:p w14:paraId="25FFEAD7" w14:textId="77777777" w:rsidR="00E308DF" w:rsidRDefault="00E308DF" w:rsidP="00B415E0">
      <w:pPr>
        <w:spacing w:after="0"/>
        <w:rPr>
          <w:b/>
          <w:sz w:val="32"/>
          <w:szCs w:val="32"/>
        </w:rPr>
      </w:pPr>
    </w:p>
    <w:p w14:paraId="65E0F406" w14:textId="77777777" w:rsidR="00E308DF" w:rsidRDefault="00E308DF" w:rsidP="00B415E0">
      <w:pPr>
        <w:spacing w:after="0"/>
        <w:rPr>
          <w:b/>
          <w:sz w:val="32"/>
          <w:szCs w:val="32"/>
        </w:rPr>
      </w:pPr>
    </w:p>
    <w:p w14:paraId="01FE73AF" w14:textId="77777777" w:rsidR="00E308DF" w:rsidRDefault="00E308DF" w:rsidP="00B415E0">
      <w:pPr>
        <w:spacing w:after="0"/>
        <w:rPr>
          <w:b/>
          <w:sz w:val="32"/>
          <w:szCs w:val="32"/>
        </w:rPr>
      </w:pPr>
    </w:p>
    <w:p w14:paraId="19A8AA76" w14:textId="77777777" w:rsidR="00E308DF" w:rsidRDefault="00E308DF" w:rsidP="00B415E0">
      <w:pPr>
        <w:spacing w:after="0"/>
        <w:rPr>
          <w:b/>
          <w:sz w:val="32"/>
          <w:szCs w:val="32"/>
        </w:rPr>
      </w:pPr>
    </w:p>
    <w:p w14:paraId="76A038F3" w14:textId="77777777" w:rsidR="00E308DF" w:rsidRDefault="00E308DF" w:rsidP="00B415E0">
      <w:pPr>
        <w:spacing w:after="0"/>
        <w:rPr>
          <w:b/>
          <w:sz w:val="32"/>
          <w:szCs w:val="32"/>
        </w:rPr>
      </w:pPr>
    </w:p>
    <w:p w14:paraId="7BB5A913" w14:textId="77777777" w:rsidR="00E308DF" w:rsidRDefault="00E308DF" w:rsidP="00B415E0">
      <w:pPr>
        <w:spacing w:after="0"/>
        <w:rPr>
          <w:b/>
          <w:sz w:val="32"/>
          <w:szCs w:val="32"/>
        </w:rPr>
      </w:pPr>
    </w:p>
    <w:p w14:paraId="03244633" w14:textId="77777777" w:rsidR="00E308DF" w:rsidRDefault="00E308DF" w:rsidP="00B415E0">
      <w:pPr>
        <w:spacing w:after="0"/>
        <w:rPr>
          <w:b/>
          <w:sz w:val="32"/>
          <w:szCs w:val="32"/>
        </w:rPr>
      </w:pPr>
    </w:p>
    <w:p w14:paraId="21A5D597" w14:textId="77777777" w:rsidR="00E308DF" w:rsidRDefault="00E308DF" w:rsidP="00B415E0">
      <w:pPr>
        <w:spacing w:after="0"/>
        <w:rPr>
          <w:b/>
          <w:sz w:val="32"/>
          <w:szCs w:val="32"/>
        </w:rPr>
      </w:pPr>
    </w:p>
    <w:p w14:paraId="71FFCB23" w14:textId="77777777" w:rsidR="00E308DF" w:rsidRDefault="00E308DF" w:rsidP="00B415E0">
      <w:pPr>
        <w:spacing w:after="0"/>
        <w:rPr>
          <w:b/>
          <w:sz w:val="32"/>
          <w:szCs w:val="32"/>
        </w:rPr>
      </w:pPr>
    </w:p>
    <w:p w14:paraId="7D20E0EB" w14:textId="77777777" w:rsidR="00E308DF" w:rsidRDefault="00E308DF" w:rsidP="00B415E0">
      <w:pPr>
        <w:spacing w:after="0"/>
        <w:rPr>
          <w:b/>
          <w:sz w:val="32"/>
          <w:szCs w:val="32"/>
        </w:rPr>
      </w:pPr>
    </w:p>
    <w:p w14:paraId="71618417" w14:textId="77777777" w:rsidR="00E308DF" w:rsidRDefault="00E308DF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451555C6" w14:textId="77777777" w:rsidR="00580300" w:rsidRDefault="00580300" w:rsidP="00580300">
      <w:r>
        <w:lastRenderedPageBreak/>
        <w:t xml:space="preserve">This tool will allow you to get a </w:t>
      </w:r>
      <w:proofErr w:type="gramStart"/>
      <w:r>
        <w:t>heads</w:t>
      </w:r>
      <w:proofErr w:type="gramEnd"/>
      <w:r>
        <w:t xml:space="preserve"> start on your next </w:t>
      </w:r>
      <w:r w:rsidR="00F81451">
        <w:t>character</w:t>
      </w:r>
      <w:r>
        <w:t xml:space="preserve"> game. </w:t>
      </w:r>
    </w:p>
    <w:p w14:paraId="5E886AAA" w14:textId="77777777" w:rsidR="00580300" w:rsidRDefault="00580300" w:rsidP="00580300">
      <w:r>
        <w:t>Art assets are also supplied for you to use and try out. They can be used in y</w:t>
      </w:r>
      <w:r w:rsidR="008D6819">
        <w:t>our games (</w:t>
      </w:r>
      <w:r w:rsidR="00F81451">
        <w:t>Environment model pieces, Particles, etc)</w:t>
      </w:r>
      <w:r w:rsidR="008D6819">
        <w:t xml:space="preserve"> including different </w:t>
      </w:r>
      <w:r w:rsidR="00F81451">
        <w:t>colour material</w:t>
      </w:r>
      <w:r w:rsidR="008D6819">
        <w:t xml:space="preserve"> types</w:t>
      </w:r>
      <w:r>
        <w:t xml:space="preserve"> and </w:t>
      </w:r>
      <w:r w:rsidR="00F81451">
        <w:t>base animation</w:t>
      </w:r>
      <w:r>
        <w:t xml:space="preserve"> which can be mixed as you like</w:t>
      </w:r>
      <w:r w:rsidR="00F81451">
        <w:t>.</w:t>
      </w:r>
    </w:p>
    <w:p w14:paraId="3270DE84" w14:textId="77777777" w:rsidR="00580300" w:rsidRDefault="00580300" w:rsidP="00580300">
      <w:r>
        <w:t xml:space="preserve">NOTE: No </w:t>
      </w:r>
      <w:r w:rsidR="0042472F">
        <w:t>assets</w:t>
      </w:r>
      <w:r>
        <w:t xml:space="preserve"> of this pack can be shared or resold.</w:t>
      </w:r>
    </w:p>
    <w:p w14:paraId="2F1530DE" w14:textId="77777777" w:rsidR="00580300" w:rsidRDefault="00580300" w:rsidP="00580300"/>
    <w:p w14:paraId="5B006FFE" w14:textId="77777777" w:rsidR="00580300" w:rsidRPr="00580300" w:rsidRDefault="00580300" w:rsidP="00580300">
      <w:pPr>
        <w:rPr>
          <w:rFonts w:ascii="Husky Stash" w:hAnsi="Husky Stash"/>
          <w:sz w:val="52"/>
          <w:szCs w:val="52"/>
        </w:rPr>
      </w:pPr>
      <w:r>
        <w:rPr>
          <w:rFonts w:ascii="Husky Stash" w:hAnsi="Husky Stash"/>
          <w:sz w:val="52"/>
          <w:szCs w:val="52"/>
        </w:rPr>
        <w:t>What you need:</w:t>
      </w:r>
    </w:p>
    <w:p w14:paraId="3AD537B8" w14:textId="77777777" w:rsidR="00580300" w:rsidRDefault="00580300" w:rsidP="00580300">
      <w:r>
        <w:t xml:space="preserve">- </w:t>
      </w:r>
      <w:r w:rsidR="00F81451">
        <w:t xml:space="preserve">A game idea. </w:t>
      </w:r>
      <w:r w:rsidR="00F81451">
        <w:rPr>
          <w:rFonts w:ascii="Segoe UI Emoji" w:eastAsia="Segoe UI Emoji" w:hAnsi="Segoe UI Emoji" w:cs="Segoe UI Emoji"/>
        </w:rPr>
        <w:t>😉</w:t>
      </w:r>
    </w:p>
    <w:p w14:paraId="20C75C85" w14:textId="77777777" w:rsidR="00580300" w:rsidRDefault="00580300" w:rsidP="00580300">
      <w:r>
        <w:t xml:space="preserve">- Something to </w:t>
      </w:r>
      <w:r w:rsidR="00F81451">
        <w:t xml:space="preserve">run around </w:t>
      </w:r>
      <w:r>
        <w:t>on.</w:t>
      </w:r>
    </w:p>
    <w:p w14:paraId="1B352985" w14:textId="77777777" w:rsidR="00580300" w:rsidRDefault="00580300">
      <w:pPr>
        <w:spacing w:after="200" w:line="276" w:lineRule="auto"/>
        <w:rPr>
          <w:rFonts w:ascii="Husky Stash" w:hAnsi="Husky Stash"/>
          <w:sz w:val="52"/>
          <w:szCs w:val="52"/>
        </w:rPr>
      </w:pPr>
      <w:r>
        <w:rPr>
          <w:rFonts w:ascii="Husky Stash" w:hAnsi="Husky Stash"/>
          <w:sz w:val="52"/>
          <w:szCs w:val="52"/>
        </w:rPr>
        <w:br w:type="page"/>
      </w:r>
    </w:p>
    <w:p w14:paraId="61868691" w14:textId="18EFAD18" w:rsidR="00580300" w:rsidRDefault="00580300" w:rsidP="00580300">
      <w:pPr>
        <w:rPr>
          <w:rFonts w:ascii="Husky Stash" w:hAnsi="Husky Stash"/>
          <w:sz w:val="52"/>
          <w:szCs w:val="52"/>
        </w:rPr>
      </w:pPr>
      <w:r>
        <w:rPr>
          <w:rFonts w:ascii="Husky Stash" w:hAnsi="Husky Stash"/>
          <w:sz w:val="52"/>
          <w:szCs w:val="52"/>
        </w:rPr>
        <w:lastRenderedPageBreak/>
        <w:t>What we supply:</w:t>
      </w:r>
    </w:p>
    <w:p w14:paraId="04A33225" w14:textId="77777777" w:rsidR="00CF5184" w:rsidRPr="00CF5184" w:rsidRDefault="00CF5184" w:rsidP="00CF5184">
      <w:r w:rsidRPr="00CF5184">
        <w:t xml:space="preserve">Use the </w:t>
      </w:r>
      <w:proofErr w:type="spellStart"/>
      <w:r w:rsidRPr="00CF5184">
        <w:t>scriptableobject</w:t>
      </w:r>
      <w:proofErr w:type="spellEnd"/>
      <w:r w:rsidRPr="00CF5184">
        <w:t xml:space="preserve"> to tweak values on your character. Each variable has tooltips and the code is commented throughout. A new </w:t>
      </w:r>
      <w:proofErr w:type="spellStart"/>
      <w:r w:rsidRPr="00CF5184">
        <w:t>scriptableobject</w:t>
      </w:r>
      <w:proofErr w:type="spellEnd"/>
      <w:r w:rsidRPr="00CF5184">
        <w:t xml:space="preserve"> can be created by using the create menu.</w:t>
      </w:r>
    </w:p>
    <w:p w14:paraId="03C75B36" w14:textId="77777777" w:rsidR="00CF5184" w:rsidRPr="00CF5184" w:rsidRDefault="00CF5184" w:rsidP="00CF5184"/>
    <w:p w14:paraId="1202C8B6" w14:textId="77777777" w:rsidR="00CF5184" w:rsidRPr="00CF5184" w:rsidRDefault="00CF5184" w:rsidP="00CF5184">
      <w:r w:rsidRPr="00CF5184">
        <w:t xml:space="preserve">The third person follow camera is automatically spawned in when assigned in the </w:t>
      </w:r>
      <w:proofErr w:type="spellStart"/>
      <w:r w:rsidRPr="00CF5184">
        <w:t>scriptableobject</w:t>
      </w:r>
      <w:proofErr w:type="spellEnd"/>
      <w:r w:rsidRPr="00CF5184">
        <w:t xml:space="preserve">. </w:t>
      </w:r>
    </w:p>
    <w:p w14:paraId="495D0001" w14:textId="5001EC6C" w:rsidR="00CF5184" w:rsidRPr="00580300" w:rsidRDefault="00CF5184" w:rsidP="00CF5184">
      <w:r>
        <w:t xml:space="preserve">NOTE: </w:t>
      </w:r>
      <w:r w:rsidRPr="00CF5184">
        <w:t xml:space="preserve"> there is a small issue with this when you have more than one character in your scene at the same time. You can remove the code in the </w:t>
      </w:r>
      <w:proofErr w:type="spellStart"/>
      <w:r w:rsidRPr="00CF5184">
        <w:t>OnValidate</w:t>
      </w:r>
      <w:proofErr w:type="spellEnd"/>
      <w:r w:rsidRPr="00CF5184">
        <w:t xml:space="preserve"> function from the </w:t>
      </w:r>
      <w:proofErr w:type="spellStart"/>
      <w:r w:rsidRPr="00CF5184">
        <w:t>RRCharacterController</w:t>
      </w:r>
      <w:proofErr w:type="spellEnd"/>
      <w:r w:rsidRPr="00CF5184">
        <w:t xml:space="preserve"> to drag a camera in yourself. Simply assign the follow Target and the character s</w:t>
      </w:r>
      <w:bookmarkStart w:id="0" w:name="_GoBack"/>
      <w:bookmarkEnd w:id="0"/>
      <w:r w:rsidRPr="00CF5184">
        <w:t>hould find the correct camera itself.</w:t>
      </w:r>
    </w:p>
    <w:p w14:paraId="00E54BCF" w14:textId="5FB3BC29" w:rsidR="00580300" w:rsidRPr="00580300" w:rsidRDefault="00580300" w:rsidP="00580300">
      <w:pPr>
        <w:rPr>
          <w:b/>
        </w:rPr>
      </w:pPr>
      <w:r w:rsidRPr="00580300">
        <w:rPr>
          <w:b/>
        </w:rPr>
        <w:t xml:space="preserve">-&gt; Script: </w:t>
      </w:r>
      <w:proofErr w:type="spellStart"/>
      <w:r w:rsidR="00851D32" w:rsidRPr="00851D32">
        <w:rPr>
          <w:b/>
        </w:rPr>
        <w:t>RRThirdPersonFollowCamera</w:t>
      </w:r>
      <w:proofErr w:type="spellEnd"/>
      <w:r w:rsidRPr="00580300">
        <w:rPr>
          <w:b/>
        </w:rPr>
        <w:t xml:space="preserve">: </w:t>
      </w:r>
      <w:r w:rsidR="00851D32">
        <w:rPr>
          <w:b/>
        </w:rPr>
        <w:t>3rd person</w:t>
      </w:r>
      <w:r w:rsidR="007C5C75">
        <w:rPr>
          <w:b/>
        </w:rPr>
        <w:t xml:space="preserve"> </w:t>
      </w:r>
      <w:r w:rsidR="00851D32">
        <w:rPr>
          <w:b/>
        </w:rPr>
        <w:t>Camera controller</w:t>
      </w:r>
    </w:p>
    <w:p w14:paraId="779A0396" w14:textId="77777777" w:rsidR="00580300" w:rsidRDefault="00851D32" w:rsidP="00580300">
      <w:pPr>
        <w:pStyle w:val="NoSpacing"/>
      </w:pPr>
      <w:r>
        <w:rPr>
          <w:noProof/>
        </w:rPr>
        <w:drawing>
          <wp:inline distT="0" distB="0" distL="0" distR="0" wp14:anchorId="6493A283" wp14:editId="0ECE70EE">
            <wp:extent cx="47244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84F5" w14:textId="77777777" w:rsidR="00F94F6B" w:rsidRDefault="00F94F6B" w:rsidP="00580300">
      <w:pPr>
        <w:pStyle w:val="NoSpacing"/>
      </w:pPr>
    </w:p>
    <w:p w14:paraId="12618CF0" w14:textId="16D08E9D" w:rsidR="00580300" w:rsidRDefault="00580300" w:rsidP="00580300">
      <w:pPr>
        <w:pStyle w:val="NoSpacing"/>
      </w:pPr>
      <w:r>
        <w:t xml:space="preserve">Drag this script to the </w:t>
      </w:r>
      <w:r w:rsidR="00851D32">
        <w:t>camera node (Prefab supplied)</w:t>
      </w:r>
      <w:r>
        <w:t>.</w:t>
      </w:r>
    </w:p>
    <w:p w14:paraId="59FBCFE9" w14:textId="77777777" w:rsidR="00CF5184" w:rsidRDefault="00CF5184" w:rsidP="00580300">
      <w:pPr>
        <w:pStyle w:val="NoSpacing"/>
      </w:pPr>
    </w:p>
    <w:p w14:paraId="4368962C" w14:textId="4D322CDB" w:rsidR="0042472F" w:rsidRDefault="00580300" w:rsidP="0042472F">
      <w:pPr>
        <w:pStyle w:val="NoSpacing"/>
      </w:pPr>
      <w:r>
        <w:t xml:space="preserve">This is where you </w:t>
      </w:r>
      <w:r w:rsidR="00851D32">
        <w:t>define the settings to place the camera relative to your character. The camera &amp; script is a required for the character movement to function correctly.</w:t>
      </w:r>
      <w:r w:rsidR="00CF5184">
        <w:t xml:space="preserve"> N</w:t>
      </w:r>
      <w:r w:rsidR="00CF5184" w:rsidRPr="00CF5184">
        <w:t xml:space="preserve">ot assigning the </w:t>
      </w:r>
      <w:proofErr w:type="spellStart"/>
      <w:r w:rsidR="00CF5184" w:rsidRPr="00CF5184">
        <w:t>thirdpersonfollowcamera</w:t>
      </w:r>
      <w:proofErr w:type="spellEnd"/>
      <w:r w:rsidR="00CF5184" w:rsidRPr="00CF5184">
        <w:t xml:space="preserve"> gives you different </w:t>
      </w:r>
      <w:r w:rsidR="00CF5184">
        <w:t xml:space="preserve">undesirable </w:t>
      </w:r>
      <w:r w:rsidR="00CF5184" w:rsidRPr="00CF5184">
        <w:t>movement as the character depends on that object for its movement calculations</w:t>
      </w:r>
    </w:p>
    <w:p w14:paraId="1E55FEA9" w14:textId="77777777" w:rsidR="00851D32" w:rsidRDefault="00851D32" w:rsidP="0042472F">
      <w:pPr>
        <w:pStyle w:val="NoSpacing"/>
      </w:pPr>
    </w:p>
    <w:p w14:paraId="641769B7" w14:textId="77777777" w:rsidR="0042472F" w:rsidRDefault="00580300" w:rsidP="0042472F">
      <w:pPr>
        <w:pStyle w:val="NoSpacing"/>
      </w:pPr>
      <w:r w:rsidRPr="0042472F">
        <w:t>You can also tune your c</w:t>
      </w:r>
      <w:r w:rsidR="00851D32">
        <w:t>amera</w:t>
      </w:r>
      <w:r w:rsidRPr="0042472F">
        <w:t xml:space="preserve"> here (tooltips available)</w:t>
      </w:r>
    </w:p>
    <w:p w14:paraId="713F86E4" w14:textId="77777777" w:rsidR="0042472F" w:rsidRPr="0042472F" w:rsidRDefault="0042472F" w:rsidP="0042472F">
      <w:pPr>
        <w:pStyle w:val="NoSpacing"/>
      </w:pPr>
    </w:p>
    <w:p w14:paraId="2D26CADF" w14:textId="77777777" w:rsidR="0042472F" w:rsidRDefault="00851D32" w:rsidP="0042472F">
      <w:pPr>
        <w:pStyle w:val="NoSpacing"/>
        <w:rPr>
          <w:rFonts w:ascii="Calibri" w:eastAsia="Calibri" w:hAnsi="Calibri" w:cs="Calibri"/>
        </w:rPr>
      </w:pPr>
      <w:r>
        <w:t>Follow target: Choose your character root node.</w:t>
      </w:r>
    </w:p>
    <w:p w14:paraId="4441922C" w14:textId="77777777" w:rsidR="00A60500" w:rsidRDefault="00A60500" w:rsidP="00580300">
      <w:pPr>
        <w:pStyle w:val="NoSpacing"/>
        <w:pBdr>
          <w:bottom w:val="single" w:sz="12" w:space="1" w:color="auto"/>
        </w:pBdr>
      </w:pPr>
    </w:p>
    <w:p w14:paraId="22916E90" w14:textId="77777777" w:rsidR="006D2B61" w:rsidRDefault="006D2B61" w:rsidP="006D2B61">
      <w:pPr>
        <w:pStyle w:val="NoSpacing"/>
        <w:pBdr>
          <w:bottom w:val="single" w:sz="12" w:space="1" w:color="auto"/>
        </w:pBdr>
      </w:pPr>
    </w:p>
    <w:p w14:paraId="404B5637" w14:textId="2A180319" w:rsidR="006D2B61" w:rsidRDefault="006D2B61" w:rsidP="006D2B61">
      <w:pPr>
        <w:pStyle w:val="NoSpacing"/>
        <w:rPr>
          <w:b/>
        </w:rPr>
      </w:pPr>
    </w:p>
    <w:p w14:paraId="4A618B1A" w14:textId="77777777" w:rsidR="0060031E" w:rsidRDefault="0060031E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E76C8C5" w14:textId="418052EC" w:rsidR="00580300" w:rsidRDefault="00580300" w:rsidP="00851D32">
      <w:pPr>
        <w:rPr>
          <w:b/>
        </w:rPr>
      </w:pPr>
      <w:r w:rsidRPr="00580300">
        <w:rPr>
          <w:b/>
        </w:rPr>
        <w:lastRenderedPageBreak/>
        <w:t>--&gt;</w:t>
      </w:r>
      <w:r w:rsidR="00851D32">
        <w:rPr>
          <w:b/>
        </w:rPr>
        <w:t xml:space="preserve">Script: </w:t>
      </w:r>
      <w:proofErr w:type="spellStart"/>
      <w:r w:rsidR="00851D32" w:rsidRPr="00851D32">
        <w:rPr>
          <w:b/>
        </w:rPr>
        <w:t>RRCharacterControllerData</w:t>
      </w:r>
      <w:proofErr w:type="spellEnd"/>
      <w:r w:rsidR="00851D32">
        <w:rPr>
          <w:b/>
        </w:rPr>
        <w:t xml:space="preserve"> </w:t>
      </w:r>
      <w:r w:rsidR="005267C8">
        <w:rPr>
          <w:b/>
        </w:rPr>
        <w:t>–</w:t>
      </w:r>
      <w:r w:rsidR="00851D32">
        <w:rPr>
          <w:b/>
        </w:rPr>
        <w:t xml:space="preserve"> </w:t>
      </w:r>
      <w:r w:rsidR="005267C8">
        <w:rPr>
          <w:b/>
        </w:rPr>
        <w:t>Movement controls</w:t>
      </w:r>
      <w:r w:rsidR="00851D32">
        <w:rPr>
          <w:noProof/>
        </w:rPr>
        <w:drawing>
          <wp:inline distT="0" distB="0" distL="0" distR="0" wp14:anchorId="4F95D8A2" wp14:editId="42A4A235">
            <wp:extent cx="5257800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DC9E" w14:textId="77777777" w:rsidR="00580300" w:rsidRDefault="00580300" w:rsidP="00580300">
      <w:pPr>
        <w:pStyle w:val="NoSpacing"/>
      </w:pPr>
    </w:p>
    <w:p w14:paraId="021C9C4D" w14:textId="38ABEC6B" w:rsidR="00580300" w:rsidRDefault="00580300" w:rsidP="00580300">
      <w:pPr>
        <w:pStyle w:val="NoSpacing"/>
      </w:pPr>
      <w:r>
        <w:t>Add th</w:t>
      </w:r>
      <w:r w:rsidR="005267C8">
        <w:t>is</w:t>
      </w:r>
      <w:r>
        <w:t xml:space="preserve"> </w:t>
      </w:r>
      <w:r w:rsidR="005267C8">
        <w:t xml:space="preserve">script </w:t>
      </w:r>
      <w:r>
        <w:t xml:space="preserve">to the </w:t>
      </w:r>
      <w:r w:rsidR="005267C8">
        <w:t>root character node</w:t>
      </w:r>
      <w:r>
        <w:t>.</w:t>
      </w:r>
    </w:p>
    <w:p w14:paraId="36999B90" w14:textId="41C95047" w:rsidR="005267C8" w:rsidRDefault="005267C8" w:rsidP="00580300">
      <w:pPr>
        <w:pStyle w:val="NoSpacing"/>
      </w:pPr>
      <w:r>
        <w:t>Set limits and boundaries for the characters interactions within the game world here.</w:t>
      </w:r>
    </w:p>
    <w:p w14:paraId="397F9CBA" w14:textId="58116756" w:rsidR="00580300" w:rsidRDefault="00580300" w:rsidP="00580300"/>
    <w:p w14:paraId="2EB6386B" w14:textId="3712B287" w:rsidR="00CF5184" w:rsidRDefault="00CF5184" w:rsidP="00580300">
      <w:r w:rsidRPr="0042472F">
        <w:t>tooltips available</w:t>
      </w:r>
    </w:p>
    <w:p w14:paraId="0D358253" w14:textId="77777777" w:rsidR="00CF5184" w:rsidRDefault="00CF5184" w:rsidP="00CF5184">
      <w:pPr>
        <w:pBdr>
          <w:bottom w:val="single" w:sz="12" w:space="1" w:color="auto"/>
        </w:pBdr>
        <w:spacing w:after="200" w:line="276" w:lineRule="auto"/>
        <w:rPr>
          <w:rFonts w:ascii="Calibri" w:eastAsia="Calibri" w:hAnsi="Calibri" w:cs="Calibri"/>
        </w:rPr>
      </w:pPr>
    </w:p>
    <w:p w14:paraId="58D55370" w14:textId="77777777" w:rsidR="00CF5184" w:rsidRDefault="00CF5184" w:rsidP="00CF5184">
      <w:pPr>
        <w:rPr>
          <w:rFonts w:ascii="Calibri" w:eastAsia="Calibri" w:hAnsi="Calibri" w:cs="Calibri"/>
          <w:b/>
        </w:rPr>
      </w:pPr>
    </w:p>
    <w:p w14:paraId="6FAC53CC" w14:textId="77777777" w:rsidR="0060031E" w:rsidRDefault="0060031E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4117BD35" w14:textId="4689FB36" w:rsidR="00580300" w:rsidRPr="00580300" w:rsidRDefault="00580300" w:rsidP="00580300">
      <w:pPr>
        <w:rPr>
          <w:b/>
        </w:rPr>
      </w:pPr>
      <w:r w:rsidRPr="00580300">
        <w:rPr>
          <w:b/>
        </w:rPr>
        <w:lastRenderedPageBreak/>
        <w:t xml:space="preserve">-&gt;Script: </w:t>
      </w:r>
      <w:proofErr w:type="spellStart"/>
      <w:r w:rsidR="005267C8" w:rsidRPr="005267C8">
        <w:rPr>
          <w:b/>
        </w:rPr>
        <w:t>RRCharacterAnimationData</w:t>
      </w:r>
      <w:proofErr w:type="spellEnd"/>
      <w:r w:rsidRPr="00580300">
        <w:rPr>
          <w:b/>
        </w:rPr>
        <w:t>:</w:t>
      </w:r>
      <w:r w:rsidR="005267C8">
        <w:rPr>
          <w:b/>
        </w:rPr>
        <w:t xml:space="preserve"> Animation data &amp; Movement Particles</w:t>
      </w:r>
      <w:r w:rsidRPr="00580300">
        <w:rPr>
          <w:b/>
        </w:rPr>
        <w:t xml:space="preserve"> </w:t>
      </w:r>
    </w:p>
    <w:p w14:paraId="46C27D16" w14:textId="79F52A0A" w:rsidR="00580300" w:rsidRDefault="005267C8" w:rsidP="00580300">
      <w:pPr>
        <w:pStyle w:val="NoSpacing"/>
      </w:pPr>
      <w:r>
        <w:rPr>
          <w:noProof/>
        </w:rPr>
        <w:drawing>
          <wp:inline distT="0" distB="0" distL="0" distR="0" wp14:anchorId="4D5AC43B" wp14:editId="4EE76369">
            <wp:extent cx="3438945" cy="7996134"/>
            <wp:effectExtent l="0" t="0" r="952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284" cy="80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7EDF" w14:textId="77777777" w:rsidR="00580300" w:rsidRDefault="00580300" w:rsidP="00580300">
      <w:pPr>
        <w:pStyle w:val="NoSpacing"/>
      </w:pPr>
    </w:p>
    <w:p w14:paraId="5471DFA6" w14:textId="0AEECCC1" w:rsidR="005267C8" w:rsidRDefault="005267C8" w:rsidP="0060031E">
      <w:pPr>
        <w:pStyle w:val="NoSpacing"/>
      </w:pPr>
      <w:r>
        <w:t xml:space="preserve">Optional particle placement for multiple situations. Jump/Land, </w:t>
      </w:r>
      <w:proofErr w:type="gramStart"/>
      <w:r>
        <w:t>Begin</w:t>
      </w:r>
      <w:proofErr w:type="gramEnd"/>
      <w:r>
        <w:t xml:space="preserve"> walk/Run, Left &amp; Right foot, Stopping walk/run. </w:t>
      </w:r>
    </w:p>
    <w:p w14:paraId="0631AC28" w14:textId="77777777" w:rsidR="00CF5184" w:rsidRDefault="00CF5184" w:rsidP="0060031E">
      <w:pPr>
        <w:pStyle w:val="NoSpacing"/>
      </w:pPr>
    </w:p>
    <w:p w14:paraId="1BC9760D" w14:textId="77777777" w:rsidR="00CF5184" w:rsidRDefault="00CF5184" w:rsidP="00CF5184">
      <w:r w:rsidRPr="0042472F">
        <w:t>tooltips available</w:t>
      </w:r>
    </w:p>
    <w:p w14:paraId="51AD0D32" w14:textId="77777777" w:rsidR="00CF5184" w:rsidRDefault="00CF5184" w:rsidP="00CF5184">
      <w:pPr>
        <w:pBdr>
          <w:bottom w:val="single" w:sz="12" w:space="1" w:color="auto"/>
        </w:pBdr>
        <w:spacing w:after="200" w:line="276" w:lineRule="auto"/>
        <w:rPr>
          <w:rFonts w:ascii="Calibri" w:eastAsia="Calibri" w:hAnsi="Calibri" w:cs="Calibri"/>
        </w:rPr>
      </w:pPr>
    </w:p>
    <w:p w14:paraId="76E01293" w14:textId="77777777" w:rsidR="00CF5184" w:rsidRDefault="00CF5184" w:rsidP="00CF5184">
      <w:pPr>
        <w:rPr>
          <w:rFonts w:ascii="Calibri" w:eastAsia="Calibri" w:hAnsi="Calibri" w:cs="Calibri"/>
          <w:b/>
        </w:rPr>
      </w:pPr>
    </w:p>
    <w:p w14:paraId="3558D0FF" w14:textId="77777777" w:rsidR="0060031E" w:rsidRDefault="0060031E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337A0F76" w14:textId="3E232BE5" w:rsidR="00580300" w:rsidRDefault="00580300" w:rsidP="00580300">
      <w:pPr>
        <w:pStyle w:val="NoSpacing"/>
        <w:rPr>
          <w:b/>
        </w:rPr>
      </w:pPr>
      <w:r w:rsidRPr="00580300">
        <w:rPr>
          <w:b/>
        </w:rPr>
        <w:lastRenderedPageBreak/>
        <w:t>-&gt;Script</w:t>
      </w:r>
      <w:r w:rsidR="005267C8">
        <w:rPr>
          <w:b/>
        </w:rPr>
        <w:t>able object</w:t>
      </w:r>
      <w:r w:rsidRPr="00580300">
        <w:rPr>
          <w:b/>
        </w:rPr>
        <w:t xml:space="preserve">: </w:t>
      </w:r>
      <w:proofErr w:type="spellStart"/>
      <w:r w:rsidR="005267C8" w:rsidRPr="005267C8">
        <w:rPr>
          <w:b/>
        </w:rPr>
        <w:t>RRCharacterAnimationData</w:t>
      </w:r>
      <w:proofErr w:type="spellEnd"/>
    </w:p>
    <w:p w14:paraId="6657C5AF" w14:textId="08957BC8" w:rsidR="005267C8" w:rsidRDefault="005267C8" w:rsidP="00580300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17E399D1" wp14:editId="1190A7BE">
            <wp:extent cx="360045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6D56" w14:textId="77777777" w:rsidR="005267C8" w:rsidRDefault="005267C8" w:rsidP="00580300">
      <w:pPr>
        <w:pStyle w:val="NoSpacing"/>
        <w:rPr>
          <w:b/>
        </w:rPr>
      </w:pPr>
    </w:p>
    <w:p w14:paraId="675453C0" w14:textId="09DEDDB1" w:rsidR="005267C8" w:rsidRPr="00AC3AA6" w:rsidRDefault="005267C8" w:rsidP="00580300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5EB7B35" wp14:editId="75E28B06">
            <wp:extent cx="518160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F4CF" w14:textId="77777777" w:rsidR="00580300" w:rsidRDefault="00580300" w:rsidP="00580300">
      <w:pPr>
        <w:pStyle w:val="NoSpacing"/>
      </w:pPr>
    </w:p>
    <w:p w14:paraId="29315622" w14:textId="1AC2A3F8" w:rsidR="00316F2A" w:rsidRDefault="005267C8">
      <w:pPr>
        <w:spacing w:after="200" w:line="276" w:lineRule="auto"/>
      </w:pPr>
      <w:r w:rsidRPr="00CF5184">
        <w:t xml:space="preserve">Idle range </w:t>
      </w:r>
      <w:r w:rsidR="00CF5184" w:rsidRPr="00CF5184">
        <w:t xml:space="preserve">in seconds before playing the </w:t>
      </w:r>
      <w:proofErr w:type="spellStart"/>
      <w:r w:rsidR="00CF5184" w:rsidRPr="00CF5184">
        <w:t>lookaround</w:t>
      </w:r>
      <w:proofErr w:type="spellEnd"/>
      <w:r w:rsidR="00CF5184" w:rsidRPr="00CF5184">
        <w:t xml:space="preserve"> animation.</w:t>
      </w:r>
    </w:p>
    <w:p w14:paraId="39D4618F" w14:textId="77777777" w:rsidR="00CF5184" w:rsidRDefault="00CF5184" w:rsidP="00CF5184">
      <w:r w:rsidRPr="0042472F">
        <w:t>tooltips available</w:t>
      </w:r>
    </w:p>
    <w:p w14:paraId="520254FC" w14:textId="77777777" w:rsidR="0060031E" w:rsidRDefault="0060031E" w:rsidP="00316F2A">
      <w:pPr>
        <w:pBdr>
          <w:bottom w:val="single" w:sz="12" w:space="1" w:color="auto"/>
        </w:pBdr>
        <w:spacing w:after="200" w:line="276" w:lineRule="auto"/>
        <w:rPr>
          <w:rFonts w:ascii="Calibri" w:eastAsia="Calibri" w:hAnsi="Calibri" w:cs="Calibri"/>
        </w:rPr>
      </w:pPr>
    </w:p>
    <w:p w14:paraId="3E83177F" w14:textId="77777777" w:rsidR="0060031E" w:rsidRDefault="0060031E" w:rsidP="0060031E">
      <w:pPr>
        <w:rPr>
          <w:rFonts w:ascii="Calibri" w:eastAsia="Calibri" w:hAnsi="Calibri" w:cs="Calibri"/>
          <w:b/>
        </w:rPr>
      </w:pPr>
    </w:p>
    <w:p w14:paraId="18F107D3" w14:textId="77777777" w:rsidR="00CF5184" w:rsidRDefault="00CF518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462935B5" w14:textId="6E38245F" w:rsidR="0060031E" w:rsidRDefault="0060031E" w:rsidP="006003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-&gt;Script</w:t>
      </w:r>
      <w:r w:rsidR="00CF5184">
        <w:rPr>
          <w:rFonts w:ascii="Calibri" w:eastAsia="Calibri" w:hAnsi="Calibri" w:cs="Calibri"/>
          <w:b/>
        </w:rPr>
        <w:t>able object</w:t>
      </w:r>
      <w:r>
        <w:rPr>
          <w:rFonts w:ascii="Calibri" w:eastAsia="Calibri" w:hAnsi="Calibri" w:cs="Calibri"/>
          <w:b/>
        </w:rPr>
        <w:t xml:space="preserve">: </w:t>
      </w:r>
      <w:proofErr w:type="spellStart"/>
      <w:r w:rsidR="00CF5184" w:rsidRPr="00CF5184">
        <w:rPr>
          <w:rFonts w:ascii="Calibri" w:eastAsia="Calibri" w:hAnsi="Calibri" w:cs="Calibri"/>
          <w:b/>
        </w:rPr>
        <w:t>RRCharacterControllerData</w:t>
      </w:r>
      <w:proofErr w:type="spellEnd"/>
    </w:p>
    <w:p w14:paraId="35FE410A" w14:textId="15A14356" w:rsidR="0060031E" w:rsidRDefault="00CF5184" w:rsidP="0060031E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31C5381" wp14:editId="30BC5F12">
            <wp:extent cx="3581400" cy="523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9CEC" w14:textId="6A6BAA8D" w:rsidR="00CF5184" w:rsidRDefault="00CF5184" w:rsidP="0060031E">
      <w:pPr>
        <w:spacing w:line="240" w:lineRule="auto"/>
        <w:rPr>
          <w:rFonts w:ascii="Calibri" w:eastAsia="Calibri" w:hAnsi="Calibri" w:cs="Calibri"/>
        </w:rPr>
      </w:pPr>
    </w:p>
    <w:p w14:paraId="3F7AD27E" w14:textId="62DCCFB9" w:rsidR="00CF5184" w:rsidRDefault="00CF5184" w:rsidP="0060031E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C19E5AA" wp14:editId="188C9575">
            <wp:extent cx="5181600" cy="3067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75CB" w14:textId="77777777" w:rsidR="00CF5184" w:rsidRDefault="00CF5184">
      <w:pPr>
        <w:spacing w:after="200" w:line="276" w:lineRule="auto"/>
      </w:pPr>
      <w:r w:rsidRPr="00CF5184">
        <w:t>Global Movement and Jump settings</w:t>
      </w:r>
    </w:p>
    <w:p w14:paraId="338E9C8D" w14:textId="77777777" w:rsidR="00CF5184" w:rsidRDefault="00CF5184" w:rsidP="00CF5184">
      <w:r w:rsidRPr="0042472F">
        <w:t>tooltips available</w:t>
      </w:r>
    </w:p>
    <w:p w14:paraId="2A65800C" w14:textId="77777777" w:rsidR="00CF5184" w:rsidRDefault="00CF5184" w:rsidP="00CF5184">
      <w:pPr>
        <w:pBdr>
          <w:bottom w:val="single" w:sz="12" w:space="1" w:color="auto"/>
        </w:pBdr>
        <w:spacing w:after="200" w:line="276" w:lineRule="auto"/>
        <w:rPr>
          <w:rFonts w:ascii="Calibri" w:eastAsia="Calibri" w:hAnsi="Calibri" w:cs="Calibri"/>
        </w:rPr>
      </w:pPr>
    </w:p>
    <w:p w14:paraId="12EE0E73" w14:textId="77777777" w:rsidR="00CF5184" w:rsidRDefault="00CF5184" w:rsidP="00CF5184">
      <w:pPr>
        <w:rPr>
          <w:rFonts w:ascii="Calibri" w:eastAsia="Calibri" w:hAnsi="Calibri" w:cs="Calibri"/>
          <w:b/>
        </w:rPr>
      </w:pPr>
    </w:p>
    <w:p w14:paraId="1DC4D2A2" w14:textId="23AF7E92" w:rsidR="0060031E" w:rsidRPr="00CF5184" w:rsidRDefault="0060031E">
      <w:pPr>
        <w:spacing w:after="200" w:line="276" w:lineRule="auto"/>
      </w:pPr>
      <w:r w:rsidRPr="00CF5184">
        <w:br w:type="page"/>
      </w:r>
    </w:p>
    <w:p w14:paraId="538181CE" w14:textId="3AA63C2B" w:rsidR="00316F2A" w:rsidRDefault="00316F2A" w:rsidP="00316F2A">
      <w:pPr>
        <w:spacing w:after="200" w:line="276" w:lineRule="auto"/>
        <w:rPr>
          <w:b/>
        </w:rPr>
      </w:pPr>
    </w:p>
    <w:p w14:paraId="3C88BC03" w14:textId="77777777" w:rsidR="0060031E" w:rsidRDefault="0060031E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5D9BB5B2" w14:textId="77777777" w:rsidR="00B56CFE" w:rsidRPr="00B56CFE" w:rsidRDefault="00580300" w:rsidP="00580300">
      <w:pPr>
        <w:rPr>
          <w:rFonts w:ascii="Husky Stash" w:hAnsi="Husky Stash"/>
          <w:sz w:val="56"/>
          <w:szCs w:val="56"/>
        </w:rPr>
      </w:pPr>
      <w:r w:rsidRPr="00B56CFE">
        <w:rPr>
          <w:rFonts w:ascii="Husky Stash" w:hAnsi="Husky Stash"/>
          <w:sz w:val="56"/>
          <w:szCs w:val="56"/>
        </w:rPr>
        <w:lastRenderedPageBreak/>
        <w:t>What ca</w:t>
      </w:r>
      <w:r w:rsidR="00B56CFE">
        <w:rPr>
          <w:rFonts w:ascii="Husky Stash" w:hAnsi="Husky Stash"/>
          <w:sz w:val="56"/>
          <w:szCs w:val="56"/>
        </w:rPr>
        <w:t>n greatly help your experience?</w:t>
      </w:r>
    </w:p>
    <w:p w14:paraId="39964747" w14:textId="77777777" w:rsidR="00B56CFE" w:rsidRDefault="00B56CFE" w:rsidP="00580300">
      <w:pPr>
        <w:pStyle w:val="NoSpacing"/>
      </w:pPr>
    </w:p>
    <w:p w14:paraId="4F677883" w14:textId="21F390D0" w:rsidR="00580300" w:rsidRDefault="00580300" w:rsidP="00CF5184">
      <w:pPr>
        <w:pStyle w:val="ListParagraph"/>
        <w:numPr>
          <w:ilvl w:val="0"/>
          <w:numId w:val="8"/>
        </w:numPr>
      </w:pPr>
      <w:r>
        <w:t xml:space="preserve">Make sure all empty </w:t>
      </w:r>
      <w:proofErr w:type="spellStart"/>
      <w:r>
        <w:t>gameobject</w:t>
      </w:r>
      <w:r w:rsidR="00B56CFE">
        <w:t>s</w:t>
      </w:r>
      <w:proofErr w:type="spellEnd"/>
      <w:r>
        <w:t xml:space="preserve"> you use are reset before you add elements to them.</w:t>
      </w:r>
    </w:p>
    <w:p w14:paraId="56C36B2D" w14:textId="5AF85CC0" w:rsidR="00CF5184" w:rsidRDefault="00CF5184" w:rsidP="00CF5184">
      <w:pPr>
        <w:pStyle w:val="ListParagraph"/>
        <w:numPr>
          <w:ilvl w:val="0"/>
          <w:numId w:val="8"/>
        </w:numPr>
      </w:pPr>
      <w:r>
        <w:t>Have a mesh to run around on.</w:t>
      </w:r>
    </w:p>
    <w:p w14:paraId="4F870FE8" w14:textId="77777777" w:rsidR="00580300" w:rsidRDefault="00580300" w:rsidP="00580300"/>
    <w:p w14:paraId="0B7A1AB7" w14:textId="77777777" w:rsidR="00580300" w:rsidRDefault="00580300" w:rsidP="00580300"/>
    <w:p w14:paraId="665F9361" w14:textId="77777777" w:rsidR="00B56CFE" w:rsidRDefault="00B56CFE">
      <w:pPr>
        <w:spacing w:after="200" w:line="276" w:lineRule="auto"/>
      </w:pPr>
      <w:r>
        <w:br w:type="page"/>
      </w:r>
    </w:p>
    <w:sectPr w:rsidR="00B56CF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E3C06" w14:textId="77777777" w:rsidR="00734C3C" w:rsidRDefault="00734C3C" w:rsidP="00CC0CD8">
      <w:pPr>
        <w:spacing w:after="0" w:line="240" w:lineRule="auto"/>
      </w:pPr>
      <w:r>
        <w:separator/>
      </w:r>
    </w:p>
  </w:endnote>
  <w:endnote w:type="continuationSeparator" w:id="0">
    <w:p w14:paraId="657B2D3A" w14:textId="77777777" w:rsidR="00734C3C" w:rsidRDefault="00734C3C" w:rsidP="00CC0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sky Stash">
    <w:altName w:val="Calibri"/>
    <w:charset w:val="00"/>
    <w:family w:val="decorative"/>
    <w:pitch w:val="variable"/>
    <w:sig w:usb0="80000027" w:usb1="10000008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F89F8" w14:textId="77777777" w:rsidR="00E308DF" w:rsidRPr="00E308DF" w:rsidRDefault="00F81451" w:rsidP="00E308DF">
    <w:pPr>
      <w:rPr>
        <w:b/>
        <w:color w:val="FF0000"/>
        <w:sz w:val="32"/>
        <w:szCs w:val="32"/>
      </w:rPr>
    </w:pPr>
    <w:r>
      <w:rPr>
        <w:b/>
        <w:color w:val="FF0000"/>
        <w:sz w:val="32"/>
        <w:szCs w:val="32"/>
      </w:rPr>
      <w:t>ALWAYS</w:t>
    </w:r>
    <w:r w:rsidR="00E308DF" w:rsidRPr="00E308DF">
      <w:rPr>
        <w:b/>
        <w:color w:val="FF0000"/>
        <w:sz w:val="32"/>
        <w:szCs w:val="32"/>
      </w:rPr>
      <w:t xml:space="preserve"> YOUR PROJECT BEFORE UPDATING!</w:t>
    </w:r>
  </w:p>
  <w:p w14:paraId="0B8C929D" w14:textId="77777777" w:rsidR="00E308DF" w:rsidRPr="00E308DF" w:rsidRDefault="00E308DF" w:rsidP="00E308DF">
    <w:pPr>
      <w:rPr>
        <w:color w:val="FF0000"/>
      </w:rPr>
    </w:pPr>
    <w:r w:rsidRPr="00E308DF">
      <w:rPr>
        <w:color w:val="FF0000"/>
      </w:rPr>
      <w:t>“If you have tuned your c</w:t>
    </w:r>
    <w:r w:rsidR="00F81451">
      <w:rPr>
        <w:color w:val="FF0000"/>
      </w:rPr>
      <w:t xml:space="preserve">haracter </w:t>
    </w:r>
    <w:r w:rsidRPr="00E308DF">
      <w:rPr>
        <w:color w:val="FF0000"/>
      </w:rPr>
      <w:t xml:space="preserve">or camera to perfection some of our </w:t>
    </w:r>
    <w:r w:rsidR="00F81451">
      <w:rPr>
        <w:color w:val="FF0000"/>
      </w:rPr>
      <w:t xml:space="preserve">future </w:t>
    </w:r>
    <w:r w:rsidRPr="00E308DF">
      <w:rPr>
        <w:color w:val="FF0000"/>
      </w:rPr>
      <w:t>fixes and improvements may affect these settings.”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AF372" w14:textId="77777777" w:rsidR="00734C3C" w:rsidRDefault="00734C3C" w:rsidP="00CC0CD8">
      <w:pPr>
        <w:spacing w:after="0" w:line="240" w:lineRule="auto"/>
      </w:pPr>
      <w:r>
        <w:separator/>
      </w:r>
    </w:p>
  </w:footnote>
  <w:footnote w:type="continuationSeparator" w:id="0">
    <w:p w14:paraId="52B10502" w14:textId="77777777" w:rsidR="00734C3C" w:rsidRDefault="00734C3C" w:rsidP="00CC0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7177"/>
    <w:multiLevelType w:val="hybridMultilevel"/>
    <w:tmpl w:val="5782A96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472A"/>
    <w:multiLevelType w:val="hybridMultilevel"/>
    <w:tmpl w:val="9FCC0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6BDC"/>
    <w:multiLevelType w:val="hybridMultilevel"/>
    <w:tmpl w:val="05168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012C9"/>
    <w:multiLevelType w:val="hybridMultilevel"/>
    <w:tmpl w:val="10446DA8"/>
    <w:lvl w:ilvl="0" w:tplc="F00A57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40051"/>
    <w:multiLevelType w:val="hybridMultilevel"/>
    <w:tmpl w:val="D05AC8D6"/>
    <w:lvl w:ilvl="0" w:tplc="AECA2A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F62BD"/>
    <w:multiLevelType w:val="hybridMultilevel"/>
    <w:tmpl w:val="7C487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84901"/>
    <w:multiLevelType w:val="multilevel"/>
    <w:tmpl w:val="E070D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E32136"/>
    <w:multiLevelType w:val="hybridMultilevel"/>
    <w:tmpl w:val="01AC96E2"/>
    <w:lvl w:ilvl="0" w:tplc="D78CC0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89C"/>
    <w:rsid w:val="0004289C"/>
    <w:rsid w:val="00055AC4"/>
    <w:rsid w:val="000823A6"/>
    <w:rsid w:val="000C2D1E"/>
    <w:rsid w:val="000E6D00"/>
    <w:rsid w:val="00111D51"/>
    <w:rsid w:val="002016C6"/>
    <w:rsid w:val="00243667"/>
    <w:rsid w:val="002757E1"/>
    <w:rsid w:val="002E412E"/>
    <w:rsid w:val="002F3509"/>
    <w:rsid w:val="00316F2A"/>
    <w:rsid w:val="00333887"/>
    <w:rsid w:val="00337C31"/>
    <w:rsid w:val="00370B96"/>
    <w:rsid w:val="0042472F"/>
    <w:rsid w:val="00431C36"/>
    <w:rsid w:val="00445C4E"/>
    <w:rsid w:val="004C20D3"/>
    <w:rsid w:val="004E71D6"/>
    <w:rsid w:val="005267C8"/>
    <w:rsid w:val="00580300"/>
    <w:rsid w:val="005935A5"/>
    <w:rsid w:val="005B38FA"/>
    <w:rsid w:val="0060031E"/>
    <w:rsid w:val="006B1D98"/>
    <w:rsid w:val="006D2B61"/>
    <w:rsid w:val="00734C3C"/>
    <w:rsid w:val="007A6321"/>
    <w:rsid w:val="007C5C75"/>
    <w:rsid w:val="007F727B"/>
    <w:rsid w:val="00834A42"/>
    <w:rsid w:val="00851D32"/>
    <w:rsid w:val="008618ED"/>
    <w:rsid w:val="008D6819"/>
    <w:rsid w:val="00967B83"/>
    <w:rsid w:val="00980441"/>
    <w:rsid w:val="009A7C32"/>
    <w:rsid w:val="00A068D2"/>
    <w:rsid w:val="00A46ED2"/>
    <w:rsid w:val="00A60500"/>
    <w:rsid w:val="00AC3AA6"/>
    <w:rsid w:val="00B153B4"/>
    <w:rsid w:val="00B415E0"/>
    <w:rsid w:val="00B56CFE"/>
    <w:rsid w:val="00B9631C"/>
    <w:rsid w:val="00C07179"/>
    <w:rsid w:val="00CC0CD8"/>
    <w:rsid w:val="00CE0643"/>
    <w:rsid w:val="00CE14B3"/>
    <w:rsid w:val="00CF3DB8"/>
    <w:rsid w:val="00CF5184"/>
    <w:rsid w:val="00D3564D"/>
    <w:rsid w:val="00D62425"/>
    <w:rsid w:val="00E308DF"/>
    <w:rsid w:val="00F50BDC"/>
    <w:rsid w:val="00F81451"/>
    <w:rsid w:val="00F9414C"/>
    <w:rsid w:val="00F94F6B"/>
    <w:rsid w:val="00FD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AFA94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00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030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30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300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3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3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3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03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03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030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580300"/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5803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0300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80300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80300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rsid w:val="0058030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8030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580300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580300"/>
    <w:rPr>
      <w:b w:val="0"/>
      <w:i/>
      <w:iCs/>
      <w:color w:val="1F497D" w:themeColor="text2"/>
    </w:rPr>
  </w:style>
  <w:style w:type="character" w:styleId="SubtleEmphasis">
    <w:name w:val="Subtle Emphasis"/>
    <w:basedOn w:val="DefaultParagraphFont"/>
    <w:uiPriority w:val="19"/>
    <w:qFormat/>
    <w:rsid w:val="00580300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80300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580300"/>
    <w:rPr>
      <w:smallCaps/>
      <w:color w:val="000000"/>
      <w:u w:val="single"/>
    </w:rPr>
  </w:style>
  <w:style w:type="paragraph" w:customStyle="1" w:styleId="PersonalName">
    <w:name w:val="Personal Name"/>
    <w:basedOn w:val="Title"/>
    <w:qFormat/>
    <w:rsid w:val="00580300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8030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80300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580300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300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300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300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30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30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0300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300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580300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NoSpacingChar">
    <w:name w:val="No Spacing Char"/>
    <w:basedOn w:val="DefaultParagraphFont"/>
    <w:link w:val="NoSpacing"/>
    <w:uiPriority w:val="1"/>
    <w:rsid w:val="00580300"/>
  </w:style>
  <w:style w:type="paragraph" w:styleId="IntenseQuote">
    <w:name w:val="Intense Quote"/>
    <w:basedOn w:val="Normal"/>
    <w:next w:val="Normal"/>
    <w:link w:val="IntenseQuoteChar"/>
    <w:uiPriority w:val="30"/>
    <w:qFormat/>
    <w:rsid w:val="00580300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300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Reference">
    <w:name w:val="Intense Reference"/>
    <w:basedOn w:val="DefaultParagraphFont"/>
    <w:uiPriority w:val="32"/>
    <w:qFormat/>
    <w:rsid w:val="00580300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580300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300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0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CD8"/>
  </w:style>
  <w:style w:type="paragraph" w:styleId="Footer">
    <w:name w:val="footer"/>
    <w:basedOn w:val="Normal"/>
    <w:link w:val="FooterChar"/>
    <w:uiPriority w:val="99"/>
    <w:unhideWhenUsed/>
    <w:rsid w:val="00CC0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CD8"/>
  </w:style>
  <w:style w:type="character" w:styleId="Hyperlink">
    <w:name w:val="Hyperlink"/>
    <w:basedOn w:val="DefaultParagraphFont"/>
    <w:uiPriority w:val="99"/>
    <w:unhideWhenUsed/>
    <w:rsid w:val="007F7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452CC-F4F6-4C92-9A71-0703184A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2015-09-02T16:30:00Z</dcterms:created>
  <dcterms:modified xsi:type="dcterms:W3CDTF">2019-05-10T00:36:00Z</dcterms:modified>
</cp:coreProperties>
</file>