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Buenos días Darío,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Te comento cuales fueron los avances de la semana 8: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ind w:left="720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b/>
          <w:bCs/>
          <w:lang w:eastAsia="es-AR"/>
        </w:rPr>
        <w:t>1.</w:t>
      </w:r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>    </w:t>
      </w:r>
      <w:proofErr w:type="gramStart"/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 xml:space="preserve">   </w:t>
      </w:r>
      <w:r w:rsidRPr="00DD7E5C">
        <w:rPr>
          <w:rFonts w:ascii="Calibri" w:eastAsia="Times New Roman" w:hAnsi="Calibri" w:cs="Calibri"/>
          <w:b/>
          <w:bCs/>
          <w:lang w:eastAsia="es-AR"/>
        </w:rPr>
        <w:t>¿</w:t>
      </w:r>
      <w:proofErr w:type="gramEnd"/>
      <w:r w:rsidRPr="00DD7E5C">
        <w:rPr>
          <w:rFonts w:ascii="Calibri" w:eastAsia="Times New Roman" w:hAnsi="Calibri" w:cs="Calibri"/>
          <w:b/>
          <w:bCs/>
          <w:lang w:eastAsia="es-AR"/>
        </w:rPr>
        <w:t>En que se avanzó?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- Armar un maquetado del usuario administrador, con el fin de contar con la aprobación del cliente.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- Se refinaron los requerimientos, y en consecuencia la documentación (Escenarios, casos de uso, etc.), y se agregaron los primeros casos de prueba.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 xml:space="preserve">- Se solucionó los conflictos de librerías </w:t>
      </w:r>
      <w:proofErr w:type="spellStart"/>
      <w:r w:rsidRPr="00DD7E5C">
        <w:rPr>
          <w:rFonts w:ascii="Calibri" w:eastAsia="Times New Roman" w:hAnsi="Calibri" w:cs="Calibri"/>
          <w:lang w:eastAsia="es-AR"/>
        </w:rPr>
        <w:t>js</w:t>
      </w:r>
      <w:proofErr w:type="spellEnd"/>
      <w:r w:rsidRPr="00DD7E5C">
        <w:rPr>
          <w:rFonts w:ascii="Calibri" w:eastAsia="Times New Roman" w:hAnsi="Calibri" w:cs="Calibri"/>
          <w:lang w:eastAsia="es-AR"/>
        </w:rPr>
        <w:t>.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 xml:space="preserve">- Se adiciono a la pantalla principal el </w:t>
      </w:r>
      <w:proofErr w:type="spellStart"/>
      <w:r w:rsidRPr="00DD7E5C">
        <w:rPr>
          <w:rFonts w:ascii="Calibri" w:eastAsia="Times New Roman" w:hAnsi="Calibri" w:cs="Calibri"/>
          <w:lang w:eastAsia="es-AR"/>
        </w:rPr>
        <w:t>slide</w:t>
      </w:r>
      <w:proofErr w:type="spellEnd"/>
      <w:r w:rsidRPr="00DD7E5C">
        <w:rPr>
          <w:rFonts w:ascii="Calibri" w:eastAsia="Times New Roman" w:hAnsi="Calibri" w:cs="Calibri"/>
          <w:lang w:eastAsia="es-AR"/>
        </w:rPr>
        <w:t>, tal como fue sugerido en la última clase.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ind w:left="720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b/>
          <w:bCs/>
          <w:lang w:eastAsia="es-AR"/>
        </w:rPr>
        <w:t>2.</w:t>
      </w:r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>    </w:t>
      </w:r>
      <w:proofErr w:type="gramStart"/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 xml:space="preserve">   </w:t>
      </w:r>
      <w:r w:rsidRPr="00DD7E5C">
        <w:rPr>
          <w:rFonts w:ascii="Calibri" w:eastAsia="Times New Roman" w:hAnsi="Calibri" w:cs="Calibri"/>
          <w:b/>
          <w:bCs/>
          <w:lang w:eastAsia="es-AR"/>
        </w:rPr>
        <w:t>¿</w:t>
      </w:r>
      <w:proofErr w:type="gramEnd"/>
      <w:r w:rsidRPr="00DD7E5C">
        <w:rPr>
          <w:rFonts w:ascii="Calibri" w:eastAsia="Times New Roman" w:hAnsi="Calibri" w:cs="Calibri"/>
          <w:b/>
          <w:bCs/>
          <w:lang w:eastAsia="es-AR"/>
        </w:rPr>
        <w:t>Qué problemas se presentaron, y como se solucionaron?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 xml:space="preserve">- Se presentaron problemas con las </w:t>
      </w:r>
      <w:proofErr w:type="spellStart"/>
      <w:r w:rsidRPr="00DD7E5C">
        <w:rPr>
          <w:rFonts w:ascii="Calibri" w:eastAsia="Times New Roman" w:hAnsi="Calibri" w:cs="Calibri"/>
          <w:lang w:eastAsia="es-AR"/>
        </w:rPr>
        <w:t>librerias</w:t>
      </w:r>
      <w:proofErr w:type="spellEnd"/>
      <w:r w:rsidRPr="00DD7E5C">
        <w:rPr>
          <w:rFonts w:ascii="Calibri" w:eastAsia="Times New Roman" w:hAnsi="Calibri" w:cs="Calibri"/>
          <w:lang w:eastAsia="es-AR"/>
        </w:rPr>
        <w:t xml:space="preserve"> </w:t>
      </w:r>
      <w:proofErr w:type="spellStart"/>
      <w:r w:rsidRPr="00DD7E5C">
        <w:rPr>
          <w:rFonts w:ascii="Calibri" w:eastAsia="Times New Roman" w:hAnsi="Calibri" w:cs="Calibri"/>
          <w:lang w:eastAsia="es-AR"/>
        </w:rPr>
        <w:t>js</w:t>
      </w:r>
      <w:proofErr w:type="spellEnd"/>
      <w:r w:rsidRPr="00DD7E5C">
        <w:rPr>
          <w:rFonts w:ascii="Calibri" w:eastAsia="Times New Roman" w:hAnsi="Calibri" w:cs="Calibri"/>
          <w:lang w:eastAsia="es-AR"/>
        </w:rPr>
        <w:t>. Se soluciono normalizando los nombres de estas.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 xml:space="preserve">  - Tras fijar la fecha los hitos, ajustamos la metodología de trabajo. Se postergan las metas de la semana pasada, con el fin de llegar a los hitos 1 y 2 de la entrega. 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</w:p>
    <w:p w:rsidR="00DD7E5C" w:rsidRPr="00DD7E5C" w:rsidRDefault="00DD7E5C" w:rsidP="00DD7E5C">
      <w:pPr>
        <w:spacing w:line="254" w:lineRule="auto"/>
        <w:ind w:left="720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b/>
          <w:bCs/>
          <w:lang w:eastAsia="es-AR"/>
        </w:rPr>
        <w:t>3.</w:t>
      </w:r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>    </w:t>
      </w:r>
      <w:proofErr w:type="gramStart"/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 xml:space="preserve">   </w:t>
      </w:r>
      <w:r w:rsidRPr="00DD7E5C">
        <w:rPr>
          <w:rFonts w:ascii="Calibri" w:eastAsia="Times New Roman" w:hAnsi="Calibri" w:cs="Calibri"/>
          <w:b/>
          <w:bCs/>
          <w:lang w:eastAsia="es-AR"/>
        </w:rPr>
        <w:t>¿</w:t>
      </w:r>
      <w:proofErr w:type="gramEnd"/>
      <w:r w:rsidRPr="00DD7E5C">
        <w:rPr>
          <w:rFonts w:ascii="Calibri" w:eastAsia="Times New Roman" w:hAnsi="Calibri" w:cs="Calibri"/>
          <w:b/>
          <w:bCs/>
          <w:lang w:eastAsia="es-AR"/>
        </w:rPr>
        <w:t>Cuáles son los próximos pasos?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 xml:space="preserve">- Avanzar con las páginas que componen al Administrador del hotel. 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 xml:space="preserve">- Ajustar estéticamente la página web del cliente y alinear </w:t>
      </w:r>
      <w:proofErr w:type="spellStart"/>
      <w:r w:rsidRPr="00DD7E5C">
        <w:rPr>
          <w:rFonts w:ascii="Calibri" w:eastAsia="Times New Roman" w:hAnsi="Calibri" w:cs="Calibri"/>
          <w:lang w:eastAsia="es-AR"/>
        </w:rPr>
        <w:t>esteticamente</w:t>
      </w:r>
      <w:proofErr w:type="spellEnd"/>
      <w:r w:rsidRPr="00DD7E5C">
        <w:rPr>
          <w:rFonts w:ascii="Calibri" w:eastAsia="Times New Roman" w:hAnsi="Calibri" w:cs="Calibri"/>
          <w:lang w:eastAsia="es-AR"/>
        </w:rPr>
        <w:t xml:space="preserve"> ambas </w:t>
      </w:r>
      <w:proofErr w:type="spellStart"/>
      <w:r w:rsidRPr="00DD7E5C">
        <w:rPr>
          <w:rFonts w:ascii="Calibri" w:eastAsia="Times New Roman" w:hAnsi="Calibri" w:cs="Calibri"/>
          <w:lang w:eastAsia="es-AR"/>
        </w:rPr>
        <w:t>paginas</w:t>
      </w:r>
      <w:proofErr w:type="spellEnd"/>
      <w:r w:rsidRPr="00DD7E5C">
        <w:rPr>
          <w:rFonts w:ascii="Calibri" w:eastAsia="Times New Roman" w:hAnsi="Calibri" w:cs="Calibri"/>
          <w:lang w:eastAsia="es-AR"/>
        </w:rPr>
        <w:t>.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- Poner en funcionamiento los formularios contacto y reserva del lado del cliente.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Atenta a tus comentarios.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Saludos,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Sandra Gargiulo</w:t>
      </w:r>
    </w:p>
    <w:p w:rsidR="00DA476A" w:rsidRDefault="00DA476A">
      <w:bookmarkStart w:id="0" w:name="_GoBack"/>
      <w:bookmarkEnd w:id="0"/>
    </w:p>
    <w:sectPr w:rsidR="00DA4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70C6"/>
    <w:multiLevelType w:val="hybridMultilevel"/>
    <w:tmpl w:val="B99651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87"/>
    <w:rsid w:val="003E2BD2"/>
    <w:rsid w:val="006261EC"/>
    <w:rsid w:val="00C52F87"/>
    <w:rsid w:val="00C9584A"/>
    <w:rsid w:val="00DA476A"/>
    <w:rsid w:val="00D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48D3"/>
  <w15:chartTrackingRefBased/>
  <w15:docId w15:val="{74853227-58A8-4435-A493-BB8426B5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F8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F87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DD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Gargiulo</dc:creator>
  <cp:keywords/>
  <dc:description/>
  <cp:lastModifiedBy>Sandra Gargiulo</cp:lastModifiedBy>
  <cp:revision>1</cp:revision>
  <dcterms:created xsi:type="dcterms:W3CDTF">2018-10-09T01:38:00Z</dcterms:created>
  <dcterms:modified xsi:type="dcterms:W3CDTF">2018-10-09T11:21:00Z</dcterms:modified>
</cp:coreProperties>
</file>