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CEE" w:rsidRDefault="00E14CEE" w:rsidP="009D2F1B">
      <w:pPr>
        <w:pStyle w:val="Heading1"/>
      </w:pPr>
      <w:r>
        <w:t>Class Diagram for all use cases</w:t>
      </w:r>
    </w:p>
    <w:p w:rsidR="00E14CEE" w:rsidRDefault="00E14CEE">
      <w:r>
        <w:rPr>
          <w:rFonts w:ascii="Arial" w:eastAsia="Times New Roman" w:hAnsi="Arial" w:cs="Arial"/>
          <w:bCs/>
        </w:rPr>
        <w:t>The following diagram shows the data attributes and methods of all classes identified in all stated use cases.  The relationships among classes are marked and label</w:t>
      </w:r>
      <w:r w:rsidR="00C06063">
        <w:rPr>
          <w:rFonts w:ascii="Arial" w:eastAsia="Times New Roman" w:hAnsi="Arial" w:cs="Arial"/>
          <w:bCs/>
        </w:rPr>
        <w:t xml:space="preserve">ed with lines connecting them.  </w:t>
      </w:r>
      <w:bookmarkStart w:id="0" w:name="_GoBack"/>
      <w:bookmarkEnd w:id="0"/>
    </w:p>
    <w:p w:rsidR="00E14CEE" w:rsidRDefault="0021775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-548640</wp:posOffset>
            </wp:positionH>
            <wp:positionV relativeFrom="paragraph">
              <wp:posOffset>367665</wp:posOffset>
            </wp:positionV>
            <wp:extent cx="9364980" cy="3813175"/>
            <wp:effectExtent l="0" t="0" r="7620" b="0"/>
            <wp:wrapThrough wrapText="bothSides">
              <wp:wrapPolygon edited="0">
                <wp:start x="0" y="0"/>
                <wp:lineTo x="0" y="21474"/>
                <wp:lineTo x="21574" y="21474"/>
                <wp:lineTo x="2157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v Class 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498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4CEE" w:rsidSect="00E14C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EE"/>
    <w:rsid w:val="0021775B"/>
    <w:rsid w:val="002529AA"/>
    <w:rsid w:val="009D2F1B"/>
    <w:rsid w:val="009F23FC"/>
    <w:rsid w:val="00C06063"/>
    <w:rsid w:val="00DA4036"/>
    <w:rsid w:val="00E14CEE"/>
    <w:rsid w:val="00E5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A12E"/>
  <w15:chartTrackingRefBased/>
  <w15:docId w15:val="{7CB8FB73-5DA4-4BF2-B0E3-E372CD73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F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F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5F2DA-D7E0-4870-BCB6-209CA99C3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Kennedy,Nataley Savanah</dc:creator>
  <cp:keywords/>
  <dc:description/>
  <cp:lastModifiedBy>Kennedy,Nataley Savanah</cp:lastModifiedBy>
  <cp:revision>7</cp:revision>
  <cp:lastPrinted>2017-04-05T06:45:00Z</cp:lastPrinted>
  <dcterms:created xsi:type="dcterms:W3CDTF">2017-03-22T12:54:00Z</dcterms:created>
  <dcterms:modified xsi:type="dcterms:W3CDTF">2017-04-10T15:03:00Z</dcterms:modified>
</cp:coreProperties>
</file>