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Iteration #5 Deliverables</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 </w:t>
      </w:r>
    </w:p>
    <w:tbl>
      <w:tblPr>
        <w:tblStyle w:val="Table1"/>
        <w:tblW w:w="83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5985"/>
        <w:tblGridChange w:id="0">
          <w:tblGrid>
            <w:gridCol w:w="2385"/>
            <w:gridCol w:w="598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ind w:left="460" w:firstLine="0"/>
              <w:contextualSpacing w:val="0"/>
              <w:jc w:val="center"/>
              <w:rPr>
                <w:b w:val="1"/>
              </w:rPr>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ind w:left="460" w:firstLine="0"/>
              <w:contextualSpacing w:val="0"/>
              <w:jc w:val="center"/>
              <w:rPr>
                <w:b w:val="1"/>
              </w:rPr>
            </w:pPr>
            <w:r w:rsidDel="00000000" w:rsidR="00000000" w:rsidRPr="00000000">
              <w:rPr>
                <w:b w:val="1"/>
                <w:rtl w:val="0"/>
              </w:rPr>
              <w:t xml:space="preserve">Description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ind w:left="460" w:firstLine="0"/>
              <w:contextualSpacing w:val="0"/>
              <w:rPr/>
            </w:pPr>
            <w:r w:rsidDel="00000000" w:rsidR="00000000" w:rsidRPr="00000000">
              <w:rPr>
                <w:rtl w:val="0"/>
              </w:rPr>
              <w:t xml:space="preserve"> </w:t>
            </w:r>
          </w:p>
          <w:p w:rsidR="00000000" w:rsidDel="00000000" w:rsidP="00000000" w:rsidRDefault="00000000" w:rsidRPr="00000000" w14:paraId="00000006">
            <w:pPr>
              <w:ind w:left="460" w:firstLine="0"/>
              <w:contextualSpacing w:val="0"/>
              <w:rPr/>
            </w:pPr>
            <w:r w:rsidDel="00000000" w:rsidR="00000000" w:rsidRPr="00000000">
              <w:rPr>
                <w:rtl w:val="0"/>
              </w:rPr>
              <w:t xml:space="preserve"> </w:t>
            </w:r>
          </w:p>
          <w:p w:rsidR="00000000" w:rsidDel="00000000" w:rsidP="00000000" w:rsidRDefault="00000000" w:rsidRPr="00000000" w14:paraId="00000007">
            <w:pPr>
              <w:ind w:left="460" w:firstLine="0"/>
              <w:contextualSpacing w:val="0"/>
              <w:rPr/>
            </w:pPr>
            <w:r w:rsidDel="00000000" w:rsidR="00000000" w:rsidRPr="00000000">
              <w:rPr>
                <w:rtl w:val="0"/>
              </w:rPr>
              <w:t xml:space="preserve"> </w:t>
            </w:r>
          </w:p>
          <w:p w:rsidR="00000000" w:rsidDel="00000000" w:rsidP="00000000" w:rsidRDefault="00000000" w:rsidRPr="00000000" w14:paraId="00000008">
            <w:pPr>
              <w:ind w:left="460" w:firstLine="0"/>
              <w:contextualSpacing w:val="0"/>
              <w:rPr/>
            </w:pPr>
            <w:r w:rsidDel="00000000" w:rsidR="00000000" w:rsidRPr="00000000">
              <w:rPr>
                <w:rtl w:val="0"/>
              </w:rPr>
              <w:t xml:space="preserve"> </w:t>
            </w:r>
          </w:p>
          <w:p w:rsidR="00000000" w:rsidDel="00000000" w:rsidP="00000000" w:rsidRDefault="00000000" w:rsidRPr="00000000" w14:paraId="00000009">
            <w:pPr>
              <w:ind w:left="460" w:firstLine="0"/>
              <w:contextualSpacing w:val="0"/>
              <w:rPr/>
            </w:pPr>
            <w:r w:rsidDel="00000000" w:rsidR="00000000" w:rsidRPr="00000000">
              <w:rPr>
                <w:rtl w:val="0"/>
              </w:rPr>
              <w:t xml:space="preserve"> </w:t>
            </w:r>
          </w:p>
          <w:p w:rsidR="00000000" w:rsidDel="00000000" w:rsidP="00000000" w:rsidRDefault="00000000" w:rsidRPr="00000000" w14:paraId="0000000A">
            <w:pPr>
              <w:ind w:left="460" w:firstLine="0"/>
              <w:contextualSpacing w:val="0"/>
              <w:rPr/>
            </w:pPr>
            <w:r w:rsidDel="00000000" w:rsidR="00000000" w:rsidRPr="00000000">
              <w:rPr>
                <w:rtl w:val="0"/>
              </w:rPr>
              <w:t xml:space="preserve">Class diagram</w:t>
            </w:r>
          </w:p>
          <w:p w:rsidR="00000000" w:rsidDel="00000000" w:rsidP="00000000" w:rsidRDefault="00000000" w:rsidRPr="00000000" w14:paraId="0000000B">
            <w:pPr>
              <w:ind w:left="460" w:firstLine="0"/>
              <w:contextualSpacing w:val="0"/>
              <w:rPr>
                <w:b w:val="1"/>
                <w:color w:val="ff0000"/>
              </w:rPr>
            </w:pPr>
            <w:r w:rsidDel="00000000" w:rsidR="00000000" w:rsidRPr="00000000">
              <w:rPr>
                <w:b w:val="1"/>
                <w:color w:val="ff0000"/>
                <w:rtl w:val="0"/>
              </w:rPr>
              <w:t xml:space="preserve">Savanah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ind w:left="460" w:firstLine="0"/>
              <w:contextualSpacing w:val="0"/>
              <w:rPr/>
            </w:pPr>
            <w:r w:rsidDel="00000000" w:rsidR="00000000" w:rsidRPr="00000000">
              <w:rPr>
                <w:rtl w:val="0"/>
              </w:rPr>
              <w:t xml:space="preserve">From the collection of sequence diagrams and class diagrams created for Assignment #3, generate a class diagram for all problem domain classes.  Add classes for use cases not covered in Assignment #3.  Include data attributes, operations, and associations among classes.  Use the guidelines in the SAD text in formatting the class diagram.</w:t>
            </w:r>
          </w:p>
          <w:p w:rsidR="00000000" w:rsidDel="00000000" w:rsidP="00000000" w:rsidRDefault="00000000" w:rsidRPr="00000000" w14:paraId="0000000D">
            <w:pPr>
              <w:ind w:left="460" w:firstLine="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0E">
            <w:pPr>
              <w:ind w:left="460" w:firstLine="0"/>
              <w:contextualSpacing w:val="0"/>
              <w:rPr/>
            </w:pPr>
            <w:r w:rsidDel="00000000" w:rsidR="00000000" w:rsidRPr="00000000">
              <w:rPr>
                <w:rtl w:val="0"/>
              </w:rPr>
              <w:t xml:space="preserve">Explain the class diagram in terms the client would understand.  Also, provide a brief narrative explaining how the diagram was derived using either: (1) CRC cards; (2) verb-noun analysis; or (3) prototype analysis.</w:t>
            </w:r>
          </w:p>
          <w:p w:rsidR="00000000" w:rsidDel="00000000" w:rsidP="00000000" w:rsidRDefault="00000000" w:rsidRPr="00000000" w14:paraId="0000000F">
            <w:pPr>
              <w:ind w:left="460" w:firstLine="0"/>
              <w:contextualSpacing w:val="0"/>
              <w:rPr>
                <w:sz w:val="16"/>
                <w:szCs w:val="16"/>
              </w:rPr>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460" w:firstLine="0"/>
              <w:contextualSpacing w:val="0"/>
              <w:rPr/>
            </w:pPr>
            <w:r w:rsidDel="00000000" w:rsidR="00000000" w:rsidRPr="00000000">
              <w:rPr>
                <w:rtl w:val="0"/>
              </w:rPr>
              <w:t xml:space="preserve"> </w:t>
            </w:r>
          </w:p>
          <w:p w:rsidR="00000000" w:rsidDel="00000000" w:rsidP="00000000" w:rsidRDefault="00000000" w:rsidRPr="00000000" w14:paraId="00000011">
            <w:pPr>
              <w:ind w:left="460" w:firstLine="0"/>
              <w:contextualSpacing w:val="0"/>
              <w:rPr/>
            </w:pPr>
            <w:r w:rsidDel="00000000" w:rsidR="00000000" w:rsidRPr="00000000">
              <w:rPr>
                <w:rtl w:val="0"/>
              </w:rPr>
              <w:t xml:space="preserve"> </w:t>
            </w:r>
          </w:p>
          <w:p w:rsidR="00000000" w:rsidDel="00000000" w:rsidP="00000000" w:rsidRDefault="00000000" w:rsidRPr="00000000" w14:paraId="00000012">
            <w:pPr>
              <w:ind w:left="460" w:firstLine="0"/>
              <w:contextualSpacing w:val="0"/>
              <w:rPr/>
            </w:pPr>
            <w:r w:rsidDel="00000000" w:rsidR="00000000" w:rsidRPr="00000000">
              <w:rPr>
                <w:rtl w:val="0"/>
              </w:rPr>
              <w:t xml:space="preserve"> </w:t>
            </w:r>
          </w:p>
          <w:p w:rsidR="00000000" w:rsidDel="00000000" w:rsidP="00000000" w:rsidRDefault="00000000" w:rsidRPr="00000000" w14:paraId="00000013">
            <w:pPr>
              <w:ind w:left="460" w:firstLine="0"/>
              <w:contextualSpacing w:val="0"/>
              <w:rPr/>
            </w:pPr>
            <w:r w:rsidDel="00000000" w:rsidR="00000000" w:rsidRPr="00000000">
              <w:rPr>
                <w:rtl w:val="0"/>
              </w:rPr>
              <w:t xml:space="preserve"> </w:t>
            </w:r>
          </w:p>
          <w:p w:rsidR="00000000" w:rsidDel="00000000" w:rsidP="00000000" w:rsidRDefault="00000000" w:rsidRPr="00000000" w14:paraId="00000014">
            <w:pPr>
              <w:ind w:left="460" w:firstLine="0"/>
              <w:contextualSpacing w:val="0"/>
              <w:rPr/>
            </w:pPr>
            <w:r w:rsidDel="00000000" w:rsidR="00000000" w:rsidRPr="00000000">
              <w:rPr>
                <w:rtl w:val="0"/>
              </w:rPr>
              <w:t xml:space="preserve">Database design and data definitions</w:t>
            </w:r>
          </w:p>
          <w:p w:rsidR="00000000" w:rsidDel="00000000" w:rsidP="00000000" w:rsidRDefault="00000000" w:rsidRPr="00000000" w14:paraId="00000015">
            <w:pPr>
              <w:ind w:left="460" w:firstLine="0"/>
              <w:contextualSpacing w:val="0"/>
              <w:rPr/>
            </w:pPr>
            <w:r w:rsidDel="00000000" w:rsidR="00000000" w:rsidRPr="00000000">
              <w:rPr>
                <w:b w:val="1"/>
                <w:color w:val="ff0000"/>
                <w:rtl w:val="0"/>
              </w:rPr>
              <w:t xml:space="preserve">Zac</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left="460" w:firstLine="0"/>
              <w:contextualSpacing w:val="0"/>
              <w:rPr/>
            </w:pPr>
            <w:r w:rsidDel="00000000" w:rsidR="00000000" w:rsidRPr="00000000">
              <w:rPr>
                <w:rtl w:val="0"/>
              </w:rPr>
              <w:t xml:space="preserve">Create the data storage classes (tables) for a relational database management system deployment.  Design the database in 3NF.  Explain design decisions needed to achieve 3NF.  Use the guidelines in the SAD text in formatting the data management layer class diagram.</w:t>
            </w:r>
          </w:p>
          <w:p w:rsidR="00000000" w:rsidDel="00000000" w:rsidP="00000000" w:rsidRDefault="00000000" w:rsidRPr="00000000" w14:paraId="00000017">
            <w:pPr>
              <w:ind w:left="460" w:firstLine="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18">
            <w:pPr>
              <w:ind w:left="460" w:firstLine="0"/>
              <w:contextualSpacing w:val="0"/>
              <w:rPr/>
            </w:pPr>
            <w:r w:rsidDel="00000000" w:rsidR="00000000" w:rsidRPr="00000000">
              <w:rPr>
                <w:rtl w:val="0"/>
              </w:rPr>
              <w:t xml:space="preserve">Also, provide data descriptions (data types and sizes) for the attributes of each table; i.e., a database designer would have adequate information to create the database tables and fields.</w:t>
            </w:r>
          </w:p>
          <w:p w:rsidR="00000000" w:rsidDel="00000000" w:rsidP="00000000" w:rsidRDefault="00000000" w:rsidRPr="00000000" w14:paraId="00000019">
            <w:pPr>
              <w:ind w:left="460" w:firstLine="0"/>
              <w:contextualSpacing w:val="0"/>
              <w:rPr>
                <w:sz w:val="16"/>
                <w:szCs w:val="16"/>
              </w:rPr>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ind w:left="460" w:firstLine="0"/>
              <w:contextualSpacing w:val="0"/>
              <w:rPr/>
            </w:pPr>
            <w:r w:rsidDel="00000000" w:rsidR="00000000" w:rsidRPr="00000000">
              <w:rPr>
                <w:rtl w:val="0"/>
              </w:rPr>
              <w:t xml:space="preserve"> </w:t>
            </w:r>
          </w:p>
          <w:p w:rsidR="00000000" w:rsidDel="00000000" w:rsidP="00000000" w:rsidRDefault="00000000" w:rsidRPr="00000000" w14:paraId="0000001B">
            <w:pPr>
              <w:ind w:left="460" w:firstLine="0"/>
              <w:contextualSpacing w:val="0"/>
              <w:rPr/>
            </w:pPr>
            <w:r w:rsidDel="00000000" w:rsidR="00000000" w:rsidRPr="00000000">
              <w:rPr>
                <w:rtl w:val="0"/>
              </w:rPr>
              <w:t xml:space="preserve"> </w:t>
            </w:r>
          </w:p>
          <w:p w:rsidR="00000000" w:rsidDel="00000000" w:rsidP="00000000" w:rsidRDefault="00000000" w:rsidRPr="00000000" w14:paraId="0000001C">
            <w:pPr>
              <w:ind w:left="460" w:firstLine="0"/>
              <w:contextualSpacing w:val="0"/>
              <w:rPr/>
            </w:pPr>
            <w:r w:rsidDel="00000000" w:rsidR="00000000" w:rsidRPr="00000000">
              <w:rPr>
                <w:rtl w:val="0"/>
              </w:rPr>
              <w:t xml:space="preserve"> </w:t>
            </w:r>
          </w:p>
          <w:p w:rsidR="00000000" w:rsidDel="00000000" w:rsidP="00000000" w:rsidRDefault="00000000" w:rsidRPr="00000000" w14:paraId="0000001D">
            <w:pPr>
              <w:ind w:left="460" w:firstLine="0"/>
              <w:contextualSpacing w:val="0"/>
              <w:rPr/>
            </w:pPr>
            <w:r w:rsidDel="00000000" w:rsidR="00000000" w:rsidRPr="00000000">
              <w:rPr>
                <w:rtl w:val="0"/>
              </w:rPr>
              <w:t xml:space="preserve">User interface navigation diagram and screen layouts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ind w:left="460" w:firstLine="0"/>
              <w:contextualSpacing w:val="0"/>
              <w:rPr/>
            </w:pPr>
            <w:r w:rsidDel="00000000" w:rsidR="00000000" w:rsidRPr="00000000">
              <w:rPr>
                <w:rtl w:val="0"/>
              </w:rPr>
              <w:t xml:space="preserve">Create a Window Navigation Diagram depicting the screens needed to realize the use cases.  Use the guidelines in the SAD text in formatting the diagram.</w:t>
            </w:r>
          </w:p>
          <w:p w:rsidR="00000000" w:rsidDel="00000000" w:rsidP="00000000" w:rsidRDefault="00000000" w:rsidRPr="00000000" w14:paraId="0000001F">
            <w:pPr>
              <w:ind w:left="460" w:firstLine="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20">
            <w:pPr>
              <w:ind w:left="460" w:firstLine="0"/>
              <w:contextualSpacing w:val="0"/>
              <w:rPr/>
            </w:pPr>
            <w:r w:rsidDel="00000000" w:rsidR="00000000" w:rsidRPr="00000000">
              <w:rPr>
                <w:rtl w:val="0"/>
              </w:rPr>
              <w:t xml:space="preserve">Provide screen layouts for input screens/forms (data capture) and output screens/reports (data presentation).  Layouts may be borrowed from the HTML prototype (recommended) or presented in storyboard form.  Explain how the screen layouts realize the use cases.</w:t>
            </w:r>
          </w:p>
          <w:p w:rsidR="00000000" w:rsidDel="00000000" w:rsidP="00000000" w:rsidRDefault="00000000" w:rsidRPr="00000000" w14:paraId="00000021">
            <w:pPr>
              <w:ind w:left="460" w:firstLine="0"/>
              <w:contextualSpacing w:val="0"/>
              <w:rPr>
                <w:sz w:val="16"/>
                <w:szCs w:val="16"/>
              </w:rPr>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ind w:left="460" w:firstLine="0"/>
              <w:contextualSpacing w:val="0"/>
              <w:rPr/>
            </w:pPr>
            <w:r w:rsidDel="00000000" w:rsidR="00000000" w:rsidRPr="00000000">
              <w:rPr>
                <w:rtl w:val="0"/>
              </w:rPr>
              <w:t xml:space="preserve"> </w:t>
            </w:r>
          </w:p>
          <w:p w:rsidR="00000000" w:rsidDel="00000000" w:rsidP="00000000" w:rsidRDefault="00000000" w:rsidRPr="00000000" w14:paraId="00000023">
            <w:pPr>
              <w:ind w:left="460" w:firstLine="0"/>
              <w:contextualSpacing w:val="0"/>
              <w:rPr/>
            </w:pPr>
            <w:r w:rsidDel="00000000" w:rsidR="00000000" w:rsidRPr="00000000">
              <w:rPr>
                <w:rtl w:val="0"/>
              </w:rPr>
              <w:t xml:space="preserve"> </w:t>
            </w:r>
          </w:p>
          <w:p w:rsidR="00000000" w:rsidDel="00000000" w:rsidP="00000000" w:rsidRDefault="00000000" w:rsidRPr="00000000" w14:paraId="00000024">
            <w:pPr>
              <w:ind w:left="460" w:firstLine="0"/>
              <w:contextualSpacing w:val="0"/>
              <w:rPr/>
            </w:pPr>
            <w:r w:rsidDel="00000000" w:rsidR="00000000" w:rsidRPr="00000000">
              <w:rPr>
                <w:rtl w:val="0"/>
              </w:rPr>
              <w:t xml:space="preserve"> </w:t>
            </w:r>
          </w:p>
          <w:p w:rsidR="00000000" w:rsidDel="00000000" w:rsidP="00000000" w:rsidRDefault="00000000" w:rsidRPr="00000000" w14:paraId="00000025">
            <w:pPr>
              <w:ind w:left="460" w:firstLine="0"/>
              <w:contextualSpacing w:val="0"/>
              <w:rPr/>
            </w:pPr>
            <w:r w:rsidDel="00000000" w:rsidR="00000000" w:rsidRPr="00000000">
              <w:rPr>
                <w:rtl w:val="0"/>
              </w:rPr>
              <w:t xml:space="preserve"> </w:t>
            </w:r>
          </w:p>
          <w:p w:rsidR="00000000" w:rsidDel="00000000" w:rsidP="00000000" w:rsidRDefault="00000000" w:rsidRPr="00000000" w14:paraId="00000026">
            <w:pPr>
              <w:ind w:left="460" w:firstLine="0"/>
              <w:contextualSpacing w:val="0"/>
              <w:rPr/>
            </w:pPr>
            <w:r w:rsidDel="00000000" w:rsidR="00000000" w:rsidRPr="00000000">
              <w:rPr>
                <w:rtl w:val="0"/>
              </w:rPr>
              <w:t xml:space="preserve">Gantt Chart</w:t>
            </w:r>
          </w:p>
          <w:p w:rsidR="00000000" w:rsidDel="00000000" w:rsidP="00000000" w:rsidRDefault="00000000" w:rsidRPr="00000000" w14:paraId="00000027">
            <w:pPr>
              <w:ind w:left="460" w:firstLine="0"/>
              <w:contextualSpacing w:val="0"/>
              <w:rPr>
                <w:b w:val="1"/>
                <w:color w:val="ff0000"/>
              </w:rPr>
            </w:pPr>
            <w:r w:rsidDel="00000000" w:rsidR="00000000" w:rsidRPr="00000000">
              <w:rPr>
                <w:b w:val="1"/>
                <w:color w:val="ff0000"/>
                <w:rtl w:val="0"/>
              </w:rPr>
              <w:t xml:space="preserve">Tyler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ind w:left="460" w:firstLine="0"/>
              <w:contextualSpacing w:val="0"/>
              <w:rPr/>
            </w:pPr>
            <w:r w:rsidDel="00000000" w:rsidR="00000000" w:rsidRPr="00000000">
              <w:rPr>
                <w:rtl w:val="0"/>
              </w:rPr>
              <w:t xml:space="preserve">Provide Gantt chart(s) showing project tasks for two periods:</w:t>
            </w:r>
          </w:p>
          <w:p w:rsidR="00000000" w:rsidDel="00000000" w:rsidP="00000000" w:rsidRDefault="00000000" w:rsidRPr="00000000" w14:paraId="00000029">
            <w:pPr>
              <w:ind w:left="46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Iteration 4</w:t>
            </w:r>
          </w:p>
          <w:p w:rsidR="00000000" w:rsidDel="00000000" w:rsidP="00000000" w:rsidRDefault="00000000" w:rsidRPr="00000000" w14:paraId="0000002A">
            <w:pPr>
              <w:ind w:left="46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Iteration 5 and Elaboration Spec</w:t>
            </w:r>
          </w:p>
          <w:p w:rsidR="00000000" w:rsidDel="00000000" w:rsidP="00000000" w:rsidRDefault="00000000" w:rsidRPr="00000000" w14:paraId="0000002B">
            <w:pPr>
              <w:ind w:left="460" w:firstLine="0"/>
              <w:contextualSpacing w:val="0"/>
              <w:rPr/>
            </w:pPr>
            <w:r w:rsidDel="00000000" w:rsidR="00000000" w:rsidRPr="00000000">
              <w:rPr>
                <w:rtl w:val="0"/>
              </w:rPr>
              <w:t xml:space="preserve">Gantt chart(s) should identify:</w:t>
            </w:r>
          </w:p>
          <w:p w:rsidR="00000000" w:rsidDel="00000000" w:rsidP="00000000" w:rsidRDefault="00000000" w:rsidRPr="00000000" w14:paraId="0000002C">
            <w:pPr>
              <w:ind w:left="46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Task ID number and name</w:t>
            </w:r>
          </w:p>
          <w:p w:rsidR="00000000" w:rsidDel="00000000" w:rsidP="00000000" w:rsidRDefault="00000000" w:rsidRPr="00000000" w14:paraId="0000002D">
            <w:pPr>
              <w:ind w:left="46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Task start date and duration</w:t>
            </w:r>
          </w:p>
          <w:p w:rsidR="00000000" w:rsidDel="00000000" w:rsidP="00000000" w:rsidRDefault="00000000" w:rsidRPr="00000000" w14:paraId="0000002E">
            <w:pPr>
              <w:ind w:left="46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Task responsibility (individual team member level)</w:t>
            </w:r>
          </w:p>
          <w:p w:rsidR="00000000" w:rsidDel="00000000" w:rsidP="00000000" w:rsidRDefault="00000000" w:rsidRPr="00000000" w14:paraId="0000002F">
            <w:pPr>
              <w:ind w:left="46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Task dependencies</w:t>
            </w:r>
          </w:p>
          <w:p w:rsidR="00000000" w:rsidDel="00000000" w:rsidP="00000000" w:rsidRDefault="00000000" w:rsidRPr="00000000" w14:paraId="00000030">
            <w:pPr>
              <w:ind w:left="460" w:firstLine="0"/>
              <w:contextualSpacing w:val="0"/>
              <w:rPr>
                <w:sz w:val="16"/>
                <w:szCs w:val="16"/>
              </w:rPr>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ind w:left="460" w:firstLine="0"/>
              <w:contextualSpacing w:val="0"/>
              <w:rPr/>
            </w:pPr>
            <w:r w:rsidDel="00000000" w:rsidR="00000000" w:rsidRPr="00000000">
              <w:rPr>
                <w:rtl w:val="0"/>
              </w:rPr>
              <w:t xml:space="preserve"> </w:t>
            </w:r>
          </w:p>
          <w:p w:rsidR="00000000" w:rsidDel="00000000" w:rsidP="00000000" w:rsidRDefault="00000000" w:rsidRPr="00000000" w14:paraId="00000032">
            <w:pPr>
              <w:ind w:left="460" w:firstLine="0"/>
              <w:contextualSpacing w:val="0"/>
              <w:rPr/>
            </w:pPr>
            <w:r w:rsidDel="00000000" w:rsidR="00000000" w:rsidRPr="00000000">
              <w:rPr>
                <w:rtl w:val="0"/>
              </w:rPr>
              <w:t xml:space="preserve">Use Interface Prototype</w:t>
            </w:r>
          </w:p>
          <w:p w:rsidR="00000000" w:rsidDel="00000000" w:rsidP="00000000" w:rsidRDefault="00000000" w:rsidRPr="00000000" w14:paraId="00000033">
            <w:pPr>
              <w:ind w:left="460" w:firstLine="0"/>
              <w:contextualSpacing w:val="0"/>
              <w:rPr>
                <w:b w:val="1"/>
                <w:color w:val="ff0000"/>
              </w:rPr>
            </w:pPr>
            <w:r w:rsidDel="00000000" w:rsidR="00000000" w:rsidRPr="00000000">
              <w:rPr>
                <w:b w:val="1"/>
                <w:color w:val="ff0000"/>
                <w:rtl w:val="0"/>
              </w:rPr>
              <w:t xml:space="preserve">Already Done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ind w:left="460" w:firstLine="0"/>
              <w:contextualSpacing w:val="0"/>
              <w:rPr/>
            </w:pPr>
            <w:r w:rsidDel="00000000" w:rsidR="00000000" w:rsidRPr="00000000">
              <w:rPr>
                <w:rtl w:val="0"/>
              </w:rPr>
              <w:t xml:space="preserve">Create a high-level prototype (HTML or similar screen mockups) that represents the data needs and process flows of all use cases.  The prototype may not connect to databases or use anything other than the minimum of programming.</w:t>
            </w:r>
          </w:p>
          <w:p w:rsidR="00000000" w:rsidDel="00000000" w:rsidP="00000000" w:rsidRDefault="00000000" w:rsidRPr="00000000" w14:paraId="00000035">
            <w:pPr>
              <w:ind w:left="460" w:firstLine="0"/>
              <w:contextualSpacing w:val="0"/>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03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