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England Cricket Team Performance Data (Assumed)</w:t>
      </w:r>
    </w:p>
    <w:p>
      <w:r>
        <w:t>This document contains assumed performance data for the England Cricket Team for illustrative purposes.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Match Type</w:t>
            </w:r>
          </w:p>
        </w:tc>
        <w:tc>
          <w:tcPr>
            <w:tcW w:type="dxa" w:w="1440"/>
          </w:tcPr>
          <w:p>
            <w:r>
              <w:t>Opponent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Runs Scored</w:t>
            </w:r>
          </w:p>
        </w:tc>
        <w:tc>
          <w:tcPr>
            <w:tcW w:type="dxa" w:w="1440"/>
          </w:tcPr>
          <w:p>
            <w:r>
              <w:t>Wickets Lost</w:t>
            </w:r>
          </w:p>
        </w:tc>
        <w:tc>
          <w:tcPr>
            <w:tcW w:type="dxa" w:w="1440"/>
          </w:tcPr>
          <w:p>
            <w:r>
              <w:t>Average Score</w:t>
            </w:r>
          </w:p>
        </w:tc>
      </w:tr>
      <w:tr>
        <w:tc>
          <w:tcPr>
            <w:tcW w:type="dxa" w:w="1440"/>
          </w:tcPr>
          <w:p>
            <w:r>
              <w:t>Test Match 1</w:t>
            </w:r>
          </w:p>
        </w:tc>
        <w:tc>
          <w:tcPr>
            <w:tcW w:type="dxa" w:w="1440"/>
          </w:tcPr>
          <w:p>
            <w:r>
              <w:t>Australia</w:t>
            </w:r>
          </w:p>
        </w:tc>
        <w:tc>
          <w:tcPr>
            <w:tcW w:type="dxa" w:w="1440"/>
          </w:tcPr>
          <w:p>
            <w:r>
              <w:t>Win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32.0</w:t>
            </w:r>
          </w:p>
        </w:tc>
      </w:tr>
      <w:tr>
        <w:tc>
          <w:tcPr>
            <w:tcW w:type="dxa" w:w="1440"/>
          </w:tcPr>
          <w:p>
            <w:r>
              <w:t>ODI Match 1</w:t>
            </w:r>
          </w:p>
        </w:tc>
        <w:tc>
          <w:tcPr>
            <w:tcW w:type="dxa" w:w="1440"/>
          </w:tcPr>
          <w:p>
            <w:r>
              <w:t>India</w:t>
            </w:r>
          </w:p>
        </w:tc>
        <w:tc>
          <w:tcPr>
            <w:tcW w:type="dxa" w:w="1440"/>
          </w:tcPr>
          <w:p>
            <w:r>
              <w:t>Loss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</w:tr>
      <w:tr>
        <w:tc>
          <w:tcPr>
            <w:tcW w:type="dxa" w:w="1440"/>
          </w:tcPr>
          <w:p>
            <w:r>
              <w:t>T20 Match 1</w:t>
            </w:r>
          </w:p>
        </w:tc>
        <w:tc>
          <w:tcPr>
            <w:tcW w:type="dxa" w:w="1440"/>
          </w:tcPr>
          <w:p>
            <w:r>
              <w:t>Pakistan</w:t>
            </w:r>
          </w:p>
        </w:tc>
        <w:tc>
          <w:tcPr>
            <w:tcW w:type="dxa" w:w="1440"/>
          </w:tcPr>
          <w:p>
            <w:r>
              <w:t>Win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</w:tr>
      <w:tr>
        <w:tc>
          <w:tcPr>
            <w:tcW w:type="dxa" w:w="1440"/>
          </w:tcPr>
          <w:p>
            <w:r>
              <w:t>Test Match 2</w:t>
            </w:r>
          </w:p>
        </w:tc>
        <w:tc>
          <w:tcPr>
            <w:tcW w:type="dxa" w:w="1440"/>
          </w:tcPr>
          <w:p>
            <w:r>
              <w:t>South Africa</w:t>
            </w:r>
          </w:p>
        </w:tc>
        <w:tc>
          <w:tcPr>
            <w:tcW w:type="dxa" w:w="1440"/>
          </w:tcPr>
          <w:p>
            <w:r>
              <w:t>Draw</w:t>
            </w:r>
          </w:p>
        </w:tc>
        <w:tc>
          <w:tcPr>
            <w:tcW w:type="dxa" w:w="1440"/>
          </w:tcPr>
          <w:p>
            <w:r>
              <w:t>390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28.5</w:t>
            </w:r>
          </w:p>
        </w:tc>
      </w:tr>
      <w:tr>
        <w:tc>
          <w:tcPr>
            <w:tcW w:type="dxa" w:w="1440"/>
          </w:tcPr>
          <w:p>
            <w:r>
              <w:t>ODI Match 2</w:t>
            </w:r>
          </w:p>
        </w:tc>
        <w:tc>
          <w:tcPr>
            <w:tcW w:type="dxa" w:w="1440"/>
          </w:tcPr>
          <w:p>
            <w:r>
              <w:t>New Zealand</w:t>
            </w:r>
          </w:p>
        </w:tc>
        <w:tc>
          <w:tcPr>
            <w:tcW w:type="dxa" w:w="1440"/>
          </w:tcPr>
          <w:p>
            <w:r>
              <w:t>Win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28.0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