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Introducción a Algoritmos y 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primerNumero = 11;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segundoNumero = 50;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while(primerNumero &lt; segundoNumero){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System.out.println(primerNumero);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primerNumero = primerNumero +1;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1.b: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primerNumero = 11;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segundoNumero = 50;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while(primerNumero &lt; segundoNumero &amp;&amp; primerNumero % 2 == 0){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System.out.println(primerNumero);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primerNumero = primerNumero +2;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boolean numeroPar =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primerNumero = 11;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segundoNumero = 50;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while(primerNumero &lt; segundoNumero &amp;&amp; numeroPar == true){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while(primerNumero % 2 == 0){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System.out.println(primerNumero);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primerNumero = primerNumero 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while(primerNumero % 2 != 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primerNumero = primerNumero + 1;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System.out.println(primerNumero);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while(primerNumero &lt; segundoNumero &amp;&amp; numeroPar == false){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while(primerNumero % 2 == 0){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primerNumero = primerNumero +1;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System.out.println(primerNumero);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while(primerNumero % 2 != 0){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System.out.println(primerNumero);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primerNumero = primerNumero 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for(int segundoNumero=50;segundoNumero&gt;11;segundoNumero--){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System.out.println(segundoNumero);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ingresoTotal =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vehiculosNuevos =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inmuebles = 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activos =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 (ingresoTotal &gt;= 489083) || (vehiculosNuevos &gt;= 3) || (inmuebles &gt;= 3) || (activos &gt;=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System.out.println("La persona pertenece al segmento de ingresos altos.");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System.out.println("La persona NO pertenece al segmento de ingresos altos.");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184</Words>
  <Characters>1228</Characters>
  <CharactersWithSpaces>1789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2023-02-23T13:45:22Z</dcterms:created>
  <dc:creator/>
  <dc:description/>
  <dc:language>es-AR</dc:language>
  <cp:lastModifiedBy/>
  <dcterms:modified xsi:type="dcterms:W3CDTF">2023-02-23T13:46:25Z</dcterms:modified>
  <cp:revision>1</cp:revision>
  <dc:subject/>
  <dc:title/>
</cp:coreProperties>
</file>