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6B61" w14:textId="77777777" w:rsidR="005F533E" w:rsidRDefault="005F533E" w:rsidP="007763D8">
      <w:pPr>
        <w:pStyle w:val="Figura"/>
        <w:rPr>
          <w:lang w:eastAsia="pt-BR"/>
        </w:rPr>
      </w:pPr>
    </w:p>
    <w:p w14:paraId="2E8CE6C3" w14:textId="77777777" w:rsidR="005F533E" w:rsidRDefault="005F533E" w:rsidP="007763D8">
      <w:pPr>
        <w:pStyle w:val="Figura"/>
        <w:rPr>
          <w:lang w:eastAsia="pt-BR"/>
        </w:rPr>
      </w:pPr>
    </w:p>
    <w:p w14:paraId="392C4907" w14:textId="77777777" w:rsidR="00987BE0" w:rsidRDefault="00987BE0" w:rsidP="007763D8">
      <w:pPr>
        <w:pStyle w:val="Figura"/>
        <w:rPr>
          <w:lang w:eastAsia="pt-BR"/>
        </w:rPr>
      </w:pPr>
    </w:p>
    <w:p w14:paraId="08535E1E" w14:textId="001638B1" w:rsidR="007763D8" w:rsidRPr="007763D8" w:rsidRDefault="00374ED5" w:rsidP="007763D8">
      <w:pPr>
        <w:pStyle w:val="Figura"/>
      </w:pPr>
      <w:r>
        <w:drawing>
          <wp:inline distT="0" distB="0" distL="0" distR="0" wp14:anchorId="6F897FDE" wp14:editId="08FB4FE1">
            <wp:extent cx="3837305" cy="467995"/>
            <wp:effectExtent l="0" t="0" r="0" b="8255"/>
            <wp:docPr id="2" name="Imagem 2"/>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a:extLst>
                        <a:ext uri="{28A0092B-C50C-407E-A947-70E740481C1C}">
                          <a14:useLocalDpi xmlns:a14="http://schemas.microsoft.com/office/drawing/2010/main" val="0"/>
                        </a:ext>
                      </a:extLst>
                    </a:blip>
                    <a:stretch>
                      <a:fillRect/>
                    </a:stretch>
                  </pic:blipFill>
                  <pic:spPr>
                    <a:xfrm>
                      <a:off x="0" y="0"/>
                      <a:ext cx="3837305" cy="467995"/>
                    </a:xfrm>
                    <a:prstGeom prst="rect">
                      <a:avLst/>
                    </a:prstGeom>
                  </pic:spPr>
                </pic:pic>
              </a:graphicData>
            </a:graphic>
          </wp:inline>
        </w:drawing>
      </w:r>
    </w:p>
    <w:p w14:paraId="2BAA1731" w14:textId="77777777" w:rsidR="00A66009" w:rsidRPr="00457A37" w:rsidRDefault="00A66009" w:rsidP="0082006E">
      <w:pPr>
        <w:pStyle w:val="SubTtulo-AutoreVerso"/>
        <w:rPr>
          <w:rStyle w:val="Strong"/>
          <w:b/>
          <w:bCs w:val="0"/>
          <w:caps/>
          <w:sz w:val="40"/>
        </w:rPr>
      </w:pPr>
      <w:r>
        <w:rPr>
          <w:rStyle w:val="Strong"/>
          <w:b/>
          <w:bCs w:val="0"/>
          <w:caps/>
          <w:sz w:val="40"/>
        </w:rPr>
        <w:t>Ciclo de Vida de Modelos de Machine Learning</w:t>
      </w:r>
    </w:p>
    <w:p w14:paraId="4655E20E" w14:textId="54F73B48" w:rsidR="00B225EF" w:rsidRPr="00457A37" w:rsidRDefault="004D0DC5" w:rsidP="0082006E">
      <w:pPr>
        <w:pStyle w:val="SubTtulo-AutoreVerso"/>
        <w:rPr>
          <w:rStyle w:val="Strong"/>
          <w:b/>
          <w:bCs w:val="0"/>
          <w:caps/>
          <w:sz w:val="40"/>
        </w:rPr>
      </w:pPr>
      <w:r>
        <w:rPr>
          <w:rStyle w:val="Strong"/>
          <w:b/>
          <w:bCs w:val="0"/>
          <w:caps/>
          <w:sz w:val="40"/>
        </w:rPr>
        <w:t>MLOps e Deploy de Modelos</w:t>
      </w:r>
    </w:p>
    <w:p w14:paraId="39CACB1D" w14:textId="1179A0BB" w:rsidR="00987BE0" w:rsidRPr="00457A37" w:rsidRDefault="00457A37" w:rsidP="0082006E">
      <w:pPr>
        <w:pStyle w:val="SubTtulo-AutoreVerso"/>
        <w:rPr>
          <w:rStyle w:val="SubTtulo-AutoreVersoChar"/>
          <w:b/>
        </w:rPr>
      </w:pPr>
      <w:r>
        <w:rPr>
          <w:rStyle w:val="SubTtulo-AutoreVersoChar"/>
          <w:b/>
        </w:rPr>
        <w:t>Rafael Tavares</w:t>
      </w:r>
    </w:p>
    <w:p w14:paraId="33DEE9BC" w14:textId="77777777" w:rsidR="00987BE0" w:rsidRPr="00F35C0B" w:rsidRDefault="00987BE0" w:rsidP="0082006E">
      <w:pPr>
        <w:pStyle w:val="SubTtulo-AutoreVerso"/>
        <w:rPr>
          <w:rStyle w:val="SubTtulo-AutoreVersoChar"/>
          <w:b/>
          <w:lang w:val="en-US"/>
        </w:rPr>
      </w:pPr>
      <w:r>
        <w:rPr>
          <w:rStyle w:val="SubTtulo-AutoreVersoChar"/>
          <w:b/>
          <w:lang w:val="en-US"/>
        </w:rPr>
        <w:t xml:space="preserve">Versão 1</w:t>
      </w:r>
    </w:p>
    <w:p w14:paraId="09B98EBE" w14:textId="77777777" w:rsidR="00987BE0" w:rsidRPr="00F35C0B" w:rsidRDefault="00987BE0" w:rsidP="00987BE0">
      <w:pPr>
        <w:spacing w:after="160" w:line="259" w:lineRule="auto"/>
        <w:ind w:firstLine="0"/>
        <w:jc w:val="left"/>
        <w:rPr>
          <w:lang w:val="en-US"/>
        </w:rPr>
      </w:pPr>
      <w:r>
        <w:rPr>
          <w:lang w:val="en-US"/>
        </w:rPr>
        <w:br w:type="page"/>
      </w:r>
    </w:p>
    <w:p w14:paraId="2EA5C067" w14:textId="77777777" w:rsidR="00987BE0" w:rsidRPr="00987BE0" w:rsidRDefault="00987BE0" w:rsidP="0082006E">
      <w:pPr>
        <w:pStyle w:val="Ttulo-Sumrios"/>
        <w:rPr>
          <w:rStyle w:val="SubTtulo-AutoreVersoChar"/>
          <w:b/>
        </w:rPr>
      </w:pPr>
      <w:r>
        <w:rPr>
          <w:rStyle w:val="SubTtulo-AutoreVersoChar"/>
          <w:b/>
        </w:rPr>
        <w:lastRenderedPageBreak/>
        <w:t>HISTÓRICO DE REVISÕES</w:t>
      </w:r>
    </w:p>
    <w:tbl>
      <w:tblPr>
        <w:tblStyle w:val="Histricoderevises"/>
        <w:tblW w:w="5000" w:type="pct"/>
        <w:tblLook w:val="0420" w:firstRow="1" w:lastRow="0" w:firstColumn="0" w:lastColumn="0" w:noHBand="0" w:noVBand="1"/>
      </w:tblPr>
      <w:tblGrid>
        <w:gridCol w:w="884"/>
        <w:gridCol w:w="2128"/>
        <w:gridCol w:w="2088"/>
        <w:gridCol w:w="3961"/>
      </w:tblGrid>
      <w:tr w:rsidR="00987BE0" w:rsidRPr="00B118A1" w14:paraId="0F77B421" w14:textId="77777777" w:rsidTr="00457A37">
        <w:trPr>
          <w:cnfStyle w:val="100000000000" w:firstRow="1" w:lastRow="0" w:firstColumn="0" w:lastColumn="0" w:oddVBand="0" w:evenVBand="0" w:oddHBand="0" w:evenHBand="0" w:firstRowFirstColumn="0" w:firstRowLastColumn="0" w:lastRowFirstColumn="0" w:lastRowLastColumn="0"/>
        </w:trPr>
        <w:tc>
          <w:tcPr>
            <w:tcW w:w="488" w:type="pct"/>
          </w:tcPr>
          <w:p w14:paraId="27D2FDCB" w14:textId="77777777" w:rsidR="00987BE0" w:rsidRPr="00B118A1" w:rsidRDefault="00987BE0" w:rsidP="00072A6C">
            <w:pPr>
              <w:pStyle w:val="TtuloTabelas"/>
              <w:rPr>
                <w:rStyle w:val="SubTtulo-AutoreVersoChar"/>
                <w:bCs/>
                <w:color w:val="FFFFFF" w:themeColor="background1"/>
                <w:sz w:val="20"/>
                <w:szCs w:val="16"/>
              </w:rPr>
            </w:pPr>
            <w:r>
              <w:rPr>
                <w:rStyle w:val="SubTtulo-AutoreVersoChar"/>
                <w:bCs/>
                <w:color w:val="FFFFFF" w:themeColor="background1"/>
                <w:sz w:val="20"/>
                <w:szCs w:val="16"/>
              </w:rPr>
              <w:t>Versão</w:t>
            </w:r>
          </w:p>
        </w:tc>
        <w:tc>
          <w:tcPr>
            <w:tcW w:w="1174" w:type="pct"/>
          </w:tcPr>
          <w:p w14:paraId="645F2E6F" w14:textId="77777777" w:rsidR="00987BE0" w:rsidRPr="00B118A1" w:rsidRDefault="00987BE0" w:rsidP="00072A6C">
            <w:pPr>
              <w:pStyle w:val="TtuloTabelas"/>
              <w:rPr>
                <w:rStyle w:val="SubTtulo-AutoreVersoChar"/>
                <w:bCs/>
                <w:color w:val="FFFFFF" w:themeColor="background1"/>
                <w:sz w:val="20"/>
                <w:szCs w:val="16"/>
              </w:rPr>
            </w:pPr>
            <w:r>
              <w:rPr>
                <w:rStyle w:val="SubTtulo-AutoreVersoChar"/>
                <w:bCs/>
                <w:color w:val="FFFFFF" w:themeColor="background1"/>
                <w:sz w:val="20"/>
                <w:szCs w:val="16"/>
              </w:rPr>
              <w:t>Data</w:t>
            </w:r>
          </w:p>
        </w:tc>
        <w:tc>
          <w:tcPr>
            <w:tcW w:w="1152" w:type="pct"/>
          </w:tcPr>
          <w:p w14:paraId="3285426C" w14:textId="77777777" w:rsidR="00987BE0" w:rsidRPr="00B118A1" w:rsidRDefault="00987BE0" w:rsidP="00072A6C">
            <w:pPr>
              <w:pStyle w:val="TtuloTabelas"/>
              <w:jc w:val="left"/>
              <w:rPr>
                <w:rStyle w:val="SubTtulo-AutoreVersoChar"/>
                <w:bCs/>
                <w:color w:val="FFFFFF" w:themeColor="background1"/>
                <w:sz w:val="20"/>
                <w:szCs w:val="16"/>
              </w:rPr>
            </w:pPr>
            <w:r>
              <w:rPr>
                <w:rStyle w:val="SubTtulo-AutoreVersoChar"/>
                <w:bCs/>
                <w:color w:val="FFFFFF" w:themeColor="background1"/>
                <w:sz w:val="20"/>
                <w:szCs w:val="16"/>
              </w:rPr>
              <w:t>Responsável</w:t>
            </w:r>
          </w:p>
        </w:tc>
        <w:tc>
          <w:tcPr>
            <w:tcW w:w="2187" w:type="pct"/>
          </w:tcPr>
          <w:p w14:paraId="3D520ADE" w14:textId="77777777" w:rsidR="00987BE0" w:rsidRPr="00B118A1" w:rsidRDefault="00987BE0" w:rsidP="00072A6C">
            <w:pPr>
              <w:pStyle w:val="TtuloTabelas"/>
              <w:jc w:val="left"/>
              <w:rPr>
                <w:rStyle w:val="SubTtulo-AutoreVersoChar"/>
                <w:bCs/>
                <w:color w:val="FFFFFF" w:themeColor="background1"/>
                <w:sz w:val="20"/>
                <w:szCs w:val="16"/>
              </w:rPr>
            </w:pPr>
            <w:r>
              <w:rPr>
                <w:rStyle w:val="SubTtulo-AutoreVersoChar"/>
                <w:bCs/>
                <w:color w:val="FFFFFF" w:themeColor="background1"/>
                <w:sz w:val="20"/>
                <w:szCs w:val="16"/>
              </w:rPr>
              <w:t>Descrição</w:t>
            </w:r>
          </w:p>
        </w:tc>
      </w:tr>
      <w:tr w:rsidR="00CC5331" w:rsidRPr="00B118A1" w14:paraId="08A1D52B" w14:textId="77777777" w:rsidTr="00457A37">
        <w:trPr>
          <w:cnfStyle w:val="000000100000" w:firstRow="0" w:lastRow="0" w:firstColumn="0" w:lastColumn="0" w:oddVBand="0" w:evenVBand="0" w:oddHBand="1" w:evenHBand="0" w:firstRowFirstColumn="0" w:firstRowLastColumn="0" w:lastRowFirstColumn="0" w:lastRowLastColumn="0"/>
        </w:trPr>
        <w:tc>
          <w:tcPr>
            <w:tcW w:w="488" w:type="pct"/>
          </w:tcPr>
          <w:p w14:paraId="7E46026B" w14:textId="3114C91F" w:rsidR="00CC5331" w:rsidRPr="00B118A1" w:rsidRDefault="00CC5331" w:rsidP="00CC5331">
            <w:pPr>
              <w:pStyle w:val="NormalTabela"/>
              <w:rPr>
                <w:rStyle w:val="SubTtulo-AutoreVersoChar"/>
                <w:b w:val="0"/>
                <w:bCs w:val="0"/>
                <w:sz w:val="20"/>
                <w:szCs w:val="16"/>
              </w:rPr>
            </w:pPr>
          </w:p>
        </w:tc>
        <w:tc>
          <w:tcPr>
            <w:tcW w:w="1174" w:type="pct"/>
          </w:tcPr>
          <w:p w14:paraId="4C879725" w14:textId="5A32AB7A" w:rsidR="00513945" w:rsidRDefault="00457A37">
            <w:r>
              <w:t>11/06/2026</w:t>
            </w:r>
          </w:p>
        </w:tc>
        <w:tc>
          <w:tcPr>
            <w:tcW w:w="1152" w:type="pct"/>
          </w:tcPr>
          <w:p w14:paraId="08BE3C9D" w14:textId="2E474F03" w:rsidR="00513945" w:rsidRDefault="00457A37" w:rsidP="00457A37">
            <w:pPr>
              <w:ind w:firstLine="0"/>
            </w:pPr>
            <w:r>
              <w:t>Rafael Tavares</w:t>
            </w:r>
          </w:p>
        </w:tc>
        <w:tc>
          <w:tcPr>
            <w:tcW w:w="2187" w:type="pct"/>
          </w:tcPr>
          <w:p w14:paraId="0528022B" w14:textId="77777777" w:rsidR="00513945" w:rsidRDefault="00000000" w:rsidP="0025507A">
            <w:pPr>
              <w:ind w:firstLine="0"/>
            </w:pPr>
            <w:r>
              <w:t>Criação</w:t>
            </w:r>
          </w:p>
        </w:tc>
      </w:tr>
      <w:tr w:rsidR="00CC5331" w:rsidRPr="00B118A1" w14:paraId="6A1B2C01" w14:textId="77777777" w:rsidTr="00457A37">
        <w:tc>
          <w:tcPr>
            <w:tcW w:w="488" w:type="pct"/>
          </w:tcPr>
          <w:p w14:paraId="6A1B2C02" w14:textId="3114C91F" w:rsidR="00CC5331" w:rsidRPr="00B118A1" w:rsidRDefault="00CC5331" w:rsidP="00CC5331">
            <w:pPr>
              <w:ind w:firstLine="0"/>
            </w:pPr>
            <w:r>
              <w:t>2</w:t>
            </w:r>
          </w:p>
        </w:tc>
        <w:tc>
          <w:tcPr>
            <w:tcW w:w="1174" w:type="pct"/>
          </w:tcPr>
          <w:p w14:paraId="6A1B2C03" w14:textId="5A32AB7A" w:rsidR="00513945" w:rsidRDefault="00457A37">
            <w:r>
              <w:t>28/09/2026</w:t>
            </w:r>
          </w:p>
        </w:tc>
        <w:tc>
          <w:tcPr>
            <w:tcW w:w="1152" w:type="pct"/>
          </w:tcPr>
          <w:p w14:paraId="6A1B2C04" w14:textId="2E474F03" w:rsidR="00513945" w:rsidRDefault="00457A37" w:rsidP="00457A37">
            <w:pPr>
              <w:ind w:firstLine="0"/>
            </w:pPr>
            <w:r>
              <w:t>Rafael Tavares</w:t>
            </w:r>
          </w:p>
        </w:tc>
        <w:tc>
          <w:tcPr>
            <w:tcW w:w="2187" w:type="pct"/>
          </w:tcPr>
          <w:p w14:paraId="6A1B2C05" w14:textId="77777777" w:rsidR="00513945" w:rsidRDefault="00000000" w:rsidP="0025507A">
            <w:pPr>
              <w:ind w:firstLine="0"/>
            </w:pPr>
            <w:r>
              <w:t>MLflow Model Registry: estágios substituídos por aliases (@champion/@challenger)</w:t>
            </w:r>
          </w:p>
        </w:tc>
      </w:tr>
      <w:tr w:rsidR="00CC5331" w:rsidRPr="00B118A1" w14:paraId="70DBF1F6" w14:textId="77777777" w:rsidTr="00457A37">
        <w:trPr>
          <w:cnfStyle w:val="000000100000" w:firstRow="0" w:lastRow="0" w:firstColumn="0" w:lastColumn="0" w:oddVBand="0" w:evenVBand="0" w:oddHBand="1" w:evenHBand="0" w:firstRowFirstColumn="0" w:firstRowLastColumn="0" w:lastRowFirstColumn="0" w:lastRowLastColumn="0"/>
        </w:trPr>
        <w:tc>
          <w:tcPr>
            <w:tcW w:w="488" w:type="pct"/>
          </w:tcPr>
          <w:p w14:paraId="49B346D9" w14:textId="77777777" w:rsidR="00CC5331" w:rsidRPr="00B118A1" w:rsidRDefault="00CC5331" w:rsidP="00CC5331">
            <w:pPr>
              <w:pStyle w:val="NormalTabela"/>
              <w:rPr>
                <w:rStyle w:val="SubTtulo-AutoreVersoChar"/>
                <w:b w:val="0"/>
                <w:bCs w:val="0"/>
                <w:sz w:val="20"/>
                <w:szCs w:val="16"/>
              </w:rPr>
            </w:pPr>
          </w:p>
        </w:tc>
        <w:tc>
          <w:tcPr>
            <w:tcW w:w="1174" w:type="pct"/>
          </w:tcPr>
          <w:p w14:paraId="7DB1DB21" w14:textId="600DAE29" w:rsidR="00CC5331" w:rsidRPr="00B118A1" w:rsidRDefault="00CC5331" w:rsidP="00CC5331">
            <w:pPr>
              <w:pStyle w:val="NormalTabela"/>
              <w:rPr>
                <w:rStyle w:val="SubTtulo-AutoreVersoChar"/>
                <w:b w:val="0"/>
                <w:bCs w:val="0"/>
                <w:sz w:val="20"/>
                <w:szCs w:val="16"/>
              </w:rPr>
            </w:pPr>
          </w:p>
        </w:tc>
        <w:tc>
          <w:tcPr>
            <w:tcW w:w="1152" w:type="pct"/>
          </w:tcPr>
          <w:p w14:paraId="2B307B33" w14:textId="25AFB05D" w:rsidR="00CC5331" w:rsidRPr="00B118A1" w:rsidRDefault="00CC5331" w:rsidP="00CC5331">
            <w:pPr>
              <w:pStyle w:val="NormalTabela"/>
              <w:rPr>
                <w:rStyle w:val="SubTtulo-AutoreVersoChar"/>
                <w:b w:val="0"/>
                <w:bCs w:val="0"/>
                <w:sz w:val="20"/>
                <w:szCs w:val="16"/>
              </w:rPr>
            </w:pPr>
          </w:p>
        </w:tc>
        <w:tc>
          <w:tcPr>
            <w:tcW w:w="2187" w:type="pct"/>
          </w:tcPr>
          <w:p w14:paraId="7DF310E4" w14:textId="3399932B" w:rsidR="00CC5331" w:rsidRPr="00B118A1" w:rsidRDefault="00CC5331" w:rsidP="00CC5331">
            <w:pPr>
              <w:pStyle w:val="NormalTabela"/>
              <w:rPr>
                <w:rStyle w:val="SubTtulo-AutoreVersoChar"/>
                <w:b w:val="0"/>
                <w:bCs w:val="0"/>
                <w:sz w:val="20"/>
                <w:szCs w:val="16"/>
              </w:rPr>
            </w:pPr>
          </w:p>
        </w:tc>
      </w:tr>
      <w:tr w:rsidR="00CC5331" w:rsidRPr="00B118A1" w14:paraId="65059ABF" w14:textId="77777777" w:rsidTr="00457A37">
        <w:tc>
          <w:tcPr>
            <w:tcW w:w="488" w:type="pct"/>
          </w:tcPr>
          <w:p w14:paraId="40DE6360" w14:textId="77777777" w:rsidR="00CC5331" w:rsidRPr="00B118A1" w:rsidRDefault="00CC5331" w:rsidP="00CC5331">
            <w:pPr>
              <w:pStyle w:val="NormalTabela"/>
              <w:rPr>
                <w:rStyle w:val="SubTtulo-AutoreVersoChar"/>
                <w:b w:val="0"/>
                <w:bCs w:val="0"/>
                <w:sz w:val="20"/>
                <w:szCs w:val="16"/>
              </w:rPr>
            </w:pPr>
          </w:p>
        </w:tc>
        <w:tc>
          <w:tcPr>
            <w:tcW w:w="1174" w:type="pct"/>
          </w:tcPr>
          <w:p w14:paraId="2E974134" w14:textId="75BAECB3" w:rsidR="00CC5331" w:rsidRPr="00B118A1" w:rsidRDefault="00CC5331" w:rsidP="00CC5331">
            <w:pPr>
              <w:pStyle w:val="NormalTabela"/>
              <w:rPr>
                <w:rStyle w:val="SubTtulo-AutoreVersoChar"/>
                <w:b w:val="0"/>
                <w:bCs w:val="0"/>
                <w:sz w:val="20"/>
                <w:szCs w:val="16"/>
              </w:rPr>
            </w:pPr>
          </w:p>
        </w:tc>
        <w:tc>
          <w:tcPr>
            <w:tcW w:w="1152" w:type="pct"/>
          </w:tcPr>
          <w:p w14:paraId="7BAD2DDF" w14:textId="18F1223B" w:rsidR="00CC5331" w:rsidRPr="00B118A1" w:rsidRDefault="00CC5331" w:rsidP="00CC5331">
            <w:pPr>
              <w:pStyle w:val="NormalTabela"/>
              <w:rPr>
                <w:rStyle w:val="SubTtulo-AutoreVersoChar"/>
                <w:b w:val="0"/>
                <w:bCs w:val="0"/>
                <w:sz w:val="20"/>
                <w:szCs w:val="16"/>
              </w:rPr>
            </w:pPr>
          </w:p>
        </w:tc>
        <w:tc>
          <w:tcPr>
            <w:tcW w:w="2187" w:type="pct"/>
          </w:tcPr>
          <w:p w14:paraId="3DC5B6E1" w14:textId="07DF3496" w:rsidR="00CC5331" w:rsidRPr="00B118A1" w:rsidRDefault="00CC5331" w:rsidP="00CC5331">
            <w:pPr>
              <w:pStyle w:val="NormalTabela"/>
              <w:rPr>
                <w:rStyle w:val="SubTtulo-AutoreVersoChar"/>
                <w:b w:val="0"/>
                <w:bCs w:val="0"/>
                <w:sz w:val="20"/>
                <w:szCs w:val="16"/>
              </w:rPr>
            </w:pPr>
          </w:p>
        </w:tc>
      </w:tr>
      <w:tr w:rsidR="00CC5331" w:rsidRPr="00B118A1" w14:paraId="5C2148C5" w14:textId="77777777" w:rsidTr="00457A37">
        <w:trPr>
          <w:cnfStyle w:val="000000100000" w:firstRow="0" w:lastRow="0" w:firstColumn="0" w:lastColumn="0" w:oddVBand="0" w:evenVBand="0" w:oddHBand="1" w:evenHBand="0" w:firstRowFirstColumn="0" w:firstRowLastColumn="0" w:lastRowFirstColumn="0" w:lastRowLastColumn="0"/>
        </w:trPr>
        <w:tc>
          <w:tcPr>
            <w:tcW w:w="488" w:type="pct"/>
          </w:tcPr>
          <w:p w14:paraId="230E7664" w14:textId="77777777" w:rsidR="00CC5331" w:rsidRPr="00B118A1" w:rsidRDefault="00CC5331" w:rsidP="00CC5331">
            <w:pPr>
              <w:pStyle w:val="NormalTabela"/>
              <w:rPr>
                <w:rStyle w:val="SubTtulo-AutoreVersoChar"/>
                <w:b w:val="0"/>
                <w:bCs w:val="0"/>
                <w:sz w:val="20"/>
                <w:szCs w:val="16"/>
              </w:rPr>
            </w:pPr>
          </w:p>
        </w:tc>
        <w:tc>
          <w:tcPr>
            <w:tcW w:w="1174" w:type="pct"/>
          </w:tcPr>
          <w:p w14:paraId="7CE0AE78" w14:textId="24824DA4" w:rsidR="00CC5331" w:rsidRPr="00B118A1" w:rsidRDefault="00CC5331" w:rsidP="00CC5331">
            <w:pPr>
              <w:pStyle w:val="NormalTabela"/>
              <w:rPr>
                <w:rStyle w:val="SubTtulo-AutoreVersoChar"/>
                <w:b w:val="0"/>
                <w:bCs w:val="0"/>
                <w:sz w:val="20"/>
                <w:szCs w:val="16"/>
              </w:rPr>
            </w:pPr>
          </w:p>
        </w:tc>
        <w:tc>
          <w:tcPr>
            <w:tcW w:w="1152" w:type="pct"/>
          </w:tcPr>
          <w:p w14:paraId="5292311F" w14:textId="2F77DDBC" w:rsidR="00CC5331" w:rsidRPr="00B118A1" w:rsidRDefault="00CC5331" w:rsidP="00CC5331">
            <w:pPr>
              <w:pStyle w:val="NormalTabela"/>
              <w:rPr>
                <w:rStyle w:val="SubTtulo-AutoreVersoChar"/>
                <w:b w:val="0"/>
                <w:bCs w:val="0"/>
                <w:sz w:val="20"/>
                <w:szCs w:val="16"/>
              </w:rPr>
            </w:pPr>
          </w:p>
        </w:tc>
        <w:tc>
          <w:tcPr>
            <w:tcW w:w="2187" w:type="pct"/>
          </w:tcPr>
          <w:p w14:paraId="4D735218" w14:textId="51A12E3E" w:rsidR="00CC5331" w:rsidRPr="00B118A1" w:rsidRDefault="00CC5331" w:rsidP="00CC5331">
            <w:pPr>
              <w:pStyle w:val="NormalTabela"/>
              <w:rPr>
                <w:rStyle w:val="SubTtulo-AutoreVersoChar"/>
                <w:b w:val="0"/>
                <w:bCs w:val="0"/>
                <w:sz w:val="20"/>
                <w:szCs w:val="16"/>
              </w:rPr>
            </w:pPr>
          </w:p>
        </w:tc>
      </w:tr>
      <w:tr w:rsidR="00CC5331" w:rsidRPr="00B118A1" w14:paraId="21E8A325" w14:textId="77777777" w:rsidTr="00457A37">
        <w:trPr>
          <w:trHeight w:val="77"/>
        </w:trPr>
        <w:tc>
          <w:tcPr>
            <w:tcW w:w="488" w:type="pct"/>
          </w:tcPr>
          <w:p w14:paraId="03F1968C" w14:textId="77777777" w:rsidR="00CC5331" w:rsidRPr="00B118A1" w:rsidRDefault="00CC5331" w:rsidP="00CC5331">
            <w:pPr>
              <w:pStyle w:val="NormalTabela"/>
              <w:rPr>
                <w:rStyle w:val="SubTtulo-AutoreVersoChar"/>
                <w:b w:val="0"/>
                <w:bCs w:val="0"/>
                <w:sz w:val="20"/>
                <w:szCs w:val="16"/>
              </w:rPr>
            </w:pPr>
          </w:p>
        </w:tc>
        <w:tc>
          <w:tcPr>
            <w:tcW w:w="1174" w:type="pct"/>
          </w:tcPr>
          <w:p w14:paraId="66291854" w14:textId="77777777" w:rsidR="00CC5331" w:rsidRPr="00B118A1" w:rsidRDefault="00CC5331" w:rsidP="00CC5331">
            <w:pPr>
              <w:pStyle w:val="NormalTabela"/>
              <w:rPr>
                <w:rStyle w:val="SubTtulo-AutoreVersoChar"/>
                <w:b w:val="0"/>
                <w:bCs w:val="0"/>
                <w:sz w:val="20"/>
                <w:szCs w:val="16"/>
              </w:rPr>
            </w:pPr>
          </w:p>
        </w:tc>
        <w:tc>
          <w:tcPr>
            <w:tcW w:w="1152" w:type="pct"/>
          </w:tcPr>
          <w:p w14:paraId="51973371" w14:textId="77777777" w:rsidR="00CC5331" w:rsidRPr="00B118A1" w:rsidRDefault="00CC5331" w:rsidP="00CC5331">
            <w:pPr>
              <w:pStyle w:val="NormalTabela"/>
              <w:rPr>
                <w:rStyle w:val="SubTtulo-AutoreVersoChar"/>
                <w:b w:val="0"/>
                <w:bCs w:val="0"/>
                <w:sz w:val="20"/>
                <w:szCs w:val="16"/>
              </w:rPr>
            </w:pPr>
          </w:p>
        </w:tc>
        <w:tc>
          <w:tcPr>
            <w:tcW w:w="2187" w:type="pct"/>
          </w:tcPr>
          <w:p w14:paraId="309D6997" w14:textId="77777777" w:rsidR="00CC5331" w:rsidRPr="00B118A1" w:rsidRDefault="00CC5331" w:rsidP="00CC5331">
            <w:pPr>
              <w:pStyle w:val="NormalTabela"/>
              <w:rPr>
                <w:rStyle w:val="SubTtulo-AutoreVersoChar"/>
                <w:b w:val="0"/>
                <w:bCs w:val="0"/>
                <w:sz w:val="20"/>
                <w:szCs w:val="16"/>
              </w:rPr>
            </w:pPr>
          </w:p>
        </w:tc>
      </w:tr>
      <w:tr w:rsidR="00CC5331" w:rsidRPr="00B118A1" w14:paraId="44A0F461" w14:textId="77777777" w:rsidTr="00457A37">
        <w:trPr>
          <w:cnfStyle w:val="000000100000" w:firstRow="0" w:lastRow="0" w:firstColumn="0" w:lastColumn="0" w:oddVBand="0" w:evenVBand="0" w:oddHBand="1" w:evenHBand="0" w:firstRowFirstColumn="0" w:firstRowLastColumn="0" w:lastRowFirstColumn="0" w:lastRowLastColumn="0"/>
        </w:trPr>
        <w:tc>
          <w:tcPr>
            <w:tcW w:w="488" w:type="pct"/>
          </w:tcPr>
          <w:p w14:paraId="74C77B62" w14:textId="77777777" w:rsidR="00CC5331" w:rsidRPr="00B118A1" w:rsidRDefault="00CC5331" w:rsidP="00CC5331">
            <w:pPr>
              <w:pStyle w:val="NormalTabela"/>
              <w:rPr>
                <w:rStyle w:val="SubTtulo-AutoreVersoChar"/>
                <w:b w:val="0"/>
                <w:bCs w:val="0"/>
                <w:sz w:val="20"/>
                <w:szCs w:val="16"/>
              </w:rPr>
            </w:pPr>
          </w:p>
        </w:tc>
        <w:tc>
          <w:tcPr>
            <w:tcW w:w="1174" w:type="pct"/>
          </w:tcPr>
          <w:p w14:paraId="23D5609B" w14:textId="77777777" w:rsidR="00CC5331" w:rsidRPr="00B118A1" w:rsidRDefault="00CC5331" w:rsidP="00CC5331">
            <w:pPr>
              <w:pStyle w:val="NormalTabela"/>
              <w:rPr>
                <w:rStyle w:val="SubTtulo-AutoreVersoChar"/>
                <w:b w:val="0"/>
                <w:bCs w:val="0"/>
                <w:sz w:val="20"/>
                <w:szCs w:val="16"/>
              </w:rPr>
            </w:pPr>
          </w:p>
        </w:tc>
        <w:tc>
          <w:tcPr>
            <w:tcW w:w="1152" w:type="pct"/>
          </w:tcPr>
          <w:p w14:paraId="4BE7D37A" w14:textId="77777777" w:rsidR="00CC5331" w:rsidRPr="00B118A1" w:rsidRDefault="00CC5331" w:rsidP="00CC5331">
            <w:pPr>
              <w:pStyle w:val="NormalTabela"/>
              <w:rPr>
                <w:rStyle w:val="SubTtulo-AutoreVersoChar"/>
                <w:b w:val="0"/>
                <w:bCs w:val="0"/>
                <w:sz w:val="20"/>
                <w:szCs w:val="16"/>
              </w:rPr>
            </w:pPr>
          </w:p>
        </w:tc>
        <w:tc>
          <w:tcPr>
            <w:tcW w:w="2187" w:type="pct"/>
          </w:tcPr>
          <w:p w14:paraId="17A8DFDE" w14:textId="77777777" w:rsidR="00CC5331" w:rsidRPr="00B118A1" w:rsidRDefault="00CC5331" w:rsidP="00CC5331">
            <w:pPr>
              <w:pStyle w:val="NormalTabela"/>
              <w:rPr>
                <w:rStyle w:val="SubTtulo-AutoreVersoChar"/>
                <w:b w:val="0"/>
                <w:bCs w:val="0"/>
                <w:sz w:val="20"/>
                <w:szCs w:val="16"/>
              </w:rPr>
            </w:pPr>
          </w:p>
        </w:tc>
      </w:tr>
    </w:tbl>
    <w:p w14:paraId="6DCC17EF" w14:textId="77777777" w:rsidR="00987BE0" w:rsidRDefault="00987BE0" w:rsidP="0082006E">
      <w:pPr>
        <w:pStyle w:val="SubTtulo-AutoreVerso"/>
        <w:rPr>
          <w:rStyle w:val="SubTtulo-AutoreVersoChar"/>
          <w:b/>
        </w:rPr>
      </w:pPr>
    </w:p>
    <w:p w14:paraId="49BF1ED7" w14:textId="77777777" w:rsidR="00987BE0" w:rsidRDefault="00987BE0" w:rsidP="0082006E">
      <w:pPr>
        <w:pStyle w:val="SubTtulo-AutoreVerso"/>
        <w:rPr>
          <w:rStyle w:val="SubTtulo-AutoreVersoChar"/>
          <w:b/>
        </w:rPr>
      </w:pPr>
      <w:r>
        <w:rPr>
          <w:rStyle w:val="SubTtulo-AutoreVersoChar"/>
        </w:rPr>
        <w:br w:type="page"/>
      </w:r>
    </w:p>
    <w:p w14:paraId="440EF10D" w14:textId="77777777" w:rsidR="00987BE0" w:rsidRDefault="00987BE0" w:rsidP="0082006E">
      <w:pPr>
        <w:pStyle w:val="SubTtulo-AutoreVerso"/>
        <w:rPr>
          <w:rStyle w:val="SubTtulo-AutoreVersoChar"/>
          <w:b/>
        </w:rPr>
      </w:pPr>
    </w:p>
    <w:p w14:paraId="0C425C7D" w14:textId="77777777" w:rsidR="00987BE0" w:rsidRDefault="00987BE0" w:rsidP="0082006E">
      <w:pPr>
        <w:pStyle w:val="SubTtulo-AutoreVerso"/>
        <w:rPr>
          <w:rStyle w:val="SubTtulo-AutoreVersoChar"/>
          <w:b/>
        </w:rPr>
      </w:pPr>
    </w:p>
    <w:p w14:paraId="68E2D5F0" w14:textId="77777777" w:rsidR="00987BE0" w:rsidRDefault="00987BE0" w:rsidP="0082006E">
      <w:pPr>
        <w:pStyle w:val="SubTtulo-AutoreVerso"/>
        <w:rPr>
          <w:rStyle w:val="SubTtulo-AutoreVersoChar"/>
          <w:b/>
        </w:rPr>
      </w:pPr>
    </w:p>
    <w:p w14:paraId="613650AC" w14:textId="77777777" w:rsidR="00987BE0" w:rsidRDefault="00987BE0" w:rsidP="0082006E">
      <w:pPr>
        <w:pStyle w:val="SubTtulo-AutoreVerso"/>
        <w:rPr>
          <w:rStyle w:val="SubTtulo-AutoreVersoChar"/>
          <w:b/>
        </w:rPr>
      </w:pPr>
    </w:p>
    <w:p w14:paraId="7BC1B351" w14:textId="77777777" w:rsidR="00987BE0" w:rsidRDefault="00987BE0" w:rsidP="0082006E">
      <w:pPr>
        <w:pStyle w:val="SubTtulo-AutoreVerso"/>
        <w:rPr>
          <w:rStyle w:val="SubTtulo-AutoreVersoChar"/>
          <w:b/>
        </w:rPr>
      </w:pPr>
    </w:p>
    <w:p w14:paraId="51092CA7" w14:textId="77777777" w:rsidR="00987BE0" w:rsidRDefault="00987BE0" w:rsidP="0082006E">
      <w:pPr>
        <w:pStyle w:val="SubTtulo-AutoreVerso"/>
        <w:rPr>
          <w:rStyle w:val="SubTtulo-AutoreVersoChar"/>
          <w:b/>
        </w:rPr>
      </w:pPr>
    </w:p>
    <w:p w14:paraId="6802D0D1" w14:textId="77777777" w:rsidR="00A36C8B" w:rsidRDefault="00A36C8B" w:rsidP="00A36C8B">
      <w:pPr>
        <w:ind w:firstLine="0"/>
        <w:jc w:val="center"/>
      </w:pPr>
    </w:p>
    <w:p w14:paraId="4F11CD13" w14:textId="77777777" w:rsidR="00A36C8B" w:rsidRDefault="00A36C8B" w:rsidP="00A36C8B">
      <w:pPr>
        <w:ind w:firstLine="0"/>
        <w:jc w:val="center"/>
      </w:pPr>
    </w:p>
    <w:p w14:paraId="6F263A81" w14:textId="77777777" w:rsidR="00A36C8B" w:rsidRDefault="00A36C8B" w:rsidP="00A36C8B">
      <w:pPr>
        <w:ind w:firstLine="0"/>
        <w:jc w:val="center"/>
      </w:pPr>
    </w:p>
    <w:p w14:paraId="289F6545" w14:textId="77777777" w:rsidR="00987BE0" w:rsidRDefault="00987BE0" w:rsidP="00A36C8B">
      <w:pPr>
        <w:ind w:firstLine="0"/>
        <w:jc w:val="center"/>
      </w:pPr>
      <w:r>
        <w:rPr>
          <w:noProof/>
          <w:lang w:eastAsia="pt-BR"/>
        </w:rPr>
        <mc:AlternateContent>
          <mc:Choice Requires="wps">
            <w:drawing>
              <wp:anchor distT="0" distB="0" distL="114300" distR="114300" simplePos="0" relativeHeight="251656704" behindDoc="0" locked="0" layoutInCell="1" allowOverlap="1" wp14:anchorId="76D73EBA" wp14:editId="3A8E4E8C">
                <wp:simplePos x="0" y="0"/>
                <wp:positionH relativeFrom="column">
                  <wp:posOffset>96520</wp:posOffset>
                </wp:positionH>
                <wp:positionV relativeFrom="paragraph">
                  <wp:posOffset>943610</wp:posOffset>
                </wp:positionV>
                <wp:extent cx="5361940" cy="2537460"/>
                <wp:effectExtent l="0" t="0" r="10160" b="15240"/>
                <wp:wrapTopAndBottom/>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1940" cy="2537460"/>
                        </a:xfrm>
                        <a:prstGeom prst="rect">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595BD6" w14:textId="77777777" w:rsidR="00ED1183" w:rsidRDefault="00ED1183" w:rsidP="00987BE0">
                            <w:pPr>
                              <w:rPr>
                                <w:rFonts w:eastAsia="Arial"/>
                                <w:sz w:val="18"/>
                              </w:rPr>
                            </w:pPr>
                            <w:r>
                              <w:rPr>
                                <w:rFonts w:eastAsia="Arial"/>
                                <w:sz w:val="18"/>
                              </w:rPr>
                              <w:t xml:space="preserve">       </w:t>
                            </w:r>
                          </w:p>
                          <w:p w14:paraId="4825194D" w14:textId="77777777" w:rsidR="00ED1183" w:rsidRDefault="00ED1183" w:rsidP="00987BE0">
                            <w:pPr>
                              <w:rPr>
                                <w:rFonts w:eastAsia="Arial"/>
                                <w:sz w:val="18"/>
                              </w:rPr>
                            </w:pPr>
                            <w:r>
                              <w:rPr>
                                <w:rFonts w:eastAsia="Arial"/>
                                <w:sz w:val="18"/>
                              </w:rPr>
                              <w:tab/>
                              <w:t>A000a    Sobrenome, Nome</w:t>
                            </w:r>
                          </w:p>
                          <w:p w14:paraId="524882C7" w14:textId="77777777" w:rsidR="00ED1183" w:rsidRDefault="00ED1183" w:rsidP="00987BE0">
                            <w:pPr>
                              <w:spacing w:after="0"/>
                              <w:rPr>
                                <w:rFonts w:eastAsia="Arial"/>
                                <w:sz w:val="18"/>
                              </w:rPr>
                            </w:pPr>
                            <w:r>
                              <w:rPr>
                                <w:rFonts w:eastAsia="Arial"/>
                                <w:sz w:val="18"/>
                              </w:rPr>
                              <w:t xml:space="preserve">                  Título [livro eletrônico] / Nome Sobrenome. -- São Paulo : Fiap, 2016.</w:t>
                            </w:r>
                          </w:p>
                          <w:p w14:paraId="42CDE409" w14:textId="77777777" w:rsidR="00ED1183" w:rsidRDefault="00ED1183" w:rsidP="00987BE0">
                            <w:pPr>
                              <w:spacing w:after="0"/>
                              <w:rPr>
                                <w:rFonts w:eastAsia="Arial"/>
                                <w:sz w:val="18"/>
                              </w:rPr>
                            </w:pPr>
                            <w:r>
                              <w:rPr>
                                <w:rFonts w:eastAsia="Arial"/>
                                <w:sz w:val="18"/>
                              </w:rPr>
                              <w:t xml:space="preserve">                   x MB ; ePUB</w:t>
                            </w:r>
                          </w:p>
                          <w:p w14:paraId="6FB1FBA4" w14:textId="77777777" w:rsidR="00ED1183" w:rsidRDefault="00ED1183" w:rsidP="00987BE0">
                            <w:pPr>
                              <w:spacing w:after="0"/>
                              <w:rPr>
                                <w:rFonts w:eastAsia="Arial"/>
                                <w:sz w:val="18"/>
                              </w:rPr>
                            </w:pPr>
                            <w:r>
                              <w:rPr>
                                <w:rFonts w:eastAsia="Arial"/>
                                <w:sz w:val="18"/>
                              </w:rPr>
                              <w:t xml:space="preserve">                                        </w:t>
                            </w:r>
                          </w:p>
                          <w:p w14:paraId="1A0FC2A2" w14:textId="77777777" w:rsidR="00ED1183" w:rsidRDefault="00ED1183" w:rsidP="00987BE0">
                            <w:pPr>
                              <w:spacing w:after="0"/>
                              <w:rPr>
                                <w:rFonts w:eastAsia="Arial"/>
                                <w:sz w:val="18"/>
                              </w:rPr>
                            </w:pPr>
                            <w:r>
                              <w:rPr>
                                <w:rFonts w:eastAsia="Arial"/>
                                <w:sz w:val="18"/>
                              </w:rPr>
                              <w:t xml:space="preserve">                  Bibliografia.</w:t>
                            </w:r>
                          </w:p>
                          <w:p w14:paraId="69AA84A9" w14:textId="77777777" w:rsidR="00ED1183" w:rsidRDefault="00ED1183" w:rsidP="00987BE0">
                            <w:pPr>
                              <w:spacing w:after="0"/>
                              <w:rPr>
                                <w:rFonts w:eastAsia="Arial"/>
                                <w:sz w:val="18"/>
                              </w:rPr>
                            </w:pPr>
                            <w:r>
                              <w:rPr>
                                <w:rFonts w:eastAsia="Arial"/>
                                <w:sz w:val="18"/>
                              </w:rPr>
                              <w:t xml:space="preserve">                  ISBN 000-00-00000-00-0</w:t>
                            </w:r>
                          </w:p>
                          <w:p w14:paraId="4DB02FFE" w14:textId="77777777" w:rsidR="00ED1183" w:rsidRDefault="00ED1183" w:rsidP="00987BE0">
                            <w:pPr>
                              <w:spacing w:after="0"/>
                              <w:rPr>
                                <w:rFonts w:eastAsia="Arial"/>
                                <w:sz w:val="18"/>
                              </w:rPr>
                            </w:pPr>
                            <w:r>
                              <w:rPr>
                                <w:rFonts w:eastAsia="Arial"/>
                                <w:sz w:val="18"/>
                              </w:rPr>
                              <w:t xml:space="preserve">                   </w:t>
                            </w:r>
                          </w:p>
                          <w:p w14:paraId="7B2E12FD" w14:textId="77777777" w:rsidR="00ED1183" w:rsidRDefault="00ED1183" w:rsidP="00987BE0">
                            <w:pPr>
                              <w:spacing w:after="0"/>
                              <w:rPr>
                                <w:rFonts w:eastAsia="Arial"/>
                                <w:sz w:val="20"/>
                              </w:rPr>
                            </w:pPr>
                            <w:r>
                              <w:rPr>
                                <w:rFonts w:eastAsia="Arial"/>
                                <w:sz w:val="18"/>
                              </w:rPr>
                              <w:tab/>
                              <w:t>Categoria. 2. Subcategoria. S., Nome. II. Título.</w:t>
                            </w:r>
                            <w:r>
                              <w:rPr>
                                <w:rFonts w:eastAsia="Arial"/>
                                <w:sz w:val="20"/>
                              </w:rPr>
                              <w:t xml:space="preserve">                                </w:t>
                            </w:r>
                          </w:p>
                          <w:p w14:paraId="319B6D72" w14:textId="77777777" w:rsidR="00ED1183" w:rsidRDefault="00ED1183" w:rsidP="00987BE0">
                            <w:pPr>
                              <w:spacing w:after="0"/>
                              <w:rPr>
                                <w:rFonts w:eastAsia="Arial"/>
                                <w:sz w:val="18"/>
                              </w:rPr>
                            </w:pPr>
                            <w:r>
                              <w:rPr>
                                <w:rFonts w:eastAsia="Arial"/>
                                <w:sz w:val="18"/>
                              </w:rPr>
                              <w:t xml:space="preserve">                                                                                         </w:t>
                            </w:r>
                          </w:p>
                          <w:p w14:paraId="32C279DE" w14:textId="77777777" w:rsidR="00ED1183" w:rsidRDefault="00ED1183" w:rsidP="00987BE0">
                            <w:pPr>
                              <w:spacing w:after="0"/>
                              <w:rPr>
                                <w:rFonts w:eastAsia="Arial"/>
                                <w:sz w:val="18"/>
                              </w:rPr>
                            </w:pPr>
                            <w:r>
                              <w:rPr>
                                <w:rFonts w:eastAsia="Arial"/>
                                <w:sz w:val="18"/>
                              </w:rPr>
                              <w:t xml:space="preserve">                                                                                CDU 000.000.00</w:t>
                            </w:r>
                          </w:p>
                          <w:p w14:paraId="69CA101D" w14:textId="77777777" w:rsidR="00ED1183" w:rsidRDefault="00ED1183" w:rsidP="00987BE0"/>
                          <w:p w14:paraId="07D919E8" w14:textId="77777777" w:rsidR="00ED1183" w:rsidRDefault="00ED1183" w:rsidP="00987BE0">
                            <w:pPr>
                              <w:rPr>
                                <w:rFonts w:eastAsia="Arial"/>
                                <w:sz w:val="18"/>
                              </w:rPr>
                            </w:pPr>
                            <w:r>
                              <w:rPr>
                                <w:rFonts w:eastAsia="Arial"/>
                                <w:sz w:val="18"/>
                              </w:rPr>
                              <w:t xml:space="preserve">      </w:t>
                            </w:r>
                          </w:p>
                          <w:p w14:paraId="2EC385F1" w14:textId="77777777" w:rsidR="00ED1183" w:rsidRDefault="00ED1183" w:rsidP="00987BE0">
                            <w:pPr>
                              <w:rPr>
                                <w:rFonts w:eastAsia="Arial"/>
                                <w:sz w:val="18"/>
                              </w:rPr>
                            </w:pPr>
                            <w:r>
                              <w:rPr>
                                <w:rFonts w:eastAsia="Arial"/>
                                <w:sz w:val="18"/>
                              </w:rPr>
                              <w:t xml:space="preserve">    </w:t>
                            </w:r>
                          </w:p>
                          <w:p w14:paraId="1DF62BEB" w14:textId="77777777" w:rsidR="00ED1183" w:rsidRDefault="00ED1183" w:rsidP="00987BE0"/>
                        </w:txbxContent>
                      </wps:txbx>
                      <wps:bodyPr rot="0" vert="horz" wrap="square" lIns="0" tIns="0" rIns="0" bIns="0" anchor="ctr" anchorCtr="0">
                        <a:noAutofit/>
                      </wps:bodyPr>
                    </wps:wsp>
                  </a:graphicData>
                </a:graphic>
                <wp14:sizeRelH relativeFrom="page">
                  <wp14:pctWidth>0</wp14:pctWidth>
                </wp14:sizeRelH>
                <wp14:sizeRelV relativeFrom="page">
                  <wp14:pctHeight>0</wp14:pctHeight>
                </wp14:sizeRelV>
              </wp:anchor>
            </w:drawing>
          </mc:Choice>
          <mc:Fallback>
            <w:pict>
              <v:rect w14:anchorId="76D73EBA" id="Retângulo 4" o:spid="_x0000_s1026" style="position:absolute;left:0;text-align:left;margin-left:7.6pt;margin-top:74.3pt;width:422.2pt;height:199.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" strokecolor="gray">
                <v:stroke joinstyle="round"/>
                <v:textbox inset="0,0,0,0">
                  <w:txbxContent>
                    <w:p w14:paraId="5D595BD6" w14:textId="77777777" w:rsidR="00ED1183" w:rsidRDefault="00ED1183" w:rsidP="00987BE0">
                      <w:pPr>
                        <w:rPr>
                          <w:rFonts w:eastAsia="Arial"/>
                          <w:sz w:val="18"/>
                        </w:rPr>
                      </w:pPr>
                      <w:r>
                        <w:rPr>
                          <w:rFonts w:eastAsia="Arial"/>
                          <w:sz w:val="18"/>
                        </w:rPr>
                        <w:t xml:space="preserve">       </w:t>
                      </w:r>
                    </w:p>
                    <w:p w14:paraId="4825194D" w14:textId="77777777" w:rsidR="00ED1183" w:rsidRDefault="00ED1183" w:rsidP="00987BE0">
                      <w:pPr>
                        <w:rPr>
                          <w:rFonts w:eastAsia="Arial"/>
                          <w:sz w:val="18"/>
                        </w:rPr>
                      </w:pPr>
                      <w:r>
                        <w:rPr>
                          <w:rFonts w:eastAsia="Arial"/>
                          <w:sz w:val="18"/>
                        </w:rPr>
                        <w:tab/>
                        <w:t>A000a    Sobrenome, Nome</w:t>
                      </w:r>
                    </w:p>
                    <w:p w14:paraId="524882C7" w14:textId="77777777" w:rsidR="00ED1183" w:rsidRDefault="00ED1183" w:rsidP="00987BE0">
                      <w:pPr>
                        <w:spacing w:after="0"/>
                        <w:rPr>
                          <w:rFonts w:eastAsia="Arial"/>
                          <w:sz w:val="18"/>
                        </w:rPr>
                      </w:pPr>
                      <w:r>
                        <w:rPr>
                          <w:rFonts w:eastAsia="Arial"/>
                          <w:sz w:val="18"/>
                        </w:rPr>
                        <w:t xml:space="preserve">                  Título [livro eletrônico] / Nome Sobrenome. -- São Paulo : Fiap, 2016.</w:t>
                      </w:r>
                    </w:p>
                    <w:p w14:paraId="42CDE409" w14:textId="77777777" w:rsidR="00ED1183" w:rsidRDefault="00ED1183" w:rsidP="00987BE0">
                      <w:pPr>
                        <w:spacing w:after="0"/>
                        <w:rPr>
                          <w:rFonts w:eastAsia="Arial"/>
                          <w:sz w:val="18"/>
                        </w:rPr>
                      </w:pPr>
                      <w:r>
                        <w:rPr>
                          <w:rFonts w:eastAsia="Arial"/>
                          <w:sz w:val="18"/>
                        </w:rPr>
                        <w:t xml:space="preserve">                   x MB ; ePUB</w:t>
                      </w:r>
                    </w:p>
                    <w:p w14:paraId="6FB1FBA4" w14:textId="77777777" w:rsidR="00ED1183" w:rsidRDefault="00ED1183" w:rsidP="00987BE0">
                      <w:pPr>
                        <w:spacing w:after="0"/>
                        <w:rPr>
                          <w:rFonts w:eastAsia="Arial"/>
                          <w:sz w:val="18"/>
                        </w:rPr>
                      </w:pPr>
                      <w:r>
                        <w:rPr>
                          <w:rFonts w:eastAsia="Arial"/>
                          <w:sz w:val="18"/>
                        </w:rPr>
                        <w:t xml:space="preserve">                                        </w:t>
                      </w:r>
                    </w:p>
                    <w:p w14:paraId="1A0FC2A2" w14:textId="77777777" w:rsidR="00ED1183" w:rsidRDefault="00ED1183" w:rsidP="00987BE0">
                      <w:pPr>
                        <w:spacing w:after="0"/>
                        <w:rPr>
                          <w:rFonts w:eastAsia="Arial"/>
                          <w:sz w:val="18"/>
                        </w:rPr>
                      </w:pPr>
                      <w:r>
                        <w:rPr>
                          <w:rFonts w:eastAsia="Arial"/>
                          <w:sz w:val="18"/>
                        </w:rPr>
                        <w:t xml:space="preserve">                  Bibliografia.</w:t>
                      </w:r>
                    </w:p>
                    <w:p w14:paraId="69AA84A9" w14:textId="77777777" w:rsidR="00ED1183" w:rsidRDefault="00ED1183" w:rsidP="00987BE0">
                      <w:pPr>
                        <w:spacing w:after="0"/>
                        <w:rPr>
                          <w:rFonts w:eastAsia="Arial"/>
                          <w:sz w:val="18"/>
                        </w:rPr>
                      </w:pPr>
                      <w:r>
                        <w:rPr>
                          <w:rFonts w:eastAsia="Arial"/>
                          <w:sz w:val="18"/>
                        </w:rPr>
                        <w:t xml:space="preserve">                  ISBN 000-00-00000-00-0</w:t>
                      </w:r>
                    </w:p>
                    <w:p w14:paraId="4DB02FFE" w14:textId="77777777" w:rsidR="00ED1183" w:rsidRDefault="00ED1183" w:rsidP="00987BE0">
                      <w:pPr>
                        <w:spacing w:after="0"/>
                        <w:rPr>
                          <w:rFonts w:eastAsia="Arial"/>
                          <w:sz w:val="18"/>
                        </w:rPr>
                      </w:pPr>
                      <w:r>
                        <w:rPr>
                          <w:rFonts w:eastAsia="Arial"/>
                          <w:sz w:val="18"/>
                        </w:rPr>
                        <w:t xml:space="preserve">                   </w:t>
                      </w:r>
                    </w:p>
                    <w:p w14:paraId="7B2E12FD" w14:textId="77777777" w:rsidR="00ED1183" w:rsidRDefault="00ED1183" w:rsidP="00987BE0">
                      <w:pPr>
                        <w:spacing w:after="0"/>
                        <w:rPr>
                          <w:rFonts w:eastAsia="Arial"/>
                          <w:sz w:val="20"/>
                        </w:rPr>
                      </w:pPr>
                      <w:r>
                        <w:rPr>
                          <w:rFonts w:eastAsia="Arial"/>
                          <w:sz w:val="18"/>
                        </w:rPr>
                        <w:tab/>
                        <w:t>Categoria. 2. Subcategoria. S., Nome. II. Título.</w:t>
                      </w:r>
                      <w:r>
                        <w:rPr>
                          <w:rFonts w:eastAsia="Arial"/>
                          <w:sz w:val="20"/>
                        </w:rPr>
                        <w:t xml:space="preserve">                                </w:t>
                      </w:r>
                    </w:p>
                    <w:p w14:paraId="319B6D72" w14:textId="77777777" w:rsidR="00ED1183" w:rsidRDefault="00ED1183" w:rsidP="00987BE0">
                      <w:pPr>
                        <w:spacing w:after="0"/>
                        <w:rPr>
                          <w:rFonts w:eastAsia="Arial"/>
                          <w:sz w:val="18"/>
                        </w:rPr>
                      </w:pPr>
                      <w:r>
                        <w:rPr>
                          <w:rFonts w:eastAsia="Arial"/>
                          <w:sz w:val="18"/>
                        </w:rPr>
                        <w:t xml:space="preserve">                                                                                         </w:t>
                      </w:r>
                    </w:p>
                    <w:p w14:paraId="32C279DE" w14:textId="77777777" w:rsidR="00ED1183" w:rsidRDefault="00ED1183" w:rsidP="00987BE0">
                      <w:pPr>
                        <w:spacing w:after="0"/>
                        <w:rPr>
                          <w:rFonts w:eastAsia="Arial"/>
                          <w:sz w:val="18"/>
                        </w:rPr>
                      </w:pPr>
                      <w:r>
                        <w:rPr>
                          <w:rFonts w:eastAsia="Arial"/>
                          <w:sz w:val="18"/>
                        </w:rPr>
                        <w:t xml:space="preserve">                                                                                CDU 000.000.00</w:t>
                      </w:r>
                    </w:p>
                    <w:p w14:paraId="69CA101D" w14:textId="77777777" w:rsidR="00ED1183" w:rsidRDefault="00ED1183" w:rsidP="00987BE0"/>
                    <w:p w14:paraId="07D919E8" w14:textId="77777777" w:rsidR="00ED1183" w:rsidRDefault="00ED1183" w:rsidP="00987BE0">
                      <w:pPr>
                        <w:rPr>
                          <w:rFonts w:eastAsia="Arial"/>
                          <w:sz w:val="18"/>
                        </w:rPr>
                      </w:pPr>
                      <w:r>
                        <w:rPr>
                          <w:rFonts w:eastAsia="Arial"/>
                          <w:sz w:val="18"/>
                        </w:rPr>
                        <w:t xml:space="preserve">      </w:t>
                      </w:r>
                    </w:p>
                    <w:p w14:paraId="2EC385F1" w14:textId="77777777" w:rsidR="00ED1183" w:rsidRDefault="00ED1183" w:rsidP="00987BE0">
                      <w:pPr>
                        <w:rPr>
                          <w:rFonts w:eastAsia="Arial"/>
                          <w:sz w:val="18"/>
                        </w:rPr>
                      </w:pPr>
                      <w:r>
                        <w:rPr>
                          <w:rFonts w:eastAsia="Arial"/>
                          <w:sz w:val="18"/>
                        </w:rPr>
                        <w:t xml:space="preserve">    </w:t>
                      </w:r>
                    </w:p>
                    <w:p w14:paraId="1DF62BEB" w14:textId="77777777" w:rsidR="00ED1183" w:rsidRDefault="00ED1183" w:rsidP="00987BE0"/>
                  </w:txbxContent>
                </v:textbox>
                <w10:wrap type="topAndBottom"/>
              </v:rect>
            </w:pict>
          </mc:Fallback>
        </mc:AlternateContent>
      </w:r>
      <w:r>
        <w:t xml:space="preserve">FICHA CATALOGRÁFICA </w:t>
        <w:br/>
      </w:r>
      <w:r>
        <w:rPr>
          <w:b/>
          <w:color w:val="FF0000"/>
        </w:rPr>
        <w:t xml:space="preserve">[NÃO PREENCHER - PARA USO DO DEPTO DE EAD E BIBLIOTECA]</w:t>
      </w:r>
    </w:p>
    <w:p w14:paraId="52BA3367" w14:textId="4C9DA0CB" w:rsidR="00A36C8B" w:rsidRDefault="00987BE0" w:rsidP="004B59E6">
      <w:pPr>
        <w:pStyle w:val="Ttulo-Sumrios"/>
      </w:pPr>
      <w:r>
        <w:rPr>
          <w:rStyle w:val="SubTtulo-AutoreVersoChar"/>
        </w:rPr>
        <w:br w:type="page"/>
      </w:r>
    </w:p>
    <w:p w14:paraId="4C52E3E3" w14:textId="77777777" w:rsidR="00A36C8B" w:rsidRPr="002E35AE" w:rsidRDefault="00A36C8B" w:rsidP="002E35AE">
      <w:pPr>
        <w:pStyle w:val="Comandodeprompt"/>
        <w:framePr w:wrap="around"/>
        <w:sectPr w:rsidR="00A36C8B" w:rsidRPr="002E35AE" w:rsidSect="00A36C8B">
          <w:headerReference w:type="default" r:id="rId12"/>
          <w:headerReference w:type="first" r:id="rId13"/>
          <w:pgSz w:w="11906" w:h="16838" w:code="9"/>
          <w:pgMar w:top="1701" w:right="1134" w:bottom="1134" w:left="1701" w:header="709" w:footer="709" w:gutter="0"/>
          <w:cols w:space="708"/>
          <w:titlePg/>
          <w:docGrid w:linePitch="360"/>
        </w:sectPr>
      </w:pPr>
    </w:p>
    <w:p w14:paraId="22FD63C4" w14:textId="77777777" w:rsidR="00987BE0" w:rsidRPr="00316877" w:rsidRDefault="00987BE0" w:rsidP="0082006E">
      <w:pPr>
        <w:pStyle w:val="Ttulo-Sumrios"/>
      </w:pPr>
      <w:r>
        <w:lastRenderedPageBreak/>
        <w:t>Sumário</w:t>
      </w:r>
    </w:p>
    <w:p w14:paraId="6C2603F0" w14:textId="7C16AFC9" w:rsidR="00783A15" w:rsidRDefault="00987BE0">
      <w:pPr>
        <w:pStyle w:val="TOC1"/>
        <w:rPr>
          <w:rFonts w:asciiTheme="minorHAnsi" w:eastAsiaTheme="minorEastAsia" w:hAnsiTheme="minorHAnsi" w:cstheme="minorBidi"/>
          <w:caps w:val="0"/>
          <w:kern w:val="2"/>
          <w:sz w:val="22"/>
          <w:lang w:eastAsia="pt-BR"/>
          <w14:ligatures w14:val="standardContextual"/>
        </w:rPr>
      </w:pPr>
      <w:r>
        <w:fldChar w:fldCharType="begin"/>
        <w:instrText xml:space="preserve"> TOC \o "1-3" \h \z \u </w:instrText>
        <w:fldChar w:fldCharType="separate"/>
      </w:r>
      <w:hyperlink w:anchor="_Toc153545379" w:history="1">
        <w:r>
          <w:rPr>
            <w:rStyle w:val="Hyperlink"/>
          </w:rPr>
          <w:t xml:space="preserve">O que vem por aí? </w:t>
        </w:r>
        <w:r>
          <w:rPr>
            <w:webHidden/>
          </w:rPr>
          <w:tab/>
          <w:fldChar w:fldCharType="begin"/>
          <w:instrText xml:space="preserve"> PAGEREF _Toc153545379 \h </w:instrText>
          <w:fldChar w:fldCharType="separate"/>
          <w:t>5</w:t>
          <w:fldChar w:fldCharType="end"/>
        </w:r>
      </w:hyperlink>
    </w:p>
    <w:p w14:paraId="097202DB" w14:textId="1E970D33"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0" w:history="1">
        <w:r>
          <w:rPr>
            <w:rStyle w:val="Hyperlink"/>
          </w:rPr>
          <w:t>HANDS ON</w:t>
        </w:r>
        <w:r>
          <w:rPr>
            <w:webHidden/>
          </w:rPr>
          <w:tab/>
          <w:fldChar w:fldCharType="begin"/>
          <w:instrText xml:space="preserve"> PAGEREF _Toc153545380 \h </w:instrText>
          <w:fldChar w:fldCharType="separate"/>
          <w:t>6</w:t>
          <w:fldChar w:fldCharType="end"/>
        </w:r>
      </w:hyperlink>
    </w:p>
    <w:p w14:paraId="75E437FD" w14:textId="1F494D83"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1" w:history="1">
        <w:r>
          <w:rPr>
            <w:rStyle w:val="Hyperlink"/>
            <w:noProof/>
          </w:rPr>
          <w:t xml:space="preserve">SAIBA MAIS  </w:t>
        </w:r>
        <w:r>
          <w:rPr>
            <w:noProof/>
            <w:webHidden/>
          </w:rPr>
          <w:tab/>
          <w:fldChar w:fldCharType="begin"/>
          <w:instrText xml:space="preserve"> PAGEREF _Toc153545381 \h </w:instrText>
          <w:fldChar w:fldCharType="separate"/>
          <w:t>9</w:t>
          <w:fldChar w:fldCharType="end"/>
        </w:r>
      </w:hyperlink>
    </w:p>
    <w:p w14:paraId="4F44DA19" w14:textId="5C1FD166"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2" w:history="1">
        <w:r>
          <w:rPr>
            <w:rStyle w:val="Hyperlink"/>
            <w:noProof/>
          </w:rPr>
          <w:t>MERCADO, CASES E TENDÊNCIAS</w:t>
        </w:r>
        <w:r>
          <w:rPr>
            <w:noProof/>
            <w:webHidden/>
          </w:rPr>
          <w:tab/>
          <w:fldChar w:fldCharType="begin"/>
          <w:instrText xml:space="preserve"> PAGEREF _Toc153545382 \h </w:instrText>
          <w:fldChar w:fldCharType="separate"/>
          <w:t>17</w:t>
          <w:fldChar w:fldCharType="end"/>
        </w:r>
      </w:hyperlink>
    </w:p>
    <w:p w14:paraId="1F6FCE38" w14:textId="1226507F"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3" w:history="1">
        <w:r>
          <w:rPr>
            <w:rStyle w:val="Hyperlink"/>
            <w:noProof/>
          </w:rPr>
          <w:t>O QUE VOCÊ VIU NESTA AULA?</w:t>
        </w:r>
        <w:r>
          <w:rPr>
            <w:noProof/>
            <w:webHidden/>
          </w:rPr>
          <w:tab/>
          <w:fldChar w:fldCharType="begin"/>
          <w:instrText xml:space="preserve"> PAGEREF _Toc153545383 \h </w:instrText>
          <w:fldChar w:fldCharType="separate"/>
          <w:t>18</w:t>
          <w:fldChar w:fldCharType="end"/>
        </w:r>
      </w:hyperlink>
    </w:p>
    <w:p w14:paraId="1F470BB8" w14:textId="45B88629"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4" w:history="1">
        <w:r>
          <w:rPr>
            <w:rStyle w:val="Hyperlink"/>
            <w:lang w:val="en-US"/>
          </w:rPr>
          <w:t>Referências</w:t>
        </w:r>
        <w:r>
          <w:rPr>
            <w:webHidden/>
          </w:rPr>
          <w:tab/>
          <w:fldChar w:fldCharType="begin"/>
          <w:instrText xml:space="preserve"> PAGEREF _Toc153545384 \h </w:instrText>
          <w:fldChar w:fldCharType="separate"/>
          <w:t>19</w:t>
          <w:fldChar w:fldCharType="end"/>
        </w:r>
      </w:hyperlink>
    </w:p>
    <w:p w14:paraId="03994F5D" w14:textId="4520D586"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5" w:history="1">
        <w:r>
          <w:rPr>
            <w:rStyle w:val="Hyperlink"/>
          </w:rPr>
          <w:t>PALAVRAS-CHAVE</w:t>
        </w:r>
        <w:r>
          <w:rPr>
            <w:webHidden/>
          </w:rPr>
          <w:tab/>
          <w:fldChar w:fldCharType="begin"/>
          <w:instrText xml:space="preserve"> PAGEREF _Toc153545385 \h </w:instrText>
          <w:fldChar w:fldCharType="separate"/>
          <w:t>21</w:t>
          <w:fldChar w:fldCharType="end"/>
        </w:r>
      </w:hyperlink>
    </w:p>
    <w:p w14:paraId="65294632" w14:textId="2B865B22" w:rsidR="00987BE0" w:rsidRDefault="00987BE0" w:rsidP="00987BE0">
      <w:r>
        <w:fldChar w:fldCharType="end"/>
      </w:r>
    </w:p>
    <w:p w14:paraId="7B76EBCD" w14:textId="77777777" w:rsidR="00A36C8B" w:rsidRPr="00907B42" w:rsidRDefault="00A36C8B" w:rsidP="0082006E">
      <w:pPr>
        <w:pStyle w:val="Ttulo-Sumrios"/>
      </w:pPr>
      <w:r>
        <w:t xml:space="preserve"> </w:t>
      </w:r>
    </w:p>
    <w:p w14:paraId="1C4114C1" w14:textId="77777777" w:rsidR="00AB2BE5" w:rsidRPr="00907B42" w:rsidRDefault="00AB2BE5">
      <w:pPr>
        <w:spacing w:after="160" w:line="259" w:lineRule="auto"/>
        <w:ind w:firstLine="0"/>
        <w:jc w:val="left"/>
        <w:rPr>
          <w:rFonts w:cs="Arial"/>
          <w:lang w:eastAsia="ar-SA"/>
        </w:rPr>
      </w:pPr>
      <w:r>
        <w:rPr>
          <w:rFonts w:cs="Arial"/>
        </w:rPr>
        <w:br w:type="page"/>
      </w:r>
    </w:p>
    <w:p w14:paraId="154891DA" w14:textId="77777777" w:rsidR="00513945" w:rsidRDefault="00000000">
      <w:pPr>
        <w:pStyle w:val="Heading1"/>
      </w:pPr>
      <w:r>
        <w:lastRenderedPageBreak/>
        <w:t>O que vem por aí?</w:t>
      </w:r>
    </w:p>
    <w:p w14:paraId="1C102573" w14:textId="77777777" w:rsidR="00513945" w:rsidRDefault="00000000">
      <w:pPr>
        <w:pStyle w:val="BodyText"/>
      </w:pPr>
      <w:r>
        <w:t>Imagine que você é um chef renomado que acabou de criar uma receita incrível na sua cozinha de casa. O prato ficou perfeito: sabor equilibrado, apresentação impecável, elogios de todos. Agora, um investidor quer transformar essa receita em um produto vendido em milhares de restaurantes. De repente, você percebe que a jornada do prato apenas começou. Será preciso padronizar ingredientes, treinar cozinheiros, garantir a qualidade em escala, monitorar a satisfação dos clientes e ajustar a receita conforme os paladares mudam com o tempo.</w:t>
      </w:r>
    </w:p>
    <w:p w14:paraId="32796AAB" w14:textId="77777777" w:rsidR="00513945" w:rsidRDefault="00000000">
      <w:pPr>
        <w:pStyle w:val="BodyText"/>
      </w:pPr>
      <w:r>
        <w:t>Essa é exatamente a jornada de um modelo de machine learning. Treinar um modelo que performa bem no seu notebook é como criar aquela receita perfeita na cozinha de casa. Mas colocar esse modelo em produção — servindo predições reais para usuários reais — é como abrir uma rede de restaurantes. E é nesse salto que a maioria dos projetos de ciência de dados falha.</w:t>
      </w:r>
    </w:p>
    <w:p w14:paraId="76FDFD4E" w14:textId="77777777" w:rsidR="00513945" w:rsidRDefault="00000000">
      <w:pPr>
        <w:pStyle w:val="BodyText"/>
      </w:pPr>
      <w:r>
        <w:t>Estudos mostram que apenas 22% dos projetos de machine learning chegam à produção com sucesso. O motivo? A maioria dos cientistas de dados foca exclusivamente na fase de treinamento, ignorando que ela representa apenas uma fração do trabalho necessário para um modelo gerar valor de verdade.</w:t>
      </w:r>
    </w:p>
    <w:p w14:paraId="08EB9BB7" w14:textId="77777777" w:rsidR="00513945" w:rsidRDefault="00000000">
      <w:pPr>
        <w:pStyle w:val="BodyText"/>
      </w:pPr>
      <w:r>
        <w:t>Nesta aula, vamos lhe dar a visão completa do ciclo de vida de um modelo. Você aprenderá cada etapa dessa jornada — da definição do problema até o monitoramento em produção — e entenderá que um modelo de ML não é um artefato estático, mas um organismo vivo que precisa de cuidados constantes.</w:t>
      </w:r>
    </w:p>
    <w:p w14:paraId="51C1710E" w14:textId="77777777" w:rsidR="00513945" w:rsidRDefault="00000000">
      <w:pPr>
        <w:pStyle w:val="BodyText"/>
      </w:pPr>
      <w:r>
        <w:t>Ao final, você terá a capacidade de planejar projetos de ML com mentalidade de engenharia, sabendo exatamente o que cada fase exige e quais decisões tomar para que seu modelo não seja apenas "bom no notebook", mas valioso em produção.</w:t>
      </w:r>
    </w:p>
    <w:p w14:paraId="051AFB0F" w14:textId="77777777" w:rsidR="00513945" w:rsidRDefault="00000000">
      <w:pPr>
        <w:pStyle w:val="Heading1"/>
      </w:pPr>
      <w:r>
        <w:lastRenderedPageBreak/>
        <w:t>HANDS ON</w:t>
      </w:r>
    </w:p>
    <w:p w14:paraId="771E212C" w14:textId="77777777" w:rsidR="00513945" w:rsidRDefault="00000000">
      <w:pPr>
        <w:pStyle w:val="BodyText"/>
      </w:pPr>
      <w:r>
        <w:t>Nesta aula, vamos percorrer todas as etapas do ciclo de vida de um modelo de machine learning, construindo um mapa mental completo do caminho que um modelo percorre da concepção ao valor em produção.</w:t>
      </w:r>
    </w:p>
    <w:p w14:paraId="59EB9410" w14:textId="77777777" w:rsidR="00513945" w:rsidRDefault="00000000">
      <w:pPr>
        <w:pStyle w:val="Bullet"/>
      </w:pPr>
      <w:r>
        <w:rPr>
          <w:b/>
        </w:rPr>
        <w:t>Da Ideia ao Modelo:</w:t>
      </w:r>
      <w:r>
        <w:t xml:space="preserve"> Começamos pela definição do problema (por que estamos criando um modelo e qual a métrica de sucesso), passamos pela coleta e exploração de dados (EDA), feature engineering, e chegamos ao treinamento e validação do modelo. Você entenderá que a fase de experimentação é iterativa e não linear.</w:t>
      </w:r>
    </w:p>
    <w:p w14:paraId="3D9C060D" w14:textId="77777777" w:rsidR="00513945" w:rsidRDefault="00000000">
      <w:pPr>
        <w:pStyle w:val="Bullet"/>
      </w:pPr>
      <w:r>
        <w:rPr>
          <w:b/>
        </w:rPr>
        <w:t>Do Modelo ao Artefato:</w:t>
      </w:r>
      <w:r>
        <w:t xml:space="preserve"> Em seguida, aprenderemos que um modelo treinado precisa ser avaliado com rigor (métricas de negócio, não apenas técnicas), versionado (assim como versionamos código) e empacotado em um formato que possa ser consumido por outros sistemas. Aqui entra a serialização (pickle, joblib, ONNX) e o conceito de model registry.</w:t>
      </w:r>
    </w:p>
    <w:p w14:paraId="25A0EB34" w14:textId="77777777" w:rsidR="00513945" w:rsidRDefault="00000000">
      <w:pPr>
        <w:pStyle w:val="Bullet"/>
      </w:pPr>
      <w:r>
        <w:rPr>
          <w:b/>
        </w:rPr>
        <w:t>Do Artefato à Produção:</w:t>
      </w:r>
      <w:r>
        <w:t xml:space="preserve"> Por fim, daremos o passo mais crítico — levar o modelo ao mundo real. Você aprenderá sobre estratégias de deploy (batch vs real-time), monitoramento contínuo (data drift, concept drift), e o ciclo de retreinamento. Entenderá que um modelo em produção é um "ser vivo" que precisa de observação e manutenção constantes.</w:t>
      </w:r>
    </w:p>
    <w:p w14:paraId="296BF27F" w14:textId="77777777" w:rsidR="00513945" w:rsidRDefault="00000000">
      <w:pPr>
        <w:pStyle w:val="Heading3"/>
      </w:pPr>
      <w:r>
        <w:t>SAIBA MAIS</w:t>
      </w:r>
    </w:p>
    <w:p w14:paraId="2D42CC5A" w14:textId="77777777" w:rsidR="00513945" w:rsidRDefault="00000000">
      <w:pPr>
        <w:pStyle w:val="Heading4"/>
      </w:pPr>
      <w:r>
        <w:t>O Mapa Completo: Fases do Ciclo de Vida</w:t>
      </w:r>
    </w:p>
    <w:p w14:paraId="76A666D8" w14:textId="77777777" w:rsidR="00513945" w:rsidRDefault="00000000">
      <w:pPr>
        <w:pStyle w:val="BodyText"/>
      </w:pPr>
      <w:r>
        <w:t>O ciclo de vida de um modelo de machine learning é composto por fases interconectadas. Diferente de um software tradicional, onde o deploy é quase o passo final, em ML o deploy é apenas o começo de uma nova fase de responsabilidades.</w:t>
      </w:r>
    </w:p>
    <w:p w14:paraId="68C4579D" w14:textId="77777777" w:rsidR="00513945" w:rsidRDefault="00000000">
      <w:pPr>
        <w:pStyle w:val="BodyText"/>
      </w:pPr>
      <w:r>
        <w:t>As fases principais são:</w:t>
      </w:r>
    </w:p>
    <w:tbl>
      <w:tblPr>
        <w:tblStyle w:val="TableGrid"/>
        <w:tblW w:w="0" w:type="auto"/>
        <w:tblLook w:val="04A0" w:firstRow="1" w:lastRow="0" w:firstColumn="1" w:lastColumn="0" w:noHBand="0" w:noVBand="1"/>
      </w:tblPr>
      <w:tblGrid>
        <w:gridCol w:w="3021"/>
        <w:gridCol w:w="3020"/>
        <w:gridCol w:w="3020"/>
      </w:tblGrid>
      <w:tr w:rsidR="00513945" w14:paraId="755DD46E" w14:textId="77777777">
        <w:tc>
          <w:tcPr>
            <w:tcW w:w="3024" w:type="dxa"/>
          </w:tcPr>
          <w:p w14:paraId="4F62187F" w14:textId="77777777" w:rsidR="00513945" w:rsidRDefault="00000000" w:rsidP="00FD2887">
            <w:pPr>
              <w:ind w:firstLine="0"/>
            </w:pPr>
            <w:r>
              <w:rPr>
                <w:b/>
              </w:rPr>
              <w:t>Fase</w:t>
            </w:r>
          </w:p>
        </w:tc>
        <w:tc>
          <w:tcPr>
            <w:tcW w:w="3024" w:type="dxa"/>
          </w:tcPr>
          <w:p w14:paraId="0152A0A6" w14:textId="77777777" w:rsidR="00513945" w:rsidRDefault="00000000" w:rsidP="00FD2887">
            <w:pPr>
              <w:ind w:firstLine="0"/>
            </w:pPr>
            <w:r>
              <w:rPr>
                <w:b/>
              </w:rPr>
              <w:t>Objetivo</w:t>
            </w:r>
          </w:p>
        </w:tc>
        <w:tc>
          <w:tcPr>
            <w:tcW w:w="3024" w:type="dxa"/>
          </w:tcPr>
          <w:p w14:paraId="59E9B1FB" w14:textId="77777777" w:rsidR="00513945" w:rsidRDefault="00000000" w:rsidP="00FD2887">
            <w:pPr>
              <w:ind w:firstLine="0"/>
            </w:pPr>
            <w:r>
              <w:rPr>
                <w:b/>
              </w:rPr>
              <w:t>Artefatos Produzidos</w:t>
            </w:r>
          </w:p>
        </w:tc>
      </w:tr>
      <w:tr w:rsidR="00513945" w14:paraId="63B3EE6D" w14:textId="77777777">
        <w:tc>
          <w:tcPr>
            <w:tcW w:w="3024" w:type="dxa"/>
          </w:tcPr>
          <w:p w14:paraId="2BAB7AFF" w14:textId="77777777" w:rsidR="00513945" w:rsidRDefault="00000000" w:rsidP="00FD2887">
            <w:pPr>
              <w:ind w:firstLine="0"/>
            </w:pPr>
            <w:r>
              <w:lastRenderedPageBreak/>
              <w:t>Definição do Problema</w:t>
            </w:r>
          </w:p>
        </w:tc>
        <w:tc>
          <w:tcPr>
            <w:tcW w:w="3024" w:type="dxa"/>
          </w:tcPr>
          <w:p w14:paraId="6C9A45DA" w14:textId="77777777" w:rsidR="00513945" w:rsidRDefault="00000000" w:rsidP="00FD2887">
            <w:pPr>
              <w:ind w:firstLine="0"/>
            </w:pPr>
            <w:r>
              <w:t>Alinhar o modelo a uma necessidade de negócio</w:t>
            </w:r>
          </w:p>
        </w:tc>
        <w:tc>
          <w:tcPr>
            <w:tcW w:w="3024" w:type="dxa"/>
          </w:tcPr>
          <w:p w14:paraId="7576A564" w14:textId="77777777" w:rsidR="00513945" w:rsidRDefault="00000000" w:rsidP="00FD2887">
            <w:pPr>
              <w:ind w:firstLine="0"/>
            </w:pPr>
            <w:r>
              <w:t>Documento de escopo, métricas de sucesso</w:t>
            </w:r>
          </w:p>
        </w:tc>
      </w:tr>
      <w:tr w:rsidR="00513945" w14:paraId="72A15B5C" w14:textId="77777777">
        <w:tc>
          <w:tcPr>
            <w:tcW w:w="3024" w:type="dxa"/>
          </w:tcPr>
          <w:p w14:paraId="08CECA9B" w14:textId="77777777" w:rsidR="00513945" w:rsidRDefault="00000000" w:rsidP="00FD2887">
            <w:pPr>
              <w:ind w:firstLine="0"/>
            </w:pPr>
            <w:r>
              <w:t>Coleta e Preparação de Dados</w:t>
            </w:r>
          </w:p>
        </w:tc>
        <w:tc>
          <w:tcPr>
            <w:tcW w:w="3024" w:type="dxa"/>
          </w:tcPr>
          <w:p w14:paraId="003F4B38" w14:textId="77777777" w:rsidR="00513945" w:rsidRDefault="00000000" w:rsidP="00FD2887">
            <w:pPr>
              <w:ind w:firstLine="0"/>
            </w:pPr>
            <w:r>
              <w:t>Obter dados de qualidade</w:t>
            </w:r>
          </w:p>
        </w:tc>
        <w:tc>
          <w:tcPr>
            <w:tcW w:w="3024" w:type="dxa"/>
          </w:tcPr>
          <w:p w14:paraId="17354B95" w14:textId="77777777" w:rsidR="00513945" w:rsidRDefault="00000000" w:rsidP="00FD2887">
            <w:pPr>
              <w:ind w:firstLine="0"/>
            </w:pPr>
            <w:r>
              <w:t>Datasets limpos, pipelines de ETL</w:t>
            </w:r>
          </w:p>
        </w:tc>
      </w:tr>
      <w:tr w:rsidR="00513945" w14:paraId="624B06CE" w14:textId="77777777">
        <w:tc>
          <w:tcPr>
            <w:tcW w:w="3024" w:type="dxa"/>
          </w:tcPr>
          <w:p w14:paraId="333AC487" w14:textId="77777777" w:rsidR="00513945" w:rsidRDefault="00000000" w:rsidP="00FD2887">
            <w:pPr>
              <w:ind w:firstLine="0"/>
            </w:pPr>
            <w:r>
              <w:t>Exploração e Feature Engineering</w:t>
            </w:r>
          </w:p>
        </w:tc>
        <w:tc>
          <w:tcPr>
            <w:tcW w:w="3024" w:type="dxa"/>
          </w:tcPr>
          <w:p w14:paraId="70922E81" w14:textId="77777777" w:rsidR="00513945" w:rsidRDefault="00000000" w:rsidP="00FD2887">
            <w:pPr>
              <w:ind w:firstLine="0"/>
            </w:pPr>
            <w:r>
              <w:t>Entender os dados e criar variáveis preditivas</w:t>
            </w:r>
          </w:p>
        </w:tc>
        <w:tc>
          <w:tcPr>
            <w:tcW w:w="3024" w:type="dxa"/>
          </w:tcPr>
          <w:p w14:paraId="330F054C" w14:textId="77777777" w:rsidR="00513945" w:rsidRDefault="00000000" w:rsidP="00FD2887">
            <w:pPr>
              <w:ind w:firstLine="0"/>
            </w:pPr>
            <w:r>
              <w:t>Análises exploratórias, features engineeradas</w:t>
            </w:r>
          </w:p>
        </w:tc>
      </w:tr>
      <w:tr w:rsidR="00513945" w14:paraId="3E386FD2" w14:textId="77777777">
        <w:tc>
          <w:tcPr>
            <w:tcW w:w="3024" w:type="dxa"/>
          </w:tcPr>
          <w:p w14:paraId="7350F0A3" w14:textId="77777777" w:rsidR="00513945" w:rsidRDefault="00000000" w:rsidP="00FD2887">
            <w:pPr>
              <w:ind w:firstLine="0"/>
            </w:pPr>
            <w:r>
              <w:t>Treinamento e Validação</w:t>
            </w:r>
          </w:p>
        </w:tc>
        <w:tc>
          <w:tcPr>
            <w:tcW w:w="3024" w:type="dxa"/>
          </w:tcPr>
          <w:p w14:paraId="032C9B53" w14:textId="77777777" w:rsidR="00513945" w:rsidRDefault="00000000" w:rsidP="00FD2887">
            <w:pPr>
              <w:ind w:firstLine="0"/>
            </w:pPr>
            <w:r>
              <w:t>Construir e otimizar o modelo</w:t>
            </w:r>
          </w:p>
        </w:tc>
        <w:tc>
          <w:tcPr>
            <w:tcW w:w="3024" w:type="dxa"/>
          </w:tcPr>
          <w:p w14:paraId="614F673D" w14:textId="77777777" w:rsidR="00513945" w:rsidRDefault="00000000" w:rsidP="00FD2887">
            <w:pPr>
              <w:ind w:firstLine="0"/>
            </w:pPr>
            <w:r>
              <w:t>Modelos treinados, métricas de performance</w:t>
            </w:r>
          </w:p>
        </w:tc>
      </w:tr>
      <w:tr w:rsidR="00513945" w14:paraId="0E51C487" w14:textId="77777777">
        <w:tc>
          <w:tcPr>
            <w:tcW w:w="3024" w:type="dxa"/>
          </w:tcPr>
          <w:p w14:paraId="1626A1E9" w14:textId="77777777" w:rsidR="00513945" w:rsidRDefault="00000000" w:rsidP="00FD2887">
            <w:pPr>
              <w:ind w:firstLine="0"/>
            </w:pPr>
            <w:r>
              <w:t>Avaliação</w:t>
            </w:r>
          </w:p>
        </w:tc>
        <w:tc>
          <w:tcPr>
            <w:tcW w:w="3024" w:type="dxa"/>
          </w:tcPr>
          <w:p w14:paraId="631E1A38" w14:textId="77777777" w:rsidR="00513945" w:rsidRDefault="00000000" w:rsidP="00FD2887">
            <w:pPr>
              <w:ind w:firstLine="0"/>
            </w:pPr>
            <w:r>
              <w:t>Validar se o modelo atende ao negócio</w:t>
            </w:r>
          </w:p>
        </w:tc>
        <w:tc>
          <w:tcPr>
            <w:tcW w:w="3024" w:type="dxa"/>
          </w:tcPr>
          <w:p w14:paraId="14E0C77D" w14:textId="77777777" w:rsidR="00513945" w:rsidRDefault="00000000" w:rsidP="00FD2887">
            <w:pPr>
              <w:ind w:firstLine="0"/>
            </w:pPr>
            <w:r>
              <w:t>Relatórios de avaliação, comparações</w:t>
            </w:r>
          </w:p>
        </w:tc>
      </w:tr>
      <w:tr w:rsidR="00513945" w14:paraId="55F1BC4A" w14:textId="77777777">
        <w:tc>
          <w:tcPr>
            <w:tcW w:w="3024" w:type="dxa"/>
          </w:tcPr>
          <w:p w14:paraId="71ED38C5" w14:textId="77777777" w:rsidR="00513945" w:rsidRDefault="00000000" w:rsidP="00FD2887">
            <w:pPr>
              <w:ind w:firstLine="0"/>
            </w:pPr>
            <w:r>
              <w:t>Empacotamento e Registro</w:t>
            </w:r>
          </w:p>
        </w:tc>
        <w:tc>
          <w:tcPr>
            <w:tcW w:w="3024" w:type="dxa"/>
          </w:tcPr>
          <w:p w14:paraId="34A7D394" w14:textId="77777777" w:rsidR="00513945" w:rsidRDefault="00000000" w:rsidP="00FD2887">
            <w:pPr>
              <w:ind w:firstLine="0"/>
            </w:pPr>
            <w:r>
              <w:t>Preparar o modelo para consumo</w:t>
            </w:r>
          </w:p>
        </w:tc>
        <w:tc>
          <w:tcPr>
            <w:tcW w:w="3024" w:type="dxa"/>
          </w:tcPr>
          <w:p w14:paraId="256CB1E7" w14:textId="77777777" w:rsidR="00513945" w:rsidRDefault="00000000" w:rsidP="00FD2887">
            <w:pPr>
              <w:ind w:firstLine="0"/>
            </w:pPr>
            <w:r>
              <w:t>Artefatos serializados, model registry</w:t>
            </w:r>
          </w:p>
        </w:tc>
      </w:tr>
      <w:tr w:rsidR="00513945" w14:paraId="4D20EE62" w14:textId="77777777">
        <w:tc>
          <w:tcPr>
            <w:tcW w:w="3024" w:type="dxa"/>
          </w:tcPr>
          <w:p w14:paraId="35D146C3" w14:textId="77777777" w:rsidR="00513945" w:rsidRDefault="00000000" w:rsidP="00FD2887">
            <w:pPr>
              <w:ind w:firstLine="0"/>
            </w:pPr>
            <w:r>
              <w:t>Deploy</w:t>
            </w:r>
          </w:p>
        </w:tc>
        <w:tc>
          <w:tcPr>
            <w:tcW w:w="3024" w:type="dxa"/>
          </w:tcPr>
          <w:p w14:paraId="3894858D" w14:textId="77777777" w:rsidR="00513945" w:rsidRDefault="00000000" w:rsidP="00FD2887">
            <w:pPr>
              <w:ind w:firstLine="0"/>
            </w:pPr>
            <w:r>
              <w:t>Disponibilizar o modelo para uso</w:t>
            </w:r>
          </w:p>
        </w:tc>
        <w:tc>
          <w:tcPr>
            <w:tcW w:w="3024" w:type="dxa"/>
          </w:tcPr>
          <w:p w14:paraId="34D43C7A" w14:textId="77777777" w:rsidR="00513945" w:rsidRDefault="00000000" w:rsidP="00FD2887">
            <w:pPr>
              <w:ind w:firstLine="0"/>
            </w:pPr>
            <w:r>
              <w:t>API, serviço de predição</w:t>
            </w:r>
          </w:p>
        </w:tc>
      </w:tr>
      <w:tr w:rsidR="00513945" w14:paraId="1D8BC35B" w14:textId="77777777">
        <w:tc>
          <w:tcPr>
            <w:tcW w:w="3024" w:type="dxa"/>
          </w:tcPr>
          <w:p w14:paraId="03660C2F" w14:textId="77777777" w:rsidR="00513945" w:rsidRDefault="00000000" w:rsidP="00FD2887">
            <w:pPr>
              <w:ind w:firstLine="0"/>
            </w:pPr>
            <w:r>
              <w:t>Monitoramento</w:t>
            </w:r>
          </w:p>
        </w:tc>
        <w:tc>
          <w:tcPr>
            <w:tcW w:w="3024" w:type="dxa"/>
          </w:tcPr>
          <w:p w14:paraId="7CEE0DBC" w14:textId="77777777" w:rsidR="00513945" w:rsidRDefault="00000000" w:rsidP="00FD2887">
            <w:pPr>
              <w:ind w:firstLine="0"/>
            </w:pPr>
            <w:r>
              <w:t>Garantir qualidade ao longo do tempo</w:t>
            </w:r>
          </w:p>
        </w:tc>
        <w:tc>
          <w:tcPr>
            <w:tcW w:w="3024" w:type="dxa"/>
          </w:tcPr>
          <w:p w14:paraId="5391DB02" w14:textId="77777777" w:rsidR="00513945" w:rsidRDefault="00000000" w:rsidP="00FD2887">
            <w:pPr>
              <w:ind w:firstLine="0"/>
            </w:pPr>
            <w:r>
              <w:t>Dashboards, alertas</w:t>
            </w:r>
          </w:p>
        </w:tc>
      </w:tr>
      <w:tr w:rsidR="00513945" w14:paraId="4BABACF9" w14:textId="77777777">
        <w:tc>
          <w:tcPr>
            <w:tcW w:w="3024" w:type="dxa"/>
          </w:tcPr>
          <w:p w14:paraId="15D2358E" w14:textId="77777777" w:rsidR="00513945" w:rsidRDefault="00000000" w:rsidP="00FD2887">
            <w:pPr>
              <w:ind w:firstLine="0"/>
            </w:pPr>
            <w:r>
              <w:t>Retreinamento</w:t>
            </w:r>
          </w:p>
        </w:tc>
        <w:tc>
          <w:tcPr>
            <w:tcW w:w="3024" w:type="dxa"/>
          </w:tcPr>
          <w:p w14:paraId="3C5D449B" w14:textId="77777777" w:rsidR="00513945" w:rsidRDefault="00000000" w:rsidP="00FD2887">
            <w:pPr>
              <w:ind w:firstLine="0"/>
            </w:pPr>
            <w:r>
              <w:t>Atualizar o modelo com novos dados</w:t>
            </w:r>
          </w:p>
        </w:tc>
        <w:tc>
          <w:tcPr>
            <w:tcW w:w="3024" w:type="dxa"/>
          </w:tcPr>
          <w:p w14:paraId="611DB4BD" w14:textId="77777777" w:rsidR="00513945" w:rsidRDefault="00000000" w:rsidP="00FD2887">
            <w:pPr>
              <w:ind w:firstLine="0"/>
            </w:pPr>
            <w:r>
              <w:t>Modelo retreinado, novo ciclo</w:t>
            </w:r>
          </w:p>
        </w:tc>
      </w:tr>
    </w:tbl>
    <w:p w14:paraId="14179F08" w14:textId="77777777" w:rsidR="00513945" w:rsidRDefault="00513945">
      <w:pPr>
        <w:pStyle w:val="BodyText"/>
      </w:pPr>
    </w:p>
    <w:p w14:paraId="693CAFD3" w14:textId="77777777" w:rsidR="00513945" w:rsidRDefault="00000000">
      <w:pPr>
        <w:pStyle w:val="Heading4"/>
      </w:pPr>
      <w:r>
        <w:t>Fase 1: Definição do Problema</w:t>
      </w:r>
    </w:p>
    <w:p w14:paraId="58321B26" w14:textId="77777777" w:rsidR="00513945" w:rsidRDefault="00000000">
      <w:pPr>
        <w:pStyle w:val="BodyText"/>
      </w:pPr>
      <w:r>
        <w:t>Todo projeto de ML começa (ou deveria começar) com uma pergunta de negócio clara. "Queremos prever quais clientes vão cancelar a assinatura no próximo mês" é muito mais útil do que "queremos usar machine learning".</w:t>
      </w:r>
    </w:p>
    <w:p w14:paraId="1548776B" w14:textId="77777777" w:rsidR="00513945" w:rsidRDefault="00000000">
      <w:pPr>
        <w:pStyle w:val="BodyText"/>
      </w:pPr>
      <w:r>
        <w:t>Nesta fase, é fundamental definir:</w:t>
      </w:r>
    </w:p>
    <w:p w14:paraId="181A0BF4" w14:textId="77777777" w:rsidR="00513945" w:rsidRDefault="00000000">
      <w:pPr>
        <w:pStyle w:val="Bullet"/>
      </w:pPr>
      <w:r>
        <w:rPr>
          <w:b/>
        </w:rPr>
        <w:t>Métrica de sucesso de negócio:</w:t>
      </w:r>
      <w:r>
        <w:t xml:space="preserve"> Como saberemos que o modelo está gerando valor? (ex: redução de 15% no churn)</w:t>
      </w:r>
    </w:p>
    <w:p w14:paraId="3A495F71" w14:textId="77777777" w:rsidR="00513945" w:rsidRDefault="00000000">
      <w:pPr>
        <w:pStyle w:val="Bullet"/>
      </w:pPr>
      <w:r>
        <w:rPr>
          <w:b/>
        </w:rPr>
        <w:t>Métrica técnica:</w:t>
      </w:r>
      <w:r>
        <w:t xml:space="preserve"> Qual métrica do modelo otimizar? (ex: recall &gt; 0.80 para não perder clientes em risco)</w:t>
      </w:r>
    </w:p>
    <w:p w14:paraId="2BDF36B0" w14:textId="77777777" w:rsidR="00513945" w:rsidRDefault="00000000">
      <w:pPr>
        <w:pStyle w:val="Bullet"/>
      </w:pPr>
      <w:r>
        <w:rPr>
          <w:b/>
        </w:rPr>
        <w:lastRenderedPageBreak/>
        <w:t>Baseline:</w:t>
      </w:r>
      <w:r>
        <w:t xml:space="preserve"> Qual é a performance sem ML? (ex: regra heurística atual acerta 60%)</w:t>
      </w:r>
    </w:p>
    <w:p w14:paraId="2D41C01A" w14:textId="77777777" w:rsidR="00513945" w:rsidRDefault="00000000">
      <w:pPr>
        <w:pStyle w:val="Heading4"/>
      </w:pPr>
      <w:r>
        <w:t>Fase 2: Coleta e Preparação de Dados</w:t>
      </w:r>
    </w:p>
    <w:p w14:paraId="4E7367D5" w14:textId="77777777" w:rsidR="00513945" w:rsidRDefault="00000000">
      <w:pPr>
        <w:pStyle w:val="BodyText"/>
      </w:pPr>
      <w:r>
        <w:t>Os dados são o combustível do modelo. Esta fase envolve:</w:t>
      </w:r>
    </w:p>
    <w:p w14:paraId="3C632DAC" w14:textId="77777777" w:rsidR="00513945" w:rsidRDefault="00000000">
      <w:pPr>
        <w:pStyle w:val="Bullet"/>
      </w:pPr>
      <w:r>
        <w:t>Identificar fontes de dados relevantes</w:t>
      </w:r>
    </w:p>
    <w:p w14:paraId="43DBEA6A" w14:textId="77777777" w:rsidR="00513945" w:rsidRDefault="00000000">
      <w:pPr>
        <w:pStyle w:val="Bullet"/>
      </w:pPr>
      <w:r>
        <w:t>Construir pipelines de ingestão (ETL/ELT)</w:t>
      </w:r>
    </w:p>
    <w:p w14:paraId="66BCB08F" w14:textId="77777777" w:rsidR="00513945" w:rsidRDefault="00000000">
      <w:pPr>
        <w:pStyle w:val="Bullet"/>
      </w:pPr>
      <w:r>
        <w:t>Tratar dados ausentes, duplicados e inconsistentes</w:t>
      </w:r>
    </w:p>
    <w:p w14:paraId="6FCE45CC" w14:textId="77777777" w:rsidR="00513945" w:rsidRDefault="00000000">
      <w:pPr>
        <w:pStyle w:val="Bullet"/>
      </w:pPr>
      <w:r>
        <w:t>Garantir qualidade e governança dos dados</w:t>
      </w:r>
    </w:p>
    <w:p w14:paraId="575899DF" w14:textId="77777777" w:rsidR="00513945" w:rsidRDefault="00000000">
      <w:pPr>
        <w:pStyle w:val="BodyText"/>
      </w:pPr>
      <w:r>
        <w:t xml:space="preserve">Um princípio fundamental: </w:t>
      </w:r>
      <w:r>
        <w:rPr>
          <w:b/>
        </w:rPr>
        <w:t xml:space="preserve">garbage in, garbage out</w:t>
      </w:r>
      <w:r>
        <w:t>. Nenhum algoritmo sofisticado compensa dados de má qualidade.</w:t>
      </w:r>
    </w:p>
    <w:p w14:paraId="7D13D61A" w14:textId="77777777" w:rsidR="00513945" w:rsidRDefault="00000000">
      <w:pPr>
        <w:pStyle w:val="Heading4"/>
      </w:pPr>
      <w:r>
        <w:t>Fase 3: Exploração e Feature Engineering</w:t>
      </w:r>
    </w:p>
    <w:p w14:paraId="7D099854" w14:textId="77777777" w:rsidR="00513945" w:rsidRDefault="00000000">
      <w:pPr>
        <w:pStyle w:val="BodyText"/>
      </w:pPr>
      <w:r>
        <w:t>A Análise Exploratória de Dados (EDA) permite compreender distribuições, correlações e anomalias. Feature engineering é a arte de transformar dados brutos em variáveis que o modelo consegue aproveitar.</w:t>
      </w:r>
    </w:p>
    <w:p w14:paraId="7425DC80" w14:textId="77777777" w:rsidR="00513945" w:rsidRDefault="00000000">
      <w:pPr>
        <w:pStyle w:val="BodyText"/>
      </w:pPr>
      <w:r>
        <w:t>Exemplos de feature engineering:</w:t>
      </w:r>
    </w:p>
    <w:p w14:paraId="6B8922CB" w14:textId="77777777" w:rsidR="00513945" w:rsidRDefault="00000000">
      <w:pPr>
        <w:pStyle w:val="Bullet"/>
      </w:pPr>
      <w:r>
        <w:t>Extrair dia da semana de um timestamp</w:t>
      </w:r>
    </w:p>
    <w:p w14:paraId="0708AF2D" w14:textId="77777777" w:rsidR="00513945" w:rsidRDefault="00000000">
      <w:pPr>
        <w:pStyle w:val="Bullet"/>
      </w:pPr>
      <w:r>
        <w:t>Calcular média móvel de vendas dos últimos 7 dias</w:t>
      </w:r>
    </w:p>
    <w:p w14:paraId="7334F456" w14:textId="77777777" w:rsidR="00513945" w:rsidRDefault="00000000">
      <w:pPr>
        <w:pStyle w:val="Bullet"/>
      </w:pPr>
      <w:r>
        <w:t>Criar variáveis de interação entre features</w:t>
      </w:r>
    </w:p>
    <w:p w14:paraId="518E80C6" w14:textId="77777777" w:rsidR="00513945" w:rsidRDefault="00000000">
      <w:pPr>
        <w:pStyle w:val="Heading4"/>
      </w:pPr>
      <w:r>
        <w:t>Fase 4: Treinamento e Validação</w:t>
      </w:r>
    </w:p>
    <w:p w14:paraId="62EF1D98" w14:textId="77777777" w:rsidR="00513945" w:rsidRDefault="00000000">
      <w:pPr>
        <w:pStyle w:val="BodyText"/>
      </w:pPr>
      <w:r>
        <w:t>Esta é a fase mais familiar para cientistas de dados:</w:t>
      </w:r>
    </w:p>
    <w:p w14:paraId="0A4F3F1E" w14:textId="77777777" w:rsidR="00513945" w:rsidRDefault="00000000">
      <w:pPr>
        <w:pStyle w:val="Bullet"/>
      </w:pPr>
      <w:r>
        <w:t>Separação treino/validação/teste</w:t>
      </w:r>
    </w:p>
    <w:p w14:paraId="1D350EC8" w14:textId="77777777" w:rsidR="00513945" w:rsidRDefault="00000000">
      <w:pPr>
        <w:pStyle w:val="Bullet"/>
      </w:pPr>
      <w:r>
        <w:t>Seleção de algoritmos candidatos</w:t>
      </w:r>
    </w:p>
    <w:p w14:paraId="1784E0EE" w14:textId="77777777" w:rsidR="00513945" w:rsidRPr="00457A37" w:rsidRDefault="00000000">
      <w:pPr>
        <w:pStyle w:val="Bullet"/>
        <w:rPr>
          <w:lang w:val="en-US"/>
        </w:rPr>
      </w:pPr>
      <w:r>
        <w:rPr>
          <w:lang w:val="en-US"/>
        </w:rPr>
        <w:t>Otimização de hiperparâmetros (Grid Search, Random Search, Bayesian Optimization)</w:t>
      </w:r>
    </w:p>
    <w:p w14:paraId="5FB5CEDE" w14:textId="77777777" w:rsidR="00513945" w:rsidRDefault="00000000">
      <w:pPr>
        <w:pStyle w:val="Bullet"/>
      </w:pPr>
      <w:r>
        <w:t>Validação cruzada (k-fold cross-validation)</w:t>
      </w:r>
    </w:p>
    <w:p w14:paraId="5CCE14A1" w14:textId="77777777" w:rsidR="00513945" w:rsidRDefault="00000000">
      <w:pPr>
        <w:pStyle w:val="BodyText"/>
      </w:pPr>
      <w:r>
        <w:lastRenderedPageBreak/>
        <w:t xml:space="preserve">O principal erro aqui é o </w:t>
      </w:r>
      <w:r>
        <w:rPr>
          <w:b/>
        </w:rPr>
        <w:t>data leakage</w:t>
      </w:r>
      <w:r>
        <w:t xml:space="preserve"> — quando informações do conjunto de teste "vazam" para o treinamento, gerando métricas otimistas que não se sustentam em produção.</w:t>
      </w:r>
    </w:p>
    <w:p w14:paraId="68FA5999" w14:textId="77777777" w:rsidR="00513945" w:rsidRDefault="00000000">
      <w:pPr>
        <w:pStyle w:val="Heading4"/>
      </w:pPr>
      <w:r>
        <w:t>Fase 5: Avaliação</w:t>
      </w:r>
    </w:p>
    <w:p w14:paraId="674C3F1C" w14:textId="77777777" w:rsidR="00513945" w:rsidRDefault="00000000">
      <w:pPr>
        <w:pStyle w:val="BodyText"/>
      </w:pPr>
      <w:r>
        <w:t>A avaliação vai além de olhar acurácia no conjunto de teste. Envolve:</w:t>
      </w:r>
    </w:p>
    <w:p w14:paraId="731E1107" w14:textId="77777777" w:rsidR="00513945" w:rsidRDefault="00000000">
      <w:pPr>
        <w:pStyle w:val="Bullet"/>
      </w:pPr>
      <w:r>
        <w:rPr>
          <w:b/>
        </w:rPr>
        <w:t>Métricas técnicas:</w:t>
      </w:r>
      <w:r>
        <w:t xml:space="preserve"> precision, recall, F1, AUC-ROC, RMSE, MAE</w:t>
      </w:r>
    </w:p>
    <w:p w14:paraId="63801D0C" w14:textId="77777777" w:rsidR="00513945" w:rsidRDefault="00000000">
      <w:pPr>
        <w:pStyle w:val="Bullet"/>
      </w:pPr>
      <w:r>
        <w:rPr>
          <w:b/>
        </w:rPr>
        <w:t>Métricas de negócio:</w:t>
      </w:r>
      <w:r>
        <w:t xml:space="preserve"> impacto financeiro estimado, volume de decisões automatizadas</w:t>
      </w:r>
    </w:p>
    <w:p w14:paraId="44E73797" w14:textId="77777777" w:rsidR="00513945" w:rsidRDefault="00000000">
      <w:pPr>
        <w:pStyle w:val="Bullet"/>
      </w:pPr>
      <w:r>
        <w:rPr>
          <w:b/>
        </w:rPr>
        <w:t>Trade-offs:</w:t>
      </w:r>
      <w:r>
        <w:t xml:space="preserve"> Um modelo com recall alto mas precision baixa gera muitos falsos positivos — isso é aceitável no contexto do negócio?</w:t>
      </w:r>
    </w:p>
    <w:p w14:paraId="754C7AB6" w14:textId="77777777" w:rsidR="00513945" w:rsidRDefault="00000000">
      <w:pPr>
        <w:pStyle w:val="Bullet"/>
      </w:pPr>
      <w:r>
        <w:rPr>
          <w:b/>
        </w:rPr>
        <w:t>Fairness:</w:t>
      </w:r>
      <w:r>
        <w:t xml:space="preserve"> O modelo discrimina grupos protegidos?</w:t>
      </w:r>
    </w:p>
    <w:p w14:paraId="120C96AD" w14:textId="77777777" w:rsidR="00513945" w:rsidRDefault="00000000">
      <w:pPr>
        <w:pStyle w:val="Heading4"/>
      </w:pPr>
      <w:r>
        <w:t>Fase 6: Empacotamento e Registro</w:t>
      </w:r>
    </w:p>
    <w:p w14:paraId="07FD1662" w14:textId="77777777" w:rsidR="00513945" w:rsidRDefault="00000000">
      <w:pPr>
        <w:pStyle w:val="BodyText"/>
      </w:pPr>
      <w:r>
        <w:t>Uma vez aprovado, o modelo precisa ser empacotado em um formato consumível:</w:t>
      </w:r>
    </w:p>
    <w:tbl>
      <w:tblPr>
        <w:tblStyle w:val="TableGrid"/>
        <w:tblW w:w="0" w:type="auto"/>
        <w:tblLook w:val="04A0" w:firstRow="1" w:lastRow="0" w:firstColumn="1" w:lastColumn="0" w:noHBand="0" w:noVBand="1"/>
      </w:tblPr>
      <w:tblGrid>
        <w:gridCol w:w="3019"/>
        <w:gridCol w:w="3021"/>
        <w:gridCol w:w="3021"/>
      </w:tblGrid>
      <w:tr w:rsidR="00513945" w14:paraId="7A744858" w14:textId="77777777">
        <w:tc>
          <w:tcPr>
            <w:tcW w:w="3024" w:type="dxa"/>
          </w:tcPr>
          <w:p w14:paraId="13507589" w14:textId="77777777" w:rsidR="00513945" w:rsidRDefault="00000000" w:rsidP="00FD2887">
            <w:pPr>
              <w:ind w:firstLine="0"/>
            </w:pPr>
            <w:r>
              <w:rPr>
                <w:b/>
              </w:rPr>
              <w:t>Formato</w:t>
            </w:r>
          </w:p>
        </w:tc>
        <w:tc>
          <w:tcPr>
            <w:tcW w:w="3024" w:type="dxa"/>
          </w:tcPr>
          <w:p w14:paraId="10B9CAA2" w14:textId="77777777" w:rsidR="00513945" w:rsidRDefault="00000000">
            <w:r>
              <w:rPr>
                <w:b/>
              </w:rPr>
              <w:t>Caso de Uso</w:t>
            </w:r>
          </w:p>
        </w:tc>
        <w:tc>
          <w:tcPr>
            <w:tcW w:w="3024" w:type="dxa"/>
          </w:tcPr>
          <w:p w14:paraId="429F75BA" w14:textId="77777777" w:rsidR="00513945" w:rsidRDefault="00000000">
            <w:r>
              <w:rPr>
                <w:b/>
              </w:rPr>
              <w:t>Vantagem</w:t>
            </w:r>
          </w:p>
        </w:tc>
      </w:tr>
      <w:tr w:rsidR="00513945" w14:paraId="0734B80F" w14:textId="77777777">
        <w:tc>
          <w:tcPr>
            <w:tcW w:w="3024" w:type="dxa"/>
          </w:tcPr>
          <w:p w14:paraId="5A0847C3" w14:textId="77777777" w:rsidR="00513945" w:rsidRDefault="00000000" w:rsidP="00FD2887">
            <w:pPr>
              <w:ind w:firstLine="0"/>
            </w:pPr>
            <w:r>
              <w:t>pickle/joblib</w:t>
            </w:r>
          </w:p>
        </w:tc>
        <w:tc>
          <w:tcPr>
            <w:tcW w:w="3024" w:type="dxa"/>
          </w:tcPr>
          <w:p w14:paraId="0AB5DDFB" w14:textId="77777777" w:rsidR="00513945" w:rsidRDefault="00000000" w:rsidP="00FD2887">
            <w:pPr>
              <w:ind w:firstLine="0"/>
            </w:pPr>
            <w:r>
              <w:t>Projetos Python simples</w:t>
            </w:r>
          </w:p>
        </w:tc>
        <w:tc>
          <w:tcPr>
            <w:tcW w:w="3024" w:type="dxa"/>
          </w:tcPr>
          <w:p w14:paraId="7E11AD5D" w14:textId="77777777" w:rsidR="00513945" w:rsidRDefault="00000000" w:rsidP="00FD2887">
            <w:pPr>
              <w:ind w:firstLine="0"/>
            </w:pPr>
            <w:r>
              <w:t>Fácil, nativo</w:t>
            </w:r>
          </w:p>
        </w:tc>
      </w:tr>
      <w:tr w:rsidR="00513945" w14:paraId="3EB85F10" w14:textId="77777777">
        <w:tc>
          <w:tcPr>
            <w:tcW w:w="3024" w:type="dxa"/>
          </w:tcPr>
          <w:p w14:paraId="0C85C0E3" w14:textId="77777777" w:rsidR="00513945" w:rsidRDefault="00000000" w:rsidP="00FD2887">
            <w:pPr>
              <w:ind w:firstLine="0"/>
            </w:pPr>
            <w:r>
              <w:t>ONNX</w:t>
            </w:r>
          </w:p>
        </w:tc>
        <w:tc>
          <w:tcPr>
            <w:tcW w:w="3024" w:type="dxa"/>
          </w:tcPr>
          <w:p w14:paraId="0245891A" w14:textId="77777777" w:rsidR="00513945" w:rsidRDefault="00000000" w:rsidP="00FD2887">
            <w:pPr>
              <w:ind w:firstLine="0"/>
            </w:pPr>
            <w:r>
              <w:t>Interoperabilidade entre frameworks</w:t>
            </w:r>
          </w:p>
        </w:tc>
        <w:tc>
          <w:tcPr>
            <w:tcW w:w="3024" w:type="dxa"/>
          </w:tcPr>
          <w:p w14:paraId="40A96C9B" w14:textId="77777777" w:rsidR="00513945" w:rsidRDefault="00000000" w:rsidP="00FD2887">
            <w:pPr>
              <w:ind w:firstLine="0"/>
            </w:pPr>
            <w:r>
              <w:t>Portátil, otimizado</w:t>
            </w:r>
          </w:p>
        </w:tc>
      </w:tr>
      <w:tr w:rsidR="00513945" w14:paraId="4058A067" w14:textId="77777777">
        <w:tc>
          <w:tcPr>
            <w:tcW w:w="3024" w:type="dxa"/>
          </w:tcPr>
          <w:p w14:paraId="4223B0BE" w14:textId="77777777" w:rsidR="00513945" w:rsidRDefault="00000000" w:rsidP="00FD2887">
            <w:pPr>
              <w:ind w:firstLine="0"/>
            </w:pPr>
            <w:r>
              <w:t>SavedModel (TF)</w:t>
            </w:r>
          </w:p>
        </w:tc>
        <w:tc>
          <w:tcPr>
            <w:tcW w:w="3024" w:type="dxa"/>
          </w:tcPr>
          <w:p w14:paraId="6E40513F" w14:textId="77777777" w:rsidR="00513945" w:rsidRDefault="00000000" w:rsidP="00FD2887">
            <w:pPr>
              <w:ind w:firstLine="0"/>
            </w:pPr>
            <w:r>
              <w:t xml:space="preserve">Ecossistema TensorFlow</w:t>
            </w:r>
          </w:p>
        </w:tc>
        <w:tc>
          <w:tcPr>
            <w:tcW w:w="3024" w:type="dxa"/>
          </w:tcPr>
          <w:p w14:paraId="3479D121" w14:textId="77777777" w:rsidR="00513945" w:rsidRDefault="00000000" w:rsidP="00FD2887">
            <w:pPr>
              <w:ind w:firstLine="0"/>
            </w:pPr>
            <w:r>
              <w:t xml:space="preserve">Completo, TF Serving</w:t>
            </w:r>
          </w:p>
        </w:tc>
      </w:tr>
      <w:tr w:rsidR="00513945" w14:paraId="4ECE3D7C" w14:textId="77777777">
        <w:tc>
          <w:tcPr>
            <w:tcW w:w="3024" w:type="dxa"/>
          </w:tcPr>
          <w:p w14:paraId="230E58DA" w14:textId="77777777" w:rsidR="00513945" w:rsidRDefault="00000000" w:rsidP="00FD2887">
            <w:pPr>
              <w:ind w:firstLine="0"/>
            </w:pPr>
            <w:r>
              <w:t>TorchScript</w:t>
            </w:r>
          </w:p>
        </w:tc>
        <w:tc>
          <w:tcPr>
            <w:tcW w:w="3024" w:type="dxa"/>
          </w:tcPr>
          <w:p w14:paraId="787356F8" w14:textId="77777777" w:rsidR="00513945" w:rsidRDefault="00000000" w:rsidP="00FD2887">
            <w:pPr>
              <w:ind w:firstLine="0"/>
            </w:pPr>
            <w:r>
              <w:t xml:space="preserve">Ecossistema PyTorch</w:t>
            </w:r>
          </w:p>
        </w:tc>
        <w:tc>
          <w:tcPr>
            <w:tcW w:w="3024" w:type="dxa"/>
          </w:tcPr>
          <w:p w14:paraId="7BDC55A3" w14:textId="77777777" w:rsidR="00513945" w:rsidRDefault="00000000" w:rsidP="00FD2887">
            <w:pPr>
              <w:ind w:firstLine="0"/>
            </w:pPr>
            <w:r>
              <w:t>Otimizado, produção</w:t>
            </w:r>
          </w:p>
        </w:tc>
      </w:tr>
    </w:tbl>
    <w:p w14:paraId="59198DD8" w14:textId="77777777" w:rsidR="00513945" w:rsidRDefault="00513945">
      <w:pPr>
        <w:pStyle w:val="BodyText"/>
      </w:pPr>
    </w:p>
    <w:p w14:paraId="44638277" w14:textId="77777777" w:rsidR="00513945" w:rsidRDefault="00000000">
      <w:pPr>
        <w:pStyle w:val="BodyText"/>
      </w:pPr>
      <w:r>
        <w:t xml:space="preserve">O </w:t>
      </w:r>
      <w:r>
        <w:rPr>
          <w:b/>
        </w:rPr>
        <w:t>Model Registry</w:t>
      </w:r>
      <w:r>
        <w:t xml:space="preserve"> (ex: MLflow Model Registry) é o repositório central onde modelos versionados são armazenados, com metadados sobre performance, dados de treino e estado de promoção (ex.: os aliases @champion, para o modelo em produção, e @challenger, para o candidato em validação).</w:t>
      </w:r>
    </w:p>
    <w:p w14:paraId="3890F7C2" w14:textId="77777777" w:rsidR="00513945" w:rsidRDefault="00000000">
      <w:pPr>
        <w:pStyle w:val="Heading4"/>
      </w:pPr>
      <w:r>
        <w:t>Fase 7: Deploy</w:t>
      </w:r>
    </w:p>
    <w:p w14:paraId="2C7D8FDD" w14:textId="77777777" w:rsidR="00513945" w:rsidRDefault="00000000">
      <w:pPr>
        <w:pStyle w:val="BodyText"/>
      </w:pPr>
      <w:r>
        <w:t>O deploy pode seguir dois padrões principais:</w:t>
      </w:r>
    </w:p>
    <w:p w14:paraId="6804E893" w14:textId="77777777" w:rsidR="00513945" w:rsidRDefault="00000000">
      <w:pPr>
        <w:pStyle w:val="Bullet"/>
      </w:pPr>
      <w:r>
        <w:rPr>
          <w:b/>
        </w:rPr>
        <w:lastRenderedPageBreak/>
        <w:t>Batch Inference:</w:t>
      </w:r>
      <w:r>
        <w:t xml:space="preserve"> O modelo processa grandes volumes de dados periodicamente (ex: a cada hora, classificar todos os tickets de suporte pendentes).</w:t>
      </w:r>
    </w:p>
    <w:p w14:paraId="1F5B40B2" w14:textId="77777777" w:rsidR="00513945" w:rsidRDefault="00000000">
      <w:pPr>
        <w:pStyle w:val="Bullet"/>
      </w:pPr>
      <w:r>
        <w:rPr>
          <w:b/>
        </w:rPr>
        <w:t>Real-time (Online) Inference:</w:t>
      </w:r>
      <w:r>
        <w:t xml:space="preserve"> O modelo responde a requisições individuais em tempo real (ex: API que retorna a probabilidade de fraude em uma transação).</w:t>
      </w:r>
    </w:p>
    <w:p w14:paraId="0ACDB8B8" w14:textId="77777777" w:rsidR="00513945" w:rsidRDefault="00000000">
      <w:pPr>
        <w:pStyle w:val="Heading4"/>
      </w:pPr>
      <w:r>
        <w:t>Fase 8: Monitoramento</w:t>
      </w:r>
    </w:p>
    <w:p w14:paraId="11342C56" w14:textId="77777777" w:rsidR="00513945" w:rsidRDefault="00000000">
      <w:pPr>
        <w:pStyle w:val="BodyText"/>
      </w:pPr>
      <w:r>
        <w:t>Modelos em produção degradam com o tempo. Os principais fenômenos são:</w:t>
      </w:r>
    </w:p>
    <w:p w14:paraId="19958948" w14:textId="77777777" w:rsidR="00513945" w:rsidRDefault="00000000">
      <w:pPr>
        <w:pStyle w:val="Bullet"/>
      </w:pPr>
      <w:r>
        <w:rPr>
          <w:b/>
        </w:rPr>
        <w:t>Data Drift:</w:t>
      </w:r>
      <w:r>
        <w:t xml:space="preserve"> A distribuição dos dados de entrada muda (ex: comportamento de compra muda após pandemia).</w:t>
      </w:r>
    </w:p>
    <w:p w14:paraId="18C03ED0" w14:textId="77777777" w:rsidR="00513945" w:rsidRDefault="00000000">
      <w:pPr>
        <w:pStyle w:val="Bullet"/>
      </w:pPr>
      <w:r>
        <w:rPr>
          <w:b/>
        </w:rPr>
        <w:t>Concept Drift:</w:t>
      </w:r>
      <w:r>
        <w:t xml:space="preserve"> A relação entre features e target muda (ex: o que definia um cliente de alto valor mudou).</w:t>
      </w:r>
    </w:p>
    <w:p w14:paraId="2236791F" w14:textId="77777777" w:rsidR="00513945" w:rsidRDefault="00000000">
      <w:pPr>
        <w:pStyle w:val="Bullet"/>
      </w:pPr>
      <w:r>
        <w:rPr>
          <w:b/>
        </w:rPr>
        <w:t>Model Degradation:</w:t>
      </w:r>
      <w:r>
        <w:t xml:space="preserve"> As métricas do modelo caem gradualmente sem uma causa óbvia.</w:t>
      </w:r>
    </w:p>
    <w:p w14:paraId="1ED15FA6" w14:textId="77777777" w:rsidR="00513945" w:rsidRDefault="00000000">
      <w:pPr>
        <w:pStyle w:val="Heading4"/>
      </w:pPr>
      <w:r>
        <w:t>Fase 9: Retreinamento</w:t>
      </w:r>
    </w:p>
    <w:p w14:paraId="614F1E6C" w14:textId="77777777" w:rsidR="00513945" w:rsidRDefault="00000000">
      <w:pPr>
        <w:pStyle w:val="BodyText"/>
      </w:pPr>
      <w:r>
        <w:t>Quando o monitoramento detecta degradação, o modelo precisa ser retreinado. Isso pode ser:</w:t>
      </w:r>
    </w:p>
    <w:p w14:paraId="334EFB23" w14:textId="77777777" w:rsidR="00513945" w:rsidRDefault="00000000">
      <w:pPr>
        <w:pStyle w:val="Bullet"/>
      </w:pPr>
      <w:r>
        <w:rPr>
          <w:b/>
        </w:rPr>
        <w:t>Agendado:</w:t>
      </w:r>
      <w:r>
        <w:t xml:space="preserve"> Retreinamento periódico (ex: toda semana com dados mais recentes)</w:t>
      </w:r>
    </w:p>
    <w:p w14:paraId="780548C0" w14:textId="77777777" w:rsidR="00513945" w:rsidRDefault="00000000">
      <w:pPr>
        <w:pStyle w:val="Bullet"/>
      </w:pPr>
      <w:r>
        <w:rPr>
          <w:b/>
        </w:rPr>
        <w:t>Triggered:</w:t>
      </w:r>
      <w:r>
        <w:t xml:space="preserve"> Retreinamento disparado por alertas de drift</w:t>
      </w:r>
    </w:p>
    <w:p w14:paraId="7DC4E22F" w14:textId="77777777" w:rsidR="00513945" w:rsidRDefault="00000000">
      <w:pPr>
        <w:pStyle w:val="Bullet"/>
      </w:pPr>
      <w:r>
        <w:rPr>
          <w:b/>
        </w:rPr>
        <w:t>Contínuo:</w:t>
      </w:r>
      <w:r>
        <w:t xml:space="preserve"> Atualização incremental conforme novos dados chegam (online learning)</w:t>
      </w:r>
    </w:p>
    <w:p w14:paraId="05262F9F" w14:textId="77777777" w:rsidR="00513945" w:rsidRDefault="00000000">
      <w:pPr>
        <w:pStyle w:val="Heading4"/>
      </w:pPr>
      <w:r>
        <w:t>Governança e Model Cards</w:t>
      </w:r>
    </w:p>
    <w:p w14:paraId="24FD94B2" w14:textId="77777777" w:rsidR="00513945" w:rsidRDefault="00000000">
      <w:pPr>
        <w:pStyle w:val="BodyText"/>
      </w:pPr>
      <w:r>
        <w:t xml:space="preserve">Em ambientes empresariais, cada modelo em produção deve ter um </w:t>
      </w:r>
      <w:r>
        <w:rPr>
          <w:b/>
        </w:rPr>
        <w:t>Model Card</w:t>
      </w:r>
      <w:r>
        <w:t xml:space="preserve"> — um documento que registra:</w:t>
      </w:r>
    </w:p>
    <w:p w14:paraId="2F3E3167" w14:textId="77777777" w:rsidR="00513945" w:rsidRDefault="00000000">
      <w:pPr>
        <w:pStyle w:val="Bullet"/>
      </w:pPr>
      <w:r>
        <w:t>Finalidade e limitações do modelo</w:t>
      </w:r>
    </w:p>
    <w:p w14:paraId="7FFA13DB" w14:textId="77777777" w:rsidR="00513945" w:rsidRDefault="00000000">
      <w:pPr>
        <w:pStyle w:val="Bullet"/>
      </w:pPr>
      <w:r>
        <w:t>Dados utilizados no treinamento</w:t>
      </w:r>
    </w:p>
    <w:p w14:paraId="37D8B7CA" w14:textId="77777777" w:rsidR="00513945" w:rsidRDefault="00000000">
      <w:pPr>
        <w:pStyle w:val="Bullet"/>
      </w:pPr>
      <w:r>
        <w:lastRenderedPageBreak/>
        <w:t>Métricas de performance por segmento</w:t>
      </w:r>
    </w:p>
    <w:p w14:paraId="100F8432" w14:textId="77777777" w:rsidR="00513945" w:rsidRDefault="00000000">
      <w:pPr>
        <w:pStyle w:val="Bullet"/>
      </w:pPr>
      <w:r>
        <w:t>Considerações éticas e de fairness</w:t>
      </w:r>
    </w:p>
    <w:p w14:paraId="3E4F3467" w14:textId="77777777" w:rsidR="00513945" w:rsidRDefault="00000000">
      <w:pPr>
        <w:pStyle w:val="Bullet"/>
      </w:pPr>
      <w:r>
        <w:t>Responsáveis e pontos de contato</w:t>
      </w:r>
    </w:p>
    <w:p w14:paraId="7F9A1CC5" w14:textId="77777777" w:rsidR="00513945" w:rsidRDefault="00000000">
      <w:pPr>
        <w:pStyle w:val="Heading3"/>
      </w:pPr>
      <w:r>
        <w:t>MERCADO, CASES E TENDÊNCIAS</w:t>
      </w:r>
    </w:p>
    <w:p w14:paraId="564EAB19" w14:textId="77777777" w:rsidR="00513945" w:rsidRDefault="00000000">
      <w:pPr>
        <w:pStyle w:val="BodyText"/>
      </w:pPr>
      <w:r>
        <w:t>O conceito de ciclo de vida de modelos ganhou enorme relevância com a maturação do mercado de IA. Empresas que dominam esse processo completo conseguem extrair valor real de ML, enquanto aquelas que focam apenas no treinamento frequentemente veem seus modelos "morrerem" antes de gerar impacto.</w:t>
      </w:r>
    </w:p>
    <w:p w14:paraId="2306CFC0" w14:textId="77777777" w:rsidR="00513945" w:rsidRDefault="00000000">
      <w:pPr>
        <w:pStyle w:val="BodyText"/>
      </w:pPr>
      <w:r>
        <w:t>A Netflix é um exemplo emblemático de gestão completa do ciclo de vida. Seus modelos de recomendação são retreinados continuamente com dados de interação em tempo real. A empresa desenvolveu o framework Metaflow para orquestrar todo o ciclo de vida — da experimentação ao deploy — permitindo que cientistas de dados foquem na ciência enquanto a infraestrutura cuida do resto.</w:t>
      </w:r>
    </w:p>
    <w:p w14:paraId="575CC148" w14:textId="77777777" w:rsidR="00513945" w:rsidRDefault="00000000">
      <w:pPr>
        <w:pStyle w:val="BodyText"/>
      </w:pPr>
      <w:r>
        <w:t>O conceito de "Technical Debt in Machine Learning" foi formalizado pelo Google em um paper seminal de 2015, onde demonstraram que o código de treinamento do modelo representa menos de 5% de um sistema de ML em produção. O restante é infraestrutura de dados, monitoramento, configuração e serving.</w:t>
      </w:r>
    </w:p>
    <w:p w14:paraId="1C6FBA67" w14:textId="77777777" w:rsidR="00513945" w:rsidRDefault="00000000">
      <w:pPr>
        <w:pStyle w:val="BodyText"/>
      </w:pPr>
      <w:r>
        <w:t>Uma tendência crescente é a adoção de Model Cards, propostos por pesquisadores do Google em 2019, como padrão de documentação e governança. Grandes empresas como Microsoft, Google e Hugging Face já adotam esse formato para todos os seus modelos públicos.</w:t>
      </w:r>
    </w:p>
    <w:p w14:paraId="054ED3B1" w14:textId="77777777" w:rsidR="00513945" w:rsidRDefault="00000000">
      <w:pPr>
        <w:pStyle w:val="Heading3"/>
      </w:pPr>
      <w:r>
        <w:t>O QUE VOCÊ VIU NESTA AULA?</w:t>
      </w:r>
    </w:p>
    <w:p w14:paraId="3C1BF1B6" w14:textId="77777777" w:rsidR="00513945" w:rsidRDefault="00000000">
      <w:pPr>
        <w:pStyle w:val="BodyText"/>
      </w:pPr>
      <w:r>
        <w:t>Nesta aula, você aprendeu a visão completa e integrada do ciclo de vida de um modelo de machine learning. Agora você entende:</w:t>
      </w:r>
    </w:p>
    <w:p w14:paraId="1714A6BD" w14:textId="77777777" w:rsidR="00513945" w:rsidRDefault="00000000">
      <w:pPr>
        <w:pStyle w:val="Bullet"/>
      </w:pPr>
      <w:r>
        <w:t>Que treinar um modelo é apenas uma fração do trabalho necessário para gerar valor com ML.</w:t>
      </w:r>
    </w:p>
    <w:p w14:paraId="0E4D6F6A" w14:textId="77777777" w:rsidR="00513945" w:rsidRDefault="00000000">
      <w:pPr>
        <w:pStyle w:val="Bullet"/>
      </w:pPr>
      <w:r>
        <w:t>As 9 fases do ciclo de vida: da definição do problema ao retreinamento.</w:t>
      </w:r>
    </w:p>
    <w:p w14:paraId="4BB7E550" w14:textId="77777777" w:rsidR="00513945" w:rsidRDefault="00000000">
      <w:pPr>
        <w:pStyle w:val="Bullet"/>
      </w:pPr>
      <w:r>
        <w:lastRenderedPageBreak/>
        <w:t>A importância de definir métricas de sucesso alinhadas ao negócio antes de começar a modelar.</w:t>
      </w:r>
    </w:p>
    <w:p w14:paraId="68E5038E" w14:textId="77777777" w:rsidR="00513945" w:rsidRDefault="00000000">
      <w:pPr>
        <w:pStyle w:val="Bullet"/>
      </w:pPr>
      <w:r>
        <w:t>Que versionamento de modelos e dados é tão importante quanto versionamento de código.</w:t>
      </w:r>
    </w:p>
    <w:p w14:paraId="34C64217" w14:textId="77777777" w:rsidR="00513945" w:rsidRDefault="00000000">
      <w:pPr>
        <w:pStyle w:val="Bullet"/>
      </w:pPr>
      <w:r>
        <w:t>Os conceitos de data drift e concept drift, e por que monitoramento contínuo é essencial.</w:t>
      </w:r>
    </w:p>
    <w:p w14:paraId="34E24E96" w14:textId="77777777" w:rsidR="00513945" w:rsidRDefault="00000000">
      <w:pPr>
        <w:pStyle w:val="Bullet"/>
      </w:pPr>
      <w:r>
        <w:t>O papel do Model Registry como repositório central de modelos versionados.</w:t>
      </w:r>
    </w:p>
    <w:p w14:paraId="68EDAF59" w14:textId="77777777" w:rsidR="00513945" w:rsidRDefault="00000000">
      <w:pPr>
        <w:pStyle w:val="Bullet"/>
      </w:pPr>
      <w:r>
        <w:t>Que um modelo em produção é um "organismo vivo" que requer manutenção constante.</w:t>
      </w:r>
    </w:p>
    <w:p w14:paraId="016CE7E4" w14:textId="77777777" w:rsidR="00513945" w:rsidRDefault="00000000">
      <w:pPr>
        <w:pStyle w:val="Bullet"/>
      </w:pPr>
      <w:r>
        <w:t>A importância de Model Cards para governança e documentação.</w:t>
      </w:r>
    </w:p>
    <w:p w14:paraId="4A08C149" w14:textId="77777777" w:rsidR="00513945" w:rsidRDefault="00000000">
      <w:pPr>
        <w:pStyle w:val="Heading1"/>
      </w:pPr>
      <w:r>
        <w:lastRenderedPageBreak/>
        <w:t>Referências</w:t>
      </w:r>
    </w:p>
    <w:p w14:paraId="4CEBF4D9" w14:textId="77777777" w:rsidR="00513945" w:rsidRPr="00457A37" w:rsidRDefault="00000000">
      <w:pPr>
        <w:pStyle w:val="Bullet"/>
        <w:rPr>
          <w:lang w:val="en-US"/>
        </w:rPr>
      </w:pPr>
      <w:r>
        <w:rPr>
          <w:lang w:val="en-US"/>
        </w:rPr>
        <w:t>Huyen, C. (2022). *Designing Machine Learning Systems*. O'Reilly Media. https://www.oreilly.com/library/view/designing-machine-learning/9781098107956/</w:t>
      </w:r>
    </w:p>
    <w:p w14:paraId="131CFA48" w14:textId="77777777" w:rsidR="00513945" w:rsidRPr="00457A37" w:rsidRDefault="00000000">
      <w:pPr>
        <w:pStyle w:val="Bullet"/>
        <w:rPr>
          <w:lang w:val="en-US"/>
        </w:rPr>
      </w:pPr>
      <w:r>
        <w:rPr>
          <w:lang w:val="en-US"/>
        </w:rPr>
        <w:t>Burkov, A. (2020). *Machine Learning Engineering*. True Positive Inc. http://www.mlebook.com/</w:t>
      </w:r>
    </w:p>
    <w:p w14:paraId="59BA60A4" w14:textId="77777777" w:rsidR="00513945" w:rsidRPr="00457A37" w:rsidRDefault="00000000">
      <w:pPr>
        <w:pStyle w:val="Bullet"/>
        <w:rPr>
          <w:lang w:val="en-US"/>
        </w:rPr>
      </w:pPr>
      <w:r>
        <w:rPr>
          <w:lang w:val="en-US"/>
        </w:rPr>
        <w:t>Sculley, D. et al. (2015). "Hidden Technical Debt in Machine Learning Systems". *Advances in Neural Information Processing Systems 28 (NeurIPS 2015)*. https://papers.nips.cc/paper/2015/hash/86df7dcfd896fcaf2674f757a2463eba-Abstract.html</w:t>
      </w:r>
    </w:p>
    <w:p w14:paraId="5E1A4E2A" w14:textId="77777777" w:rsidR="00513945" w:rsidRPr="00457A37" w:rsidRDefault="00000000">
      <w:pPr>
        <w:pStyle w:val="Bullet"/>
        <w:rPr>
          <w:lang w:val="en-US"/>
        </w:rPr>
      </w:pPr>
      <w:r>
        <w:rPr>
          <w:lang w:val="en-US"/>
        </w:rPr>
        <w:t>Mitchell, M. et al. (2019). "Model Cards for Model Reporting". *Proceedings of the Conference on Fairness, Accountability, and Transparency*. https://arxiv.org/abs/1810.03993</w:t>
      </w:r>
    </w:p>
    <w:p w14:paraId="32359240" w14:textId="77777777" w:rsidR="00513945" w:rsidRPr="0025507A" w:rsidRDefault="00000000">
      <w:pPr>
        <w:pStyle w:val="Bullet"/>
        <w:rPr>
          <w:lang w:val="en-US"/>
        </w:rPr>
      </w:pPr>
      <w:r>
        <w:rPr>
          <w:lang w:val="en-US"/>
        </w:rPr>
        <w:t>Google Cloud. "MLOps: Continuous delivery and automation pipelines in machine learning". https://cloud.google.com/architecture/mlops-continuous-delivery-and-automation-pipelines-in-machine-learning</w:t>
      </w:r>
    </w:p>
    <w:p w14:paraId="4C3877CB" w14:textId="485C64BF" w:rsidR="00513945" w:rsidRDefault="00000000">
      <w:pPr>
        <w:pStyle w:val="Bullet"/>
        <w:rPr>
          <w:lang w:val="en-US"/>
        </w:rPr>
      </w:pPr>
      <w:r>
        <w:rPr>
          <w:lang w:val="en-US"/>
        </w:rPr>
        <w:t xml:space="preserve">Netflix Technology Blog. "Open-Sourcing Metaflow". </w:t>
      </w:r>
      <w:hyperlink r:id="rId14" w:history="1">
        <w:r>
          <w:rPr>
            <w:rStyle w:val="Hyperlink"/>
            <w:lang w:val="en-US"/>
          </w:rPr>
          <w:t>https://metaflow.org/</w:t>
        </w:r>
      </w:hyperlink>
    </w:p>
    <w:p w14:paraId="3621A169" w14:textId="77777777" w:rsidR="00CC6454" w:rsidRPr="0025507A" w:rsidRDefault="00CC6454" w:rsidP="00CC6454">
      <w:pPr>
        <w:pStyle w:val="Bullet"/>
        <w:numPr>
          <w:ilvl w:val="0"/>
          <w:numId w:val="0"/>
        </w:numPr>
        <w:ind w:left="709"/>
        <w:rPr>
          <w:lang w:val="en-US"/>
        </w:rPr>
      </w:pPr>
    </w:p>
    <w:p w14:paraId="2D5878B8" w14:textId="77777777" w:rsidR="00513945" w:rsidRDefault="00000000">
      <w:pPr>
        <w:pStyle w:val="Heading1"/>
      </w:pPr>
      <w:r>
        <w:lastRenderedPageBreak/>
        <w:t>PALAVRAS-CHAVE</w:t>
      </w:r>
    </w:p>
    <w:p w14:paraId="361BF9BF" w14:textId="77777777" w:rsidR="00513945" w:rsidRDefault="00000000">
      <w:pPr>
        <w:pStyle w:val="TXTRESUMO"/>
      </w:pPr>
      <w:r>
        <w:t>Palavras-chave: Ciclo de Vida de Modelos, Machine Learning em Produção, Data Drift, Concept Drift, Model Registry, Versionamento de Modelos, Serialização, Monitoramento, Retreinamento, Model Cards, Governança de IA.</w:t>
      </w:r>
    </w:p>
    <w:sectPr w:rsidR="00513945" w:rsidSect="00A36C8B">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0F577" w14:textId="77777777" w:rsidR="00E50E76" w:rsidRDefault="00E50E76" w:rsidP="00987BE0">
      <w:pPr>
        <w:spacing w:after="0" w:line="240" w:lineRule="auto"/>
      </w:pPr>
      <w:r>
        <w:separator/>
      </w:r>
    </w:p>
  </w:endnote>
  <w:endnote w:type="continuationSeparator" w:id="0">
    <w:p w14:paraId="38D0FAFE" w14:textId="77777777" w:rsidR="00E50E76" w:rsidRDefault="00E50E76" w:rsidP="0098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74D6" w14:textId="77777777" w:rsidR="00E50E76" w:rsidRDefault="00E50E76" w:rsidP="00987BE0">
      <w:pPr>
        <w:spacing w:after="0" w:line="240" w:lineRule="auto"/>
      </w:pPr>
      <w:r>
        <w:separator/>
      </w:r>
    </w:p>
  </w:footnote>
  <w:footnote w:type="continuationSeparator" w:id="0">
    <w:p w14:paraId="41AA0B06" w14:textId="77777777" w:rsidR="00E50E76" w:rsidRDefault="00E50E76" w:rsidP="00987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F18D" w14:textId="736A670C" w:rsidR="00ED1183" w:rsidRDefault="00ED1183" w:rsidP="00D563AE">
    <w:pPr>
      <w:pStyle w:val="Header"/>
      <w:tabs>
        <w:tab w:val="clear" w:pos="8504"/>
        <w:tab w:val="right" w:pos="9072"/>
      </w:tabs>
      <w:ind w:firstLine="0"/>
    </w:pPr>
    <w:r>
      <w:tab/>
    </w:r>
    <w:r>
      <w:tab/>
      <w:t xml:space="preserve">Página </w:t>
    </w:r>
    <w:r>
      <w:fldChar w:fldCharType="begin"/>
    </w:r>
    <w:r>
      <w:instrText xml:space="preserve"> PAGE   \* MERGEFORMAT </w:instrText>
    </w:r>
    <w:r>
      <w:fldChar w:fldCharType="separate"/>
    </w:r>
    <w:r w:rsidR="00A14423">
      <w:rPr>
        <w:noProof/>
      </w:rPr>
      <w:t>13</w:t>
    </w:r>
    <w:r>
      <w:fldChar w:fldCharType="end"/>
    </w:r>
    <w:r>
      <w:t xml:space="preserve"> de </w:t>
    </w:r>
    <w:fldSimple w:instr=" NUMPAGES   \* MERGEFORMAT ">
      <w:r w:rsidR="00A14423">
        <w:rPr>
          <w:noProof/>
        </w:rPr>
        <w:t>20</w:t>
      </w:r>
    </w:fldSimple>
    <w:r>
      <w:t xml:space="preserve"> </w:t>
    </w:r>
  </w:p>
  <w:p w14:paraId="708090E7" w14:textId="77777777" w:rsidR="00ED1183" w:rsidRDefault="00ED11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67D9" w14:textId="719685D5" w:rsidR="00672A74" w:rsidRDefault="00672A74" w:rsidP="00672A74">
    <w:pPr>
      <w:pStyle w:val="Header"/>
      <w:tabs>
        <w:tab w:val="clear" w:pos="8504"/>
        <w:tab w:val="right" w:pos="9072"/>
      </w:tabs>
      <w:ind w:firstLine="0"/>
    </w:pPr>
    <w:r>
      <w:tab/>
      <w:t xml:space="preserve">                                                                                                              Página </w:t>
    </w:r>
    <w:r>
      <w:fldChar w:fldCharType="begin"/>
    </w:r>
    <w:r>
      <w:instrText xml:space="preserve"> PAGE   \* MERGEFORMAT </w:instrText>
    </w:r>
    <w:r>
      <w:fldChar w:fldCharType="separate"/>
    </w:r>
    <w:r>
      <w:t>9</w:t>
    </w:r>
    <w:r>
      <w:fldChar w:fldCharType="end"/>
    </w:r>
    <w:r>
      <w:t xml:space="preserve"> de </w:t>
    </w:r>
    <w:fldSimple w:instr=" NUMPAGES   \* MERGEFORMAT ">
      <w:r>
        <w:t>15</w:t>
      </w:r>
    </w:fldSimple>
    <w:r>
      <w:t xml:space="preserve"> </w:t>
    </w:r>
  </w:p>
  <w:p w14:paraId="6A6A352D" w14:textId="28A0A09D" w:rsidR="00672A74" w:rsidRDefault="00672A74" w:rsidP="00672A74">
    <w:pPr>
      <w:pStyle w:val="Header"/>
      <w:tabs>
        <w:tab w:val="clear" w:pos="4252"/>
        <w:tab w:val="clear" w:pos="8504"/>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546"/>
    <w:multiLevelType w:val="hybridMultilevel"/>
    <w:tmpl w:val="CDE8D848"/>
    <w:lvl w:ilvl="0" w:tplc="1898C214">
      <w:start w:val="1"/>
      <w:numFmt w:val="bullet"/>
      <w:pStyle w:val="Bullet"/>
      <w:lvlText w:val=""/>
      <w:lvlJc w:val="left"/>
      <w:pPr>
        <w:ind w:left="1004"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0B992792"/>
    <w:multiLevelType w:val="hybridMultilevel"/>
    <w:tmpl w:val="324E63B2"/>
    <w:lvl w:ilvl="0" w:tplc="481268CE">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14720E1D"/>
    <w:multiLevelType w:val="hybridMultilevel"/>
    <w:tmpl w:val="48F2DC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5D23DB3"/>
    <w:multiLevelType w:val="hybridMultilevel"/>
    <w:tmpl w:val="5A5A956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C494DCE"/>
    <w:multiLevelType w:val="hybridMultilevel"/>
    <w:tmpl w:val="C5EA4DA4"/>
    <w:lvl w:ilvl="0" w:tplc="D96CAD1E">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0725C2E"/>
    <w:multiLevelType w:val="multilevel"/>
    <w:tmpl w:val="53622790"/>
    <w:lvl w:ilvl="0">
      <w:start w:val="1"/>
      <w:numFmt w:val="decimal"/>
      <w:lvlText w:val="%1"/>
      <w:lvlJc w:val="left"/>
      <w:pPr>
        <w:ind w:left="432" w:hanging="432"/>
      </w:pPr>
      <w:rPr>
        <w:rFonts w:hint="default"/>
      </w:rPr>
    </w:lvl>
    <w:lvl w:ilvl="1">
      <w:start w:val="1"/>
      <w:numFmt w:val="decimal"/>
      <w:lvlText w:val="%1.%2"/>
      <w:lvlJc w:val="left"/>
      <w:pPr>
        <w:ind w:left="860" w:hanging="292"/>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4DF3B4E"/>
    <w:multiLevelType w:val="hybridMultilevel"/>
    <w:tmpl w:val="53CACB9E"/>
    <w:lvl w:ilvl="0" w:tplc="2FE033EC">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3EC4357C"/>
    <w:multiLevelType w:val="hybridMultilevel"/>
    <w:tmpl w:val="2242803C"/>
    <w:lvl w:ilvl="0" w:tplc="740208D0">
      <w:start w:val="1"/>
      <w:numFmt w:val="bullet"/>
      <w:pStyle w:val="Sub-bullet"/>
      <w:lvlText w:val="o"/>
      <w:lvlJc w:val="left"/>
      <w:pPr>
        <w:ind w:left="1792" w:hanging="360"/>
      </w:pPr>
      <w:rPr>
        <w:rFonts w:ascii="Courier New" w:hAnsi="Courier New" w:cs="Courier New" w:hint="default"/>
      </w:rPr>
    </w:lvl>
    <w:lvl w:ilvl="1" w:tplc="04160003" w:tentative="1">
      <w:start w:val="1"/>
      <w:numFmt w:val="bullet"/>
      <w:lvlText w:val="o"/>
      <w:lvlJc w:val="left"/>
      <w:pPr>
        <w:ind w:left="2512" w:hanging="360"/>
      </w:pPr>
      <w:rPr>
        <w:rFonts w:ascii="Courier New" w:hAnsi="Courier New" w:cs="Courier New" w:hint="default"/>
      </w:rPr>
    </w:lvl>
    <w:lvl w:ilvl="2" w:tplc="04160005" w:tentative="1">
      <w:start w:val="1"/>
      <w:numFmt w:val="bullet"/>
      <w:lvlText w:val=""/>
      <w:lvlJc w:val="left"/>
      <w:pPr>
        <w:ind w:left="3232" w:hanging="360"/>
      </w:pPr>
      <w:rPr>
        <w:rFonts w:ascii="Wingdings" w:hAnsi="Wingdings" w:hint="default"/>
      </w:rPr>
    </w:lvl>
    <w:lvl w:ilvl="3" w:tplc="04160001" w:tentative="1">
      <w:start w:val="1"/>
      <w:numFmt w:val="bullet"/>
      <w:lvlText w:val=""/>
      <w:lvlJc w:val="left"/>
      <w:pPr>
        <w:ind w:left="3952" w:hanging="360"/>
      </w:pPr>
      <w:rPr>
        <w:rFonts w:ascii="Symbol" w:hAnsi="Symbol" w:hint="default"/>
      </w:rPr>
    </w:lvl>
    <w:lvl w:ilvl="4" w:tplc="04160003" w:tentative="1">
      <w:start w:val="1"/>
      <w:numFmt w:val="bullet"/>
      <w:lvlText w:val="o"/>
      <w:lvlJc w:val="left"/>
      <w:pPr>
        <w:ind w:left="4672" w:hanging="360"/>
      </w:pPr>
      <w:rPr>
        <w:rFonts w:ascii="Courier New" w:hAnsi="Courier New" w:cs="Courier New" w:hint="default"/>
      </w:rPr>
    </w:lvl>
    <w:lvl w:ilvl="5" w:tplc="04160005" w:tentative="1">
      <w:start w:val="1"/>
      <w:numFmt w:val="bullet"/>
      <w:lvlText w:val=""/>
      <w:lvlJc w:val="left"/>
      <w:pPr>
        <w:ind w:left="5392" w:hanging="360"/>
      </w:pPr>
      <w:rPr>
        <w:rFonts w:ascii="Wingdings" w:hAnsi="Wingdings" w:hint="default"/>
      </w:rPr>
    </w:lvl>
    <w:lvl w:ilvl="6" w:tplc="04160001" w:tentative="1">
      <w:start w:val="1"/>
      <w:numFmt w:val="bullet"/>
      <w:lvlText w:val=""/>
      <w:lvlJc w:val="left"/>
      <w:pPr>
        <w:ind w:left="6112" w:hanging="360"/>
      </w:pPr>
      <w:rPr>
        <w:rFonts w:ascii="Symbol" w:hAnsi="Symbol" w:hint="default"/>
      </w:rPr>
    </w:lvl>
    <w:lvl w:ilvl="7" w:tplc="04160003" w:tentative="1">
      <w:start w:val="1"/>
      <w:numFmt w:val="bullet"/>
      <w:lvlText w:val="o"/>
      <w:lvlJc w:val="left"/>
      <w:pPr>
        <w:ind w:left="6832" w:hanging="360"/>
      </w:pPr>
      <w:rPr>
        <w:rFonts w:ascii="Courier New" w:hAnsi="Courier New" w:cs="Courier New" w:hint="default"/>
      </w:rPr>
    </w:lvl>
    <w:lvl w:ilvl="8" w:tplc="04160005" w:tentative="1">
      <w:start w:val="1"/>
      <w:numFmt w:val="bullet"/>
      <w:lvlText w:val=""/>
      <w:lvlJc w:val="left"/>
      <w:pPr>
        <w:ind w:left="7552" w:hanging="360"/>
      </w:pPr>
      <w:rPr>
        <w:rFonts w:ascii="Wingdings" w:hAnsi="Wingdings" w:hint="default"/>
      </w:rPr>
    </w:lvl>
  </w:abstractNum>
  <w:abstractNum w:abstractNumId="8" w15:restartNumberingAfterBreak="0">
    <w:nsid w:val="43DE5A8D"/>
    <w:multiLevelType w:val="hybridMultilevel"/>
    <w:tmpl w:val="27E61A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5081676"/>
    <w:multiLevelType w:val="hybridMultilevel"/>
    <w:tmpl w:val="B43251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450A619F"/>
    <w:multiLevelType w:val="hybridMultilevel"/>
    <w:tmpl w:val="5636C426"/>
    <w:lvl w:ilvl="0" w:tplc="324CE3A2">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54B154AB"/>
    <w:multiLevelType w:val="hybridMultilevel"/>
    <w:tmpl w:val="EE34FC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5EF6A1D"/>
    <w:multiLevelType w:val="hybridMultilevel"/>
    <w:tmpl w:val="338031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A6F1D33"/>
    <w:multiLevelType w:val="hybridMultilevel"/>
    <w:tmpl w:val="E1ECC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5C91C57"/>
    <w:multiLevelType w:val="hybridMultilevel"/>
    <w:tmpl w:val="E4B489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B7242E1"/>
    <w:multiLevelType w:val="hybridMultilevel"/>
    <w:tmpl w:val="EFE493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BE03E75"/>
    <w:multiLevelType w:val="hybridMultilevel"/>
    <w:tmpl w:val="793454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25B671F"/>
    <w:multiLevelType w:val="hybridMultilevel"/>
    <w:tmpl w:val="A63835F0"/>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73E432B5"/>
    <w:multiLevelType w:val="hybridMultilevel"/>
    <w:tmpl w:val="17766BF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5620BC3"/>
    <w:multiLevelType w:val="hybridMultilevel"/>
    <w:tmpl w:val="E0D4C5EE"/>
    <w:lvl w:ilvl="0" w:tplc="714CD1CA">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0" w15:restartNumberingAfterBreak="0">
    <w:nsid w:val="76C371D5"/>
    <w:multiLevelType w:val="hybridMultilevel"/>
    <w:tmpl w:val="A98CE146"/>
    <w:lvl w:ilvl="0" w:tplc="2EEC752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797A2097"/>
    <w:multiLevelType w:val="multilevel"/>
    <w:tmpl w:val="989E952C"/>
    <w:lvl w:ilvl="0">
      <w:start w:val="1"/>
      <w:numFmt w:val="decimal"/>
      <w:lvlText w:val="%1"/>
      <w:lvlJc w:val="left"/>
      <w:pPr>
        <w:ind w:left="567" w:hanging="567"/>
      </w:pPr>
      <w:rPr>
        <w:rFonts w:ascii="Arial" w:hAnsi="Arial" w:hint="default"/>
        <w:b/>
        <w:sz w:val="32"/>
      </w:rPr>
    </w:lvl>
    <w:lvl w:ilvl="1">
      <w:start w:val="1"/>
      <w:numFmt w:val="decimal"/>
      <w:lvlText w:val="%1.%2"/>
      <w:lvlJc w:val="left"/>
      <w:pPr>
        <w:ind w:left="851" w:hanging="567"/>
      </w:pPr>
      <w:rPr>
        <w:rFonts w:ascii="Arial" w:hAnsi="Arial" w:hint="default"/>
        <w:b/>
        <w:sz w:val="28"/>
      </w:rPr>
    </w:lvl>
    <w:lvl w:ilvl="2">
      <w:start w:val="1"/>
      <w:numFmt w:val="decimal"/>
      <w:lvlText w:val="%1.%2.%3"/>
      <w:lvlJc w:val="left"/>
      <w:pPr>
        <w:ind w:left="1134" w:hanging="283"/>
      </w:pPr>
      <w:rPr>
        <w:rFonts w:ascii="Arial" w:hAnsi="Arial" w:hint="default"/>
        <w:b/>
        <w:sz w:val="24"/>
      </w:rPr>
    </w:lvl>
    <w:lvl w:ilvl="3">
      <w:start w:val="1"/>
      <w:numFmt w:val="decimal"/>
      <w:lvlText w:val="%1.%2.%3.%4"/>
      <w:lvlJc w:val="left"/>
      <w:pPr>
        <w:ind w:left="1704" w:hanging="284"/>
      </w:pPr>
      <w:rPr>
        <w:rFonts w:hint="default"/>
      </w:rPr>
    </w:lvl>
    <w:lvl w:ilvl="4">
      <w:start w:val="1"/>
      <w:numFmt w:val="decimal"/>
      <w:lvlText w:val="%1.%2.%3.%4.%5"/>
      <w:lvlJc w:val="left"/>
      <w:pPr>
        <w:ind w:left="1988" w:hanging="284"/>
      </w:pPr>
      <w:rPr>
        <w:rFonts w:hint="default"/>
      </w:rPr>
    </w:lvl>
    <w:lvl w:ilvl="5">
      <w:start w:val="1"/>
      <w:numFmt w:val="decimal"/>
      <w:lvlText w:val="%1.%2.%3.%4.%5.%6"/>
      <w:lvlJc w:val="left"/>
      <w:pPr>
        <w:ind w:left="2272" w:hanging="284"/>
      </w:pPr>
      <w:rPr>
        <w:rFonts w:hint="default"/>
      </w:rPr>
    </w:lvl>
    <w:lvl w:ilvl="6">
      <w:start w:val="1"/>
      <w:numFmt w:val="decimal"/>
      <w:lvlText w:val="%1.%2.%3.%4.%5.%6.%7"/>
      <w:lvlJc w:val="left"/>
      <w:pPr>
        <w:ind w:left="2556" w:hanging="284"/>
      </w:pPr>
      <w:rPr>
        <w:rFonts w:hint="default"/>
      </w:rPr>
    </w:lvl>
    <w:lvl w:ilvl="7">
      <w:start w:val="1"/>
      <w:numFmt w:val="decimal"/>
      <w:lvlText w:val="%1.%2.%3.%4.%5.%6.%7.%8"/>
      <w:lvlJc w:val="left"/>
      <w:pPr>
        <w:ind w:left="2840" w:hanging="284"/>
      </w:pPr>
      <w:rPr>
        <w:rFonts w:hint="default"/>
      </w:rPr>
    </w:lvl>
    <w:lvl w:ilvl="8">
      <w:start w:val="1"/>
      <w:numFmt w:val="decimal"/>
      <w:lvlText w:val="%1.%2.%3.%4.%5.%6.%7.%8.%9"/>
      <w:lvlJc w:val="left"/>
      <w:pPr>
        <w:ind w:left="3124" w:hanging="284"/>
      </w:pPr>
      <w:rPr>
        <w:rFonts w:hint="default"/>
      </w:rPr>
    </w:lvl>
  </w:abstractNum>
  <w:num w:numId="1" w16cid:durableId="386490047">
    <w:abstractNumId w:val="0"/>
  </w:num>
  <w:num w:numId="2" w16cid:durableId="2086949536">
    <w:abstractNumId w:val="5"/>
  </w:num>
  <w:num w:numId="3" w16cid:durableId="1097286125">
    <w:abstractNumId w:val="21"/>
  </w:num>
  <w:num w:numId="4" w16cid:durableId="2542927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0360737">
    <w:abstractNumId w:val="5"/>
  </w:num>
  <w:num w:numId="6" w16cid:durableId="2145193967">
    <w:abstractNumId w:val="5"/>
  </w:num>
  <w:num w:numId="7" w16cid:durableId="1963683932">
    <w:abstractNumId w:val="5"/>
  </w:num>
  <w:num w:numId="8" w16cid:durableId="2026900294">
    <w:abstractNumId w:val="5"/>
  </w:num>
  <w:num w:numId="9" w16cid:durableId="408386292">
    <w:abstractNumId w:val="5"/>
  </w:num>
  <w:num w:numId="10" w16cid:durableId="1411779804">
    <w:abstractNumId w:val="0"/>
  </w:num>
  <w:num w:numId="11" w16cid:durableId="353654840">
    <w:abstractNumId w:val="7"/>
  </w:num>
  <w:num w:numId="12" w16cid:durableId="890532459">
    <w:abstractNumId w:val="14"/>
  </w:num>
  <w:num w:numId="13" w16cid:durableId="641079792">
    <w:abstractNumId w:val="8"/>
  </w:num>
  <w:num w:numId="14" w16cid:durableId="2016569983">
    <w:abstractNumId w:val="20"/>
  </w:num>
  <w:num w:numId="15" w16cid:durableId="1603025691">
    <w:abstractNumId w:val="10"/>
  </w:num>
  <w:num w:numId="16" w16cid:durableId="408620962">
    <w:abstractNumId w:val="19"/>
  </w:num>
  <w:num w:numId="17" w16cid:durableId="2128347657">
    <w:abstractNumId w:val="1"/>
  </w:num>
  <w:num w:numId="18" w16cid:durableId="1498810184">
    <w:abstractNumId w:val="4"/>
  </w:num>
  <w:num w:numId="19" w16cid:durableId="446706357">
    <w:abstractNumId w:val="6"/>
  </w:num>
  <w:num w:numId="20" w16cid:durableId="872108088">
    <w:abstractNumId w:val="9"/>
  </w:num>
  <w:num w:numId="21" w16cid:durableId="1398358339">
    <w:abstractNumId w:val="16"/>
  </w:num>
  <w:num w:numId="22" w16cid:durableId="1212887845">
    <w:abstractNumId w:val="12"/>
  </w:num>
  <w:num w:numId="23" w16cid:durableId="143788981">
    <w:abstractNumId w:val="11"/>
  </w:num>
  <w:num w:numId="24" w16cid:durableId="1759785809">
    <w:abstractNumId w:val="15"/>
  </w:num>
  <w:num w:numId="25" w16cid:durableId="709963584">
    <w:abstractNumId w:val="17"/>
  </w:num>
  <w:num w:numId="26" w16cid:durableId="138544464">
    <w:abstractNumId w:val="18"/>
  </w:num>
  <w:num w:numId="27" w16cid:durableId="1763136252">
    <w:abstractNumId w:val="13"/>
  </w:num>
  <w:num w:numId="28" w16cid:durableId="1280380265">
    <w:abstractNumId w:val="2"/>
  </w:num>
  <w:num w:numId="29" w16cid:durableId="644971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A36"/>
    <w:rsid w:val="000004FE"/>
    <w:rsid w:val="0000121C"/>
    <w:rsid w:val="00001A1D"/>
    <w:rsid w:val="00004D0F"/>
    <w:rsid w:val="00006E93"/>
    <w:rsid w:val="00006ED7"/>
    <w:rsid w:val="000136D6"/>
    <w:rsid w:val="00013D41"/>
    <w:rsid w:val="000155FD"/>
    <w:rsid w:val="000167C5"/>
    <w:rsid w:val="00016C89"/>
    <w:rsid w:val="000226C6"/>
    <w:rsid w:val="00023CDB"/>
    <w:rsid w:val="000276DD"/>
    <w:rsid w:val="000278DE"/>
    <w:rsid w:val="000329D5"/>
    <w:rsid w:val="0003514F"/>
    <w:rsid w:val="000354E1"/>
    <w:rsid w:val="00036CE0"/>
    <w:rsid w:val="00037605"/>
    <w:rsid w:val="00043BBC"/>
    <w:rsid w:val="00043C7C"/>
    <w:rsid w:val="0004539D"/>
    <w:rsid w:val="00046F22"/>
    <w:rsid w:val="00051465"/>
    <w:rsid w:val="000521F0"/>
    <w:rsid w:val="00053440"/>
    <w:rsid w:val="00057042"/>
    <w:rsid w:val="00057159"/>
    <w:rsid w:val="000573D7"/>
    <w:rsid w:val="000638C0"/>
    <w:rsid w:val="000644D7"/>
    <w:rsid w:val="000648E2"/>
    <w:rsid w:val="000660BA"/>
    <w:rsid w:val="00070906"/>
    <w:rsid w:val="00071532"/>
    <w:rsid w:val="00072A6C"/>
    <w:rsid w:val="00073852"/>
    <w:rsid w:val="0007505C"/>
    <w:rsid w:val="0007555B"/>
    <w:rsid w:val="0008416D"/>
    <w:rsid w:val="000846CB"/>
    <w:rsid w:val="00084AA7"/>
    <w:rsid w:val="00084B7C"/>
    <w:rsid w:val="00084EB6"/>
    <w:rsid w:val="00092CAC"/>
    <w:rsid w:val="00093E38"/>
    <w:rsid w:val="000951AD"/>
    <w:rsid w:val="00097C74"/>
    <w:rsid w:val="000A0C70"/>
    <w:rsid w:val="000A1BBE"/>
    <w:rsid w:val="000A1D2A"/>
    <w:rsid w:val="000A2E90"/>
    <w:rsid w:val="000A4B6B"/>
    <w:rsid w:val="000A6224"/>
    <w:rsid w:val="000A6DA3"/>
    <w:rsid w:val="000A7A5D"/>
    <w:rsid w:val="000B0FF4"/>
    <w:rsid w:val="000B1106"/>
    <w:rsid w:val="000B3777"/>
    <w:rsid w:val="000B47F9"/>
    <w:rsid w:val="000B5352"/>
    <w:rsid w:val="000B69BD"/>
    <w:rsid w:val="000B7051"/>
    <w:rsid w:val="000C315F"/>
    <w:rsid w:val="000C33E0"/>
    <w:rsid w:val="000C46CF"/>
    <w:rsid w:val="000C5C7E"/>
    <w:rsid w:val="000C7154"/>
    <w:rsid w:val="000C76B7"/>
    <w:rsid w:val="000D0B5B"/>
    <w:rsid w:val="000D2801"/>
    <w:rsid w:val="000D2F87"/>
    <w:rsid w:val="000D2F95"/>
    <w:rsid w:val="000D3362"/>
    <w:rsid w:val="000D37CE"/>
    <w:rsid w:val="000D76FC"/>
    <w:rsid w:val="000E1643"/>
    <w:rsid w:val="000E228E"/>
    <w:rsid w:val="000E5AE8"/>
    <w:rsid w:val="000E62CE"/>
    <w:rsid w:val="000F3C8A"/>
    <w:rsid w:val="000F4BB7"/>
    <w:rsid w:val="000F5A8C"/>
    <w:rsid w:val="000F7A1F"/>
    <w:rsid w:val="001004DD"/>
    <w:rsid w:val="0010054E"/>
    <w:rsid w:val="0010135D"/>
    <w:rsid w:val="001037C3"/>
    <w:rsid w:val="001064A4"/>
    <w:rsid w:val="001065BF"/>
    <w:rsid w:val="00112B69"/>
    <w:rsid w:val="00113DB7"/>
    <w:rsid w:val="00114E6B"/>
    <w:rsid w:val="00117A5B"/>
    <w:rsid w:val="00117DAC"/>
    <w:rsid w:val="0012123F"/>
    <w:rsid w:val="0012610B"/>
    <w:rsid w:val="0012614E"/>
    <w:rsid w:val="00127024"/>
    <w:rsid w:val="001306DD"/>
    <w:rsid w:val="00132208"/>
    <w:rsid w:val="0013681F"/>
    <w:rsid w:val="001408E7"/>
    <w:rsid w:val="0014112B"/>
    <w:rsid w:val="00141524"/>
    <w:rsid w:val="00142031"/>
    <w:rsid w:val="00142998"/>
    <w:rsid w:val="00143872"/>
    <w:rsid w:val="00145FA3"/>
    <w:rsid w:val="001509ED"/>
    <w:rsid w:val="00151260"/>
    <w:rsid w:val="0015143F"/>
    <w:rsid w:val="00160246"/>
    <w:rsid w:val="00161A9A"/>
    <w:rsid w:val="00163C3D"/>
    <w:rsid w:val="00164286"/>
    <w:rsid w:val="00165BEF"/>
    <w:rsid w:val="00166EBC"/>
    <w:rsid w:val="001708B7"/>
    <w:rsid w:val="0017255B"/>
    <w:rsid w:val="00173713"/>
    <w:rsid w:val="00173B5F"/>
    <w:rsid w:val="001750BC"/>
    <w:rsid w:val="00181626"/>
    <w:rsid w:val="001819C1"/>
    <w:rsid w:val="00181C4E"/>
    <w:rsid w:val="0018210D"/>
    <w:rsid w:val="00182811"/>
    <w:rsid w:val="00182A82"/>
    <w:rsid w:val="00182BC0"/>
    <w:rsid w:val="001832C3"/>
    <w:rsid w:val="00190619"/>
    <w:rsid w:val="0019127F"/>
    <w:rsid w:val="00191F18"/>
    <w:rsid w:val="00192C13"/>
    <w:rsid w:val="001930F9"/>
    <w:rsid w:val="00194EE5"/>
    <w:rsid w:val="00197904"/>
    <w:rsid w:val="001A0B2F"/>
    <w:rsid w:val="001A20FE"/>
    <w:rsid w:val="001A2692"/>
    <w:rsid w:val="001B0BC4"/>
    <w:rsid w:val="001B2FEE"/>
    <w:rsid w:val="001B5EE1"/>
    <w:rsid w:val="001B65DD"/>
    <w:rsid w:val="001B702E"/>
    <w:rsid w:val="001C2C02"/>
    <w:rsid w:val="001C5EE2"/>
    <w:rsid w:val="001C6F78"/>
    <w:rsid w:val="001C7106"/>
    <w:rsid w:val="001D0A0F"/>
    <w:rsid w:val="001D3BE8"/>
    <w:rsid w:val="001D4898"/>
    <w:rsid w:val="001E26EF"/>
    <w:rsid w:val="001E3B53"/>
    <w:rsid w:val="001E6606"/>
    <w:rsid w:val="001E7503"/>
    <w:rsid w:val="001E7FEF"/>
    <w:rsid w:val="001F043B"/>
    <w:rsid w:val="001F68F6"/>
    <w:rsid w:val="00204E8A"/>
    <w:rsid w:val="0020543B"/>
    <w:rsid w:val="002065B1"/>
    <w:rsid w:val="0021055F"/>
    <w:rsid w:val="002111E1"/>
    <w:rsid w:val="0021223C"/>
    <w:rsid w:val="0021396C"/>
    <w:rsid w:val="002268DB"/>
    <w:rsid w:val="00226BE5"/>
    <w:rsid w:val="00230084"/>
    <w:rsid w:val="00230252"/>
    <w:rsid w:val="0023128F"/>
    <w:rsid w:val="00232936"/>
    <w:rsid w:val="002332BF"/>
    <w:rsid w:val="002338F8"/>
    <w:rsid w:val="00233DA9"/>
    <w:rsid w:val="002352E7"/>
    <w:rsid w:val="0023558A"/>
    <w:rsid w:val="00237848"/>
    <w:rsid w:val="00237F42"/>
    <w:rsid w:val="00240805"/>
    <w:rsid w:val="002470B4"/>
    <w:rsid w:val="00250D62"/>
    <w:rsid w:val="002535BA"/>
    <w:rsid w:val="00253B63"/>
    <w:rsid w:val="0025407E"/>
    <w:rsid w:val="0025507A"/>
    <w:rsid w:val="002561BF"/>
    <w:rsid w:val="002609C0"/>
    <w:rsid w:val="0026422E"/>
    <w:rsid w:val="002664FC"/>
    <w:rsid w:val="00266EE2"/>
    <w:rsid w:val="00271ACE"/>
    <w:rsid w:val="00271E82"/>
    <w:rsid w:val="0027266B"/>
    <w:rsid w:val="00272F7B"/>
    <w:rsid w:val="00273BD4"/>
    <w:rsid w:val="00275DDF"/>
    <w:rsid w:val="0027645D"/>
    <w:rsid w:val="00280E42"/>
    <w:rsid w:val="00282A41"/>
    <w:rsid w:val="00282A81"/>
    <w:rsid w:val="0028540B"/>
    <w:rsid w:val="002854AE"/>
    <w:rsid w:val="00285792"/>
    <w:rsid w:val="00285C61"/>
    <w:rsid w:val="00286046"/>
    <w:rsid w:val="00292239"/>
    <w:rsid w:val="00292522"/>
    <w:rsid w:val="002931B5"/>
    <w:rsid w:val="0029516A"/>
    <w:rsid w:val="00297230"/>
    <w:rsid w:val="002A04A7"/>
    <w:rsid w:val="002A1292"/>
    <w:rsid w:val="002A1DD4"/>
    <w:rsid w:val="002A3C38"/>
    <w:rsid w:val="002A3DA3"/>
    <w:rsid w:val="002A4511"/>
    <w:rsid w:val="002A62A0"/>
    <w:rsid w:val="002A7116"/>
    <w:rsid w:val="002A7F75"/>
    <w:rsid w:val="002A7FE7"/>
    <w:rsid w:val="002B04A2"/>
    <w:rsid w:val="002B1F47"/>
    <w:rsid w:val="002B21C0"/>
    <w:rsid w:val="002B4647"/>
    <w:rsid w:val="002B48D2"/>
    <w:rsid w:val="002B5D0B"/>
    <w:rsid w:val="002B7F4E"/>
    <w:rsid w:val="002C640D"/>
    <w:rsid w:val="002C6BBC"/>
    <w:rsid w:val="002D0852"/>
    <w:rsid w:val="002D0DB1"/>
    <w:rsid w:val="002D229F"/>
    <w:rsid w:val="002D386E"/>
    <w:rsid w:val="002D72E3"/>
    <w:rsid w:val="002E0156"/>
    <w:rsid w:val="002E0815"/>
    <w:rsid w:val="002E163A"/>
    <w:rsid w:val="002E19F4"/>
    <w:rsid w:val="002E1B17"/>
    <w:rsid w:val="002E2864"/>
    <w:rsid w:val="002E2D8B"/>
    <w:rsid w:val="002E35AE"/>
    <w:rsid w:val="002E4509"/>
    <w:rsid w:val="002E4DDF"/>
    <w:rsid w:val="002E5B9D"/>
    <w:rsid w:val="002E5C0B"/>
    <w:rsid w:val="002E7874"/>
    <w:rsid w:val="002E7D73"/>
    <w:rsid w:val="002F2235"/>
    <w:rsid w:val="002F2428"/>
    <w:rsid w:val="002F2B4F"/>
    <w:rsid w:val="002F32AB"/>
    <w:rsid w:val="002F3514"/>
    <w:rsid w:val="002F4233"/>
    <w:rsid w:val="00302709"/>
    <w:rsid w:val="00302D95"/>
    <w:rsid w:val="00304264"/>
    <w:rsid w:val="003042D8"/>
    <w:rsid w:val="003046F5"/>
    <w:rsid w:val="00306E1E"/>
    <w:rsid w:val="0030757A"/>
    <w:rsid w:val="003110EF"/>
    <w:rsid w:val="0031129C"/>
    <w:rsid w:val="00316877"/>
    <w:rsid w:val="00316B13"/>
    <w:rsid w:val="00322CE8"/>
    <w:rsid w:val="00322E9F"/>
    <w:rsid w:val="0032329A"/>
    <w:rsid w:val="003242EC"/>
    <w:rsid w:val="00331BDE"/>
    <w:rsid w:val="00332719"/>
    <w:rsid w:val="0033280A"/>
    <w:rsid w:val="003339F7"/>
    <w:rsid w:val="00333A9C"/>
    <w:rsid w:val="00333D35"/>
    <w:rsid w:val="00335A02"/>
    <w:rsid w:val="00340843"/>
    <w:rsid w:val="00340E22"/>
    <w:rsid w:val="00343AFF"/>
    <w:rsid w:val="00344D9C"/>
    <w:rsid w:val="003451C6"/>
    <w:rsid w:val="00347BC6"/>
    <w:rsid w:val="00347CAE"/>
    <w:rsid w:val="00353167"/>
    <w:rsid w:val="00357D81"/>
    <w:rsid w:val="003600AF"/>
    <w:rsid w:val="00365244"/>
    <w:rsid w:val="00365C59"/>
    <w:rsid w:val="00365D5C"/>
    <w:rsid w:val="003708EE"/>
    <w:rsid w:val="00373181"/>
    <w:rsid w:val="00374ED5"/>
    <w:rsid w:val="00376DF6"/>
    <w:rsid w:val="00376FB1"/>
    <w:rsid w:val="003771C0"/>
    <w:rsid w:val="0038253D"/>
    <w:rsid w:val="0038321D"/>
    <w:rsid w:val="00385A64"/>
    <w:rsid w:val="0038797E"/>
    <w:rsid w:val="00390223"/>
    <w:rsid w:val="00395BDA"/>
    <w:rsid w:val="00396E75"/>
    <w:rsid w:val="003A02F3"/>
    <w:rsid w:val="003A1906"/>
    <w:rsid w:val="003A3AFF"/>
    <w:rsid w:val="003A3D19"/>
    <w:rsid w:val="003A3E69"/>
    <w:rsid w:val="003A4E0B"/>
    <w:rsid w:val="003A576D"/>
    <w:rsid w:val="003B33F5"/>
    <w:rsid w:val="003B6F52"/>
    <w:rsid w:val="003C026C"/>
    <w:rsid w:val="003C1CD5"/>
    <w:rsid w:val="003C4F92"/>
    <w:rsid w:val="003C5FD1"/>
    <w:rsid w:val="003C5FEE"/>
    <w:rsid w:val="003D3B13"/>
    <w:rsid w:val="003E11F0"/>
    <w:rsid w:val="003E11FD"/>
    <w:rsid w:val="003E240E"/>
    <w:rsid w:val="003E752E"/>
    <w:rsid w:val="003E7F96"/>
    <w:rsid w:val="003F04EF"/>
    <w:rsid w:val="003F24B1"/>
    <w:rsid w:val="003F26F6"/>
    <w:rsid w:val="003F54BC"/>
    <w:rsid w:val="003F720A"/>
    <w:rsid w:val="003F75FE"/>
    <w:rsid w:val="004014AA"/>
    <w:rsid w:val="00403132"/>
    <w:rsid w:val="00403F4A"/>
    <w:rsid w:val="004046F6"/>
    <w:rsid w:val="00404C34"/>
    <w:rsid w:val="00405AD6"/>
    <w:rsid w:val="00405D75"/>
    <w:rsid w:val="00406014"/>
    <w:rsid w:val="00407113"/>
    <w:rsid w:val="00414CC3"/>
    <w:rsid w:val="004171B6"/>
    <w:rsid w:val="00417A26"/>
    <w:rsid w:val="00420304"/>
    <w:rsid w:val="00421061"/>
    <w:rsid w:val="004228EE"/>
    <w:rsid w:val="00423E70"/>
    <w:rsid w:val="0042651E"/>
    <w:rsid w:val="004304F7"/>
    <w:rsid w:val="00430C31"/>
    <w:rsid w:val="0043193C"/>
    <w:rsid w:val="004320BE"/>
    <w:rsid w:val="004331CF"/>
    <w:rsid w:val="0043351F"/>
    <w:rsid w:val="00436A2B"/>
    <w:rsid w:val="00437251"/>
    <w:rsid w:val="00437415"/>
    <w:rsid w:val="00437762"/>
    <w:rsid w:val="00437BB3"/>
    <w:rsid w:val="00441EA5"/>
    <w:rsid w:val="00442130"/>
    <w:rsid w:val="00442FED"/>
    <w:rsid w:val="00443029"/>
    <w:rsid w:val="00444604"/>
    <w:rsid w:val="004447F8"/>
    <w:rsid w:val="00445FC6"/>
    <w:rsid w:val="004478C4"/>
    <w:rsid w:val="00450292"/>
    <w:rsid w:val="00451839"/>
    <w:rsid w:val="00453DE3"/>
    <w:rsid w:val="004544C6"/>
    <w:rsid w:val="00455BEE"/>
    <w:rsid w:val="00455D51"/>
    <w:rsid w:val="00455F0E"/>
    <w:rsid w:val="004566CC"/>
    <w:rsid w:val="004578E0"/>
    <w:rsid w:val="00457A37"/>
    <w:rsid w:val="00457CDF"/>
    <w:rsid w:val="004623A3"/>
    <w:rsid w:val="004644B3"/>
    <w:rsid w:val="004647A0"/>
    <w:rsid w:val="004648FC"/>
    <w:rsid w:val="00467FF8"/>
    <w:rsid w:val="004701C3"/>
    <w:rsid w:val="004704B7"/>
    <w:rsid w:val="004715AA"/>
    <w:rsid w:val="00473414"/>
    <w:rsid w:val="004734C2"/>
    <w:rsid w:val="0047514F"/>
    <w:rsid w:val="00475A8C"/>
    <w:rsid w:val="00476590"/>
    <w:rsid w:val="00480753"/>
    <w:rsid w:val="00481218"/>
    <w:rsid w:val="004845FE"/>
    <w:rsid w:val="0048460A"/>
    <w:rsid w:val="00486797"/>
    <w:rsid w:val="00494C72"/>
    <w:rsid w:val="004953CC"/>
    <w:rsid w:val="004956BC"/>
    <w:rsid w:val="00496BC0"/>
    <w:rsid w:val="004972BB"/>
    <w:rsid w:val="004A2E38"/>
    <w:rsid w:val="004A4217"/>
    <w:rsid w:val="004A5D61"/>
    <w:rsid w:val="004B236A"/>
    <w:rsid w:val="004B2F4A"/>
    <w:rsid w:val="004B4CA1"/>
    <w:rsid w:val="004B59E6"/>
    <w:rsid w:val="004B6001"/>
    <w:rsid w:val="004B7E57"/>
    <w:rsid w:val="004C150A"/>
    <w:rsid w:val="004C20B0"/>
    <w:rsid w:val="004C39C2"/>
    <w:rsid w:val="004C5901"/>
    <w:rsid w:val="004C678F"/>
    <w:rsid w:val="004C6E86"/>
    <w:rsid w:val="004D0DC5"/>
    <w:rsid w:val="004D33E8"/>
    <w:rsid w:val="004D41C3"/>
    <w:rsid w:val="004D4B17"/>
    <w:rsid w:val="004D56D3"/>
    <w:rsid w:val="004D708C"/>
    <w:rsid w:val="004E02FF"/>
    <w:rsid w:val="004E04B8"/>
    <w:rsid w:val="004E2489"/>
    <w:rsid w:val="004E2B10"/>
    <w:rsid w:val="004E42CF"/>
    <w:rsid w:val="004E6919"/>
    <w:rsid w:val="004E6B11"/>
    <w:rsid w:val="004F11E7"/>
    <w:rsid w:val="004F654B"/>
    <w:rsid w:val="004F7E8D"/>
    <w:rsid w:val="00500EDB"/>
    <w:rsid w:val="00501512"/>
    <w:rsid w:val="0050238F"/>
    <w:rsid w:val="00502ACF"/>
    <w:rsid w:val="00505479"/>
    <w:rsid w:val="005105AF"/>
    <w:rsid w:val="0051217D"/>
    <w:rsid w:val="00513945"/>
    <w:rsid w:val="00514B5E"/>
    <w:rsid w:val="00514DCB"/>
    <w:rsid w:val="00517B32"/>
    <w:rsid w:val="00520FD0"/>
    <w:rsid w:val="00521312"/>
    <w:rsid w:val="00527ECA"/>
    <w:rsid w:val="00530A88"/>
    <w:rsid w:val="005316A6"/>
    <w:rsid w:val="0053182C"/>
    <w:rsid w:val="00531AAC"/>
    <w:rsid w:val="00536D1E"/>
    <w:rsid w:val="005375A9"/>
    <w:rsid w:val="00540249"/>
    <w:rsid w:val="00540800"/>
    <w:rsid w:val="00541976"/>
    <w:rsid w:val="0054598B"/>
    <w:rsid w:val="0054599F"/>
    <w:rsid w:val="00545B8E"/>
    <w:rsid w:val="00545C48"/>
    <w:rsid w:val="00547F53"/>
    <w:rsid w:val="0055015A"/>
    <w:rsid w:val="005522A5"/>
    <w:rsid w:val="00552DFC"/>
    <w:rsid w:val="0055348E"/>
    <w:rsid w:val="00554568"/>
    <w:rsid w:val="00554856"/>
    <w:rsid w:val="005555B5"/>
    <w:rsid w:val="00556B5B"/>
    <w:rsid w:val="00563862"/>
    <w:rsid w:val="00565448"/>
    <w:rsid w:val="005678C7"/>
    <w:rsid w:val="005704C3"/>
    <w:rsid w:val="00570FB1"/>
    <w:rsid w:val="005712FF"/>
    <w:rsid w:val="005810EB"/>
    <w:rsid w:val="00581A8F"/>
    <w:rsid w:val="005832C6"/>
    <w:rsid w:val="00584215"/>
    <w:rsid w:val="0058545C"/>
    <w:rsid w:val="00591097"/>
    <w:rsid w:val="0059181C"/>
    <w:rsid w:val="005944D6"/>
    <w:rsid w:val="00594BBE"/>
    <w:rsid w:val="00597F77"/>
    <w:rsid w:val="005A1343"/>
    <w:rsid w:val="005A2AE7"/>
    <w:rsid w:val="005A4E5F"/>
    <w:rsid w:val="005A5880"/>
    <w:rsid w:val="005A79AF"/>
    <w:rsid w:val="005B3029"/>
    <w:rsid w:val="005B346B"/>
    <w:rsid w:val="005B43A0"/>
    <w:rsid w:val="005B470E"/>
    <w:rsid w:val="005B4C34"/>
    <w:rsid w:val="005B73C9"/>
    <w:rsid w:val="005B7CB6"/>
    <w:rsid w:val="005B7D4A"/>
    <w:rsid w:val="005C7B60"/>
    <w:rsid w:val="005D2392"/>
    <w:rsid w:val="005D3159"/>
    <w:rsid w:val="005D3D1C"/>
    <w:rsid w:val="005D405B"/>
    <w:rsid w:val="005D518D"/>
    <w:rsid w:val="005D63E1"/>
    <w:rsid w:val="005D7910"/>
    <w:rsid w:val="005E0BC5"/>
    <w:rsid w:val="005E3999"/>
    <w:rsid w:val="005E59B2"/>
    <w:rsid w:val="005F0E4B"/>
    <w:rsid w:val="005F1244"/>
    <w:rsid w:val="005F1706"/>
    <w:rsid w:val="005F1D89"/>
    <w:rsid w:val="005F533E"/>
    <w:rsid w:val="005F54E0"/>
    <w:rsid w:val="005F5626"/>
    <w:rsid w:val="005F63B0"/>
    <w:rsid w:val="005F6642"/>
    <w:rsid w:val="005F776F"/>
    <w:rsid w:val="0060109F"/>
    <w:rsid w:val="00602B0A"/>
    <w:rsid w:val="006032FA"/>
    <w:rsid w:val="00603868"/>
    <w:rsid w:val="006064F8"/>
    <w:rsid w:val="00610C02"/>
    <w:rsid w:val="00614B5C"/>
    <w:rsid w:val="006167FD"/>
    <w:rsid w:val="00617326"/>
    <w:rsid w:val="00620AD9"/>
    <w:rsid w:val="006217FE"/>
    <w:rsid w:val="00625FA5"/>
    <w:rsid w:val="00627AA7"/>
    <w:rsid w:val="006310A2"/>
    <w:rsid w:val="006340A3"/>
    <w:rsid w:val="00636C0D"/>
    <w:rsid w:val="00637626"/>
    <w:rsid w:val="006376DE"/>
    <w:rsid w:val="00637754"/>
    <w:rsid w:val="00637A41"/>
    <w:rsid w:val="00640440"/>
    <w:rsid w:val="00642C21"/>
    <w:rsid w:val="00642FA6"/>
    <w:rsid w:val="006451DD"/>
    <w:rsid w:val="00645C03"/>
    <w:rsid w:val="0064602B"/>
    <w:rsid w:val="00646378"/>
    <w:rsid w:val="0064674F"/>
    <w:rsid w:val="00647B4B"/>
    <w:rsid w:val="006525B4"/>
    <w:rsid w:val="00656BB9"/>
    <w:rsid w:val="00657ADA"/>
    <w:rsid w:val="0066651C"/>
    <w:rsid w:val="00666D2E"/>
    <w:rsid w:val="00667107"/>
    <w:rsid w:val="00672A74"/>
    <w:rsid w:val="0067404B"/>
    <w:rsid w:val="00674A72"/>
    <w:rsid w:val="00676884"/>
    <w:rsid w:val="00677921"/>
    <w:rsid w:val="0068105F"/>
    <w:rsid w:val="0068365D"/>
    <w:rsid w:val="00683E72"/>
    <w:rsid w:val="00687F0A"/>
    <w:rsid w:val="00690696"/>
    <w:rsid w:val="006911A8"/>
    <w:rsid w:val="00693A4C"/>
    <w:rsid w:val="00694755"/>
    <w:rsid w:val="00695BE1"/>
    <w:rsid w:val="00695CF0"/>
    <w:rsid w:val="00697E81"/>
    <w:rsid w:val="006A0973"/>
    <w:rsid w:val="006A34CC"/>
    <w:rsid w:val="006A5E42"/>
    <w:rsid w:val="006A64B1"/>
    <w:rsid w:val="006A6EC0"/>
    <w:rsid w:val="006A7D8A"/>
    <w:rsid w:val="006A7E3E"/>
    <w:rsid w:val="006C034A"/>
    <w:rsid w:val="006C091B"/>
    <w:rsid w:val="006C0ED7"/>
    <w:rsid w:val="006C4A36"/>
    <w:rsid w:val="006C5AAC"/>
    <w:rsid w:val="006C742A"/>
    <w:rsid w:val="006D2994"/>
    <w:rsid w:val="006D2A89"/>
    <w:rsid w:val="006D2BDC"/>
    <w:rsid w:val="006D6DF4"/>
    <w:rsid w:val="006D7BDA"/>
    <w:rsid w:val="006E114E"/>
    <w:rsid w:val="006E19B0"/>
    <w:rsid w:val="006E4DF9"/>
    <w:rsid w:val="006E4F93"/>
    <w:rsid w:val="006E5198"/>
    <w:rsid w:val="006E6B6C"/>
    <w:rsid w:val="006F003B"/>
    <w:rsid w:val="006F771F"/>
    <w:rsid w:val="00704BC7"/>
    <w:rsid w:val="00706E62"/>
    <w:rsid w:val="007076C5"/>
    <w:rsid w:val="00707704"/>
    <w:rsid w:val="00710BF1"/>
    <w:rsid w:val="00710FEF"/>
    <w:rsid w:val="00712E82"/>
    <w:rsid w:val="007169E0"/>
    <w:rsid w:val="00721612"/>
    <w:rsid w:val="00721B23"/>
    <w:rsid w:val="00722D49"/>
    <w:rsid w:val="00725AD5"/>
    <w:rsid w:val="00727126"/>
    <w:rsid w:val="00732060"/>
    <w:rsid w:val="00733D95"/>
    <w:rsid w:val="00734540"/>
    <w:rsid w:val="00735BE5"/>
    <w:rsid w:val="00736A95"/>
    <w:rsid w:val="00737C19"/>
    <w:rsid w:val="00743818"/>
    <w:rsid w:val="00744440"/>
    <w:rsid w:val="00746554"/>
    <w:rsid w:val="007522D8"/>
    <w:rsid w:val="007540CC"/>
    <w:rsid w:val="00760099"/>
    <w:rsid w:val="00760B4A"/>
    <w:rsid w:val="00760BB8"/>
    <w:rsid w:val="00760EDE"/>
    <w:rsid w:val="00763508"/>
    <w:rsid w:val="0076599A"/>
    <w:rsid w:val="0077038D"/>
    <w:rsid w:val="00770D2B"/>
    <w:rsid w:val="00771BD8"/>
    <w:rsid w:val="00772C34"/>
    <w:rsid w:val="007750BE"/>
    <w:rsid w:val="007763D8"/>
    <w:rsid w:val="00776844"/>
    <w:rsid w:val="00777027"/>
    <w:rsid w:val="0077713B"/>
    <w:rsid w:val="00780BD4"/>
    <w:rsid w:val="007812C5"/>
    <w:rsid w:val="00782901"/>
    <w:rsid w:val="00783A15"/>
    <w:rsid w:val="00784335"/>
    <w:rsid w:val="0078616A"/>
    <w:rsid w:val="00791CC9"/>
    <w:rsid w:val="007934C8"/>
    <w:rsid w:val="007941F5"/>
    <w:rsid w:val="007974B2"/>
    <w:rsid w:val="00797A43"/>
    <w:rsid w:val="007A109D"/>
    <w:rsid w:val="007A10D5"/>
    <w:rsid w:val="007A3945"/>
    <w:rsid w:val="007A405A"/>
    <w:rsid w:val="007A41C5"/>
    <w:rsid w:val="007A432E"/>
    <w:rsid w:val="007A4670"/>
    <w:rsid w:val="007A68EE"/>
    <w:rsid w:val="007B1461"/>
    <w:rsid w:val="007B1469"/>
    <w:rsid w:val="007B46A9"/>
    <w:rsid w:val="007B4788"/>
    <w:rsid w:val="007B5416"/>
    <w:rsid w:val="007B5F19"/>
    <w:rsid w:val="007B70FF"/>
    <w:rsid w:val="007B761C"/>
    <w:rsid w:val="007C0702"/>
    <w:rsid w:val="007C4659"/>
    <w:rsid w:val="007C51ED"/>
    <w:rsid w:val="007C54FE"/>
    <w:rsid w:val="007C7777"/>
    <w:rsid w:val="007D2155"/>
    <w:rsid w:val="007D3400"/>
    <w:rsid w:val="007E0372"/>
    <w:rsid w:val="007E1B9B"/>
    <w:rsid w:val="007E2C7B"/>
    <w:rsid w:val="007E6C5F"/>
    <w:rsid w:val="007E6C62"/>
    <w:rsid w:val="007E7A26"/>
    <w:rsid w:val="007F03B7"/>
    <w:rsid w:val="007F37C2"/>
    <w:rsid w:val="007F43EF"/>
    <w:rsid w:val="007F49CA"/>
    <w:rsid w:val="007F78FC"/>
    <w:rsid w:val="008043E1"/>
    <w:rsid w:val="0081184A"/>
    <w:rsid w:val="00811C1D"/>
    <w:rsid w:val="0081234F"/>
    <w:rsid w:val="0081278D"/>
    <w:rsid w:val="008152F4"/>
    <w:rsid w:val="00815ADC"/>
    <w:rsid w:val="00815C15"/>
    <w:rsid w:val="00816FB0"/>
    <w:rsid w:val="0081713E"/>
    <w:rsid w:val="00817236"/>
    <w:rsid w:val="0082006E"/>
    <w:rsid w:val="008236DB"/>
    <w:rsid w:val="0082465F"/>
    <w:rsid w:val="008254B9"/>
    <w:rsid w:val="00826699"/>
    <w:rsid w:val="008314F0"/>
    <w:rsid w:val="0083156E"/>
    <w:rsid w:val="00832EA0"/>
    <w:rsid w:val="00835969"/>
    <w:rsid w:val="00835D81"/>
    <w:rsid w:val="00837D6D"/>
    <w:rsid w:val="00840E94"/>
    <w:rsid w:val="00841D7D"/>
    <w:rsid w:val="008421B5"/>
    <w:rsid w:val="00842995"/>
    <w:rsid w:val="00842BD4"/>
    <w:rsid w:val="00843AE8"/>
    <w:rsid w:val="0084417C"/>
    <w:rsid w:val="008452A7"/>
    <w:rsid w:val="00845CC3"/>
    <w:rsid w:val="00847FCC"/>
    <w:rsid w:val="008506E1"/>
    <w:rsid w:val="00850D54"/>
    <w:rsid w:val="00854CCD"/>
    <w:rsid w:val="00855460"/>
    <w:rsid w:val="00855C2E"/>
    <w:rsid w:val="008576E1"/>
    <w:rsid w:val="00862B84"/>
    <w:rsid w:val="0086385E"/>
    <w:rsid w:val="00864410"/>
    <w:rsid w:val="008665AC"/>
    <w:rsid w:val="00866B11"/>
    <w:rsid w:val="00867D4E"/>
    <w:rsid w:val="00867F69"/>
    <w:rsid w:val="00873C09"/>
    <w:rsid w:val="008744E8"/>
    <w:rsid w:val="0087665D"/>
    <w:rsid w:val="00882BE7"/>
    <w:rsid w:val="0088485F"/>
    <w:rsid w:val="008857A0"/>
    <w:rsid w:val="00887089"/>
    <w:rsid w:val="00887E56"/>
    <w:rsid w:val="00890BBD"/>
    <w:rsid w:val="00893F10"/>
    <w:rsid w:val="008945B2"/>
    <w:rsid w:val="008A13C2"/>
    <w:rsid w:val="008A25E8"/>
    <w:rsid w:val="008A3211"/>
    <w:rsid w:val="008A480C"/>
    <w:rsid w:val="008A6794"/>
    <w:rsid w:val="008A7BEA"/>
    <w:rsid w:val="008A7C63"/>
    <w:rsid w:val="008B1839"/>
    <w:rsid w:val="008B2CDC"/>
    <w:rsid w:val="008B4AC2"/>
    <w:rsid w:val="008B578C"/>
    <w:rsid w:val="008B7E70"/>
    <w:rsid w:val="008C19F2"/>
    <w:rsid w:val="008C2F3F"/>
    <w:rsid w:val="008C4D78"/>
    <w:rsid w:val="008C5AAA"/>
    <w:rsid w:val="008C672F"/>
    <w:rsid w:val="008C6857"/>
    <w:rsid w:val="008C6A7C"/>
    <w:rsid w:val="008C6FF0"/>
    <w:rsid w:val="008D024D"/>
    <w:rsid w:val="008D0641"/>
    <w:rsid w:val="008D10FB"/>
    <w:rsid w:val="008D5369"/>
    <w:rsid w:val="008D697C"/>
    <w:rsid w:val="008E28B7"/>
    <w:rsid w:val="008E4FE5"/>
    <w:rsid w:val="008E50BD"/>
    <w:rsid w:val="008F1463"/>
    <w:rsid w:val="008F40ED"/>
    <w:rsid w:val="008F6AE0"/>
    <w:rsid w:val="008F6FF9"/>
    <w:rsid w:val="00903C49"/>
    <w:rsid w:val="009041D9"/>
    <w:rsid w:val="009044D3"/>
    <w:rsid w:val="00905601"/>
    <w:rsid w:val="009056DD"/>
    <w:rsid w:val="00905A64"/>
    <w:rsid w:val="00907B42"/>
    <w:rsid w:val="0091049D"/>
    <w:rsid w:val="0091487C"/>
    <w:rsid w:val="00915AC5"/>
    <w:rsid w:val="009172FE"/>
    <w:rsid w:val="00920D87"/>
    <w:rsid w:val="009226C3"/>
    <w:rsid w:val="00922BC0"/>
    <w:rsid w:val="00925CCA"/>
    <w:rsid w:val="009271AD"/>
    <w:rsid w:val="00930065"/>
    <w:rsid w:val="00930542"/>
    <w:rsid w:val="00934339"/>
    <w:rsid w:val="00934446"/>
    <w:rsid w:val="00937467"/>
    <w:rsid w:val="009406E7"/>
    <w:rsid w:val="0094279A"/>
    <w:rsid w:val="009441A9"/>
    <w:rsid w:val="00946929"/>
    <w:rsid w:val="00951A66"/>
    <w:rsid w:val="00952C7A"/>
    <w:rsid w:val="009534EA"/>
    <w:rsid w:val="009559DB"/>
    <w:rsid w:val="00955B8B"/>
    <w:rsid w:val="00955EB0"/>
    <w:rsid w:val="00955F50"/>
    <w:rsid w:val="0095612B"/>
    <w:rsid w:val="009565C9"/>
    <w:rsid w:val="00962490"/>
    <w:rsid w:val="00965FFE"/>
    <w:rsid w:val="00974FA8"/>
    <w:rsid w:val="00985087"/>
    <w:rsid w:val="00987BE0"/>
    <w:rsid w:val="00987D75"/>
    <w:rsid w:val="00991F58"/>
    <w:rsid w:val="00992734"/>
    <w:rsid w:val="00993494"/>
    <w:rsid w:val="00995029"/>
    <w:rsid w:val="00997B58"/>
    <w:rsid w:val="009A11D8"/>
    <w:rsid w:val="009A202F"/>
    <w:rsid w:val="009A421B"/>
    <w:rsid w:val="009A42B0"/>
    <w:rsid w:val="009A5D09"/>
    <w:rsid w:val="009A5F43"/>
    <w:rsid w:val="009A6374"/>
    <w:rsid w:val="009A6EFE"/>
    <w:rsid w:val="009A74B7"/>
    <w:rsid w:val="009A7753"/>
    <w:rsid w:val="009B0016"/>
    <w:rsid w:val="009B00AC"/>
    <w:rsid w:val="009B0861"/>
    <w:rsid w:val="009B4E74"/>
    <w:rsid w:val="009B53CC"/>
    <w:rsid w:val="009B62AC"/>
    <w:rsid w:val="009B6577"/>
    <w:rsid w:val="009B6F05"/>
    <w:rsid w:val="009C0776"/>
    <w:rsid w:val="009C0BB4"/>
    <w:rsid w:val="009C16C8"/>
    <w:rsid w:val="009C4320"/>
    <w:rsid w:val="009D0E61"/>
    <w:rsid w:val="009D0E85"/>
    <w:rsid w:val="009D1A62"/>
    <w:rsid w:val="009D25CB"/>
    <w:rsid w:val="009D662F"/>
    <w:rsid w:val="009D6C16"/>
    <w:rsid w:val="009D73BC"/>
    <w:rsid w:val="009E08DA"/>
    <w:rsid w:val="009E27D3"/>
    <w:rsid w:val="009E2DC9"/>
    <w:rsid w:val="009E3A0E"/>
    <w:rsid w:val="009E4D6E"/>
    <w:rsid w:val="009E616F"/>
    <w:rsid w:val="009E662D"/>
    <w:rsid w:val="009E7FBB"/>
    <w:rsid w:val="009F020F"/>
    <w:rsid w:val="009F1180"/>
    <w:rsid w:val="009F31E7"/>
    <w:rsid w:val="009F5361"/>
    <w:rsid w:val="009F5C7A"/>
    <w:rsid w:val="009F7510"/>
    <w:rsid w:val="00A008A3"/>
    <w:rsid w:val="00A00D96"/>
    <w:rsid w:val="00A02AD0"/>
    <w:rsid w:val="00A034C8"/>
    <w:rsid w:val="00A04E6F"/>
    <w:rsid w:val="00A054AD"/>
    <w:rsid w:val="00A05B92"/>
    <w:rsid w:val="00A068C2"/>
    <w:rsid w:val="00A07BBC"/>
    <w:rsid w:val="00A10359"/>
    <w:rsid w:val="00A1052C"/>
    <w:rsid w:val="00A10721"/>
    <w:rsid w:val="00A11740"/>
    <w:rsid w:val="00A117E3"/>
    <w:rsid w:val="00A11C71"/>
    <w:rsid w:val="00A126CD"/>
    <w:rsid w:val="00A14423"/>
    <w:rsid w:val="00A153AF"/>
    <w:rsid w:val="00A15B12"/>
    <w:rsid w:val="00A23077"/>
    <w:rsid w:val="00A244B3"/>
    <w:rsid w:val="00A26380"/>
    <w:rsid w:val="00A26DFF"/>
    <w:rsid w:val="00A31A05"/>
    <w:rsid w:val="00A32F0C"/>
    <w:rsid w:val="00A333BF"/>
    <w:rsid w:val="00A345A3"/>
    <w:rsid w:val="00A36C8B"/>
    <w:rsid w:val="00A40B0C"/>
    <w:rsid w:val="00A45490"/>
    <w:rsid w:val="00A4604C"/>
    <w:rsid w:val="00A4635E"/>
    <w:rsid w:val="00A4653E"/>
    <w:rsid w:val="00A46855"/>
    <w:rsid w:val="00A50830"/>
    <w:rsid w:val="00A5159E"/>
    <w:rsid w:val="00A54A21"/>
    <w:rsid w:val="00A55C31"/>
    <w:rsid w:val="00A55F57"/>
    <w:rsid w:val="00A56305"/>
    <w:rsid w:val="00A563F4"/>
    <w:rsid w:val="00A62726"/>
    <w:rsid w:val="00A6276E"/>
    <w:rsid w:val="00A62B01"/>
    <w:rsid w:val="00A63522"/>
    <w:rsid w:val="00A64FC6"/>
    <w:rsid w:val="00A65834"/>
    <w:rsid w:val="00A66009"/>
    <w:rsid w:val="00A66774"/>
    <w:rsid w:val="00A66D30"/>
    <w:rsid w:val="00A710E2"/>
    <w:rsid w:val="00A71E95"/>
    <w:rsid w:val="00A72484"/>
    <w:rsid w:val="00A72630"/>
    <w:rsid w:val="00A72D0F"/>
    <w:rsid w:val="00A76C55"/>
    <w:rsid w:val="00A7728D"/>
    <w:rsid w:val="00A809E6"/>
    <w:rsid w:val="00A83245"/>
    <w:rsid w:val="00A84282"/>
    <w:rsid w:val="00A842D5"/>
    <w:rsid w:val="00A85D21"/>
    <w:rsid w:val="00A8602A"/>
    <w:rsid w:val="00A8707C"/>
    <w:rsid w:val="00A8729A"/>
    <w:rsid w:val="00A87642"/>
    <w:rsid w:val="00A90A94"/>
    <w:rsid w:val="00A910D4"/>
    <w:rsid w:val="00A91935"/>
    <w:rsid w:val="00A92C1F"/>
    <w:rsid w:val="00A935B8"/>
    <w:rsid w:val="00A96C20"/>
    <w:rsid w:val="00A977FA"/>
    <w:rsid w:val="00AA38FC"/>
    <w:rsid w:val="00AA3C4D"/>
    <w:rsid w:val="00AA418D"/>
    <w:rsid w:val="00AA544D"/>
    <w:rsid w:val="00AA579C"/>
    <w:rsid w:val="00AB0C7C"/>
    <w:rsid w:val="00AB0CA1"/>
    <w:rsid w:val="00AB2BE5"/>
    <w:rsid w:val="00AB31BD"/>
    <w:rsid w:val="00AB387C"/>
    <w:rsid w:val="00AB4587"/>
    <w:rsid w:val="00AB6476"/>
    <w:rsid w:val="00AB68B7"/>
    <w:rsid w:val="00AC11F1"/>
    <w:rsid w:val="00AC346E"/>
    <w:rsid w:val="00AC7889"/>
    <w:rsid w:val="00AC7EAC"/>
    <w:rsid w:val="00AD22D2"/>
    <w:rsid w:val="00AD38E5"/>
    <w:rsid w:val="00AD414D"/>
    <w:rsid w:val="00AD6955"/>
    <w:rsid w:val="00AE0F32"/>
    <w:rsid w:val="00AE2248"/>
    <w:rsid w:val="00AE3F5F"/>
    <w:rsid w:val="00AE6B11"/>
    <w:rsid w:val="00AE70C1"/>
    <w:rsid w:val="00AF0C77"/>
    <w:rsid w:val="00AF3516"/>
    <w:rsid w:val="00AF3884"/>
    <w:rsid w:val="00AF40FF"/>
    <w:rsid w:val="00AF4526"/>
    <w:rsid w:val="00AF4735"/>
    <w:rsid w:val="00AF5B96"/>
    <w:rsid w:val="00AF5E99"/>
    <w:rsid w:val="00AF78BC"/>
    <w:rsid w:val="00AF7D6C"/>
    <w:rsid w:val="00B010AF"/>
    <w:rsid w:val="00B0530E"/>
    <w:rsid w:val="00B0674F"/>
    <w:rsid w:val="00B0781A"/>
    <w:rsid w:val="00B07EBB"/>
    <w:rsid w:val="00B11094"/>
    <w:rsid w:val="00B118A1"/>
    <w:rsid w:val="00B11B74"/>
    <w:rsid w:val="00B1249B"/>
    <w:rsid w:val="00B1288E"/>
    <w:rsid w:val="00B12B7E"/>
    <w:rsid w:val="00B1305E"/>
    <w:rsid w:val="00B132C0"/>
    <w:rsid w:val="00B135E8"/>
    <w:rsid w:val="00B14B97"/>
    <w:rsid w:val="00B21C16"/>
    <w:rsid w:val="00B225EF"/>
    <w:rsid w:val="00B24182"/>
    <w:rsid w:val="00B30D9F"/>
    <w:rsid w:val="00B30F42"/>
    <w:rsid w:val="00B32C24"/>
    <w:rsid w:val="00B3497D"/>
    <w:rsid w:val="00B3689F"/>
    <w:rsid w:val="00B37BA9"/>
    <w:rsid w:val="00B41027"/>
    <w:rsid w:val="00B43DD3"/>
    <w:rsid w:val="00B50529"/>
    <w:rsid w:val="00B50BF5"/>
    <w:rsid w:val="00B51873"/>
    <w:rsid w:val="00B53355"/>
    <w:rsid w:val="00B539CD"/>
    <w:rsid w:val="00B56811"/>
    <w:rsid w:val="00B635DD"/>
    <w:rsid w:val="00B641A6"/>
    <w:rsid w:val="00B7105A"/>
    <w:rsid w:val="00B711B3"/>
    <w:rsid w:val="00B71EA3"/>
    <w:rsid w:val="00B74616"/>
    <w:rsid w:val="00B7675C"/>
    <w:rsid w:val="00B77800"/>
    <w:rsid w:val="00B81EE2"/>
    <w:rsid w:val="00B83E36"/>
    <w:rsid w:val="00B84098"/>
    <w:rsid w:val="00B84C4A"/>
    <w:rsid w:val="00B858F1"/>
    <w:rsid w:val="00B862CC"/>
    <w:rsid w:val="00B945DF"/>
    <w:rsid w:val="00B9565C"/>
    <w:rsid w:val="00B96474"/>
    <w:rsid w:val="00BA1A6F"/>
    <w:rsid w:val="00BA1BD0"/>
    <w:rsid w:val="00BA2256"/>
    <w:rsid w:val="00BA3ABE"/>
    <w:rsid w:val="00BB2DD9"/>
    <w:rsid w:val="00BB3F2C"/>
    <w:rsid w:val="00BB46C9"/>
    <w:rsid w:val="00BC3094"/>
    <w:rsid w:val="00BD01F2"/>
    <w:rsid w:val="00BD695B"/>
    <w:rsid w:val="00BE09CD"/>
    <w:rsid w:val="00BE10D5"/>
    <w:rsid w:val="00BE28F0"/>
    <w:rsid w:val="00BE2C5F"/>
    <w:rsid w:val="00BE33EA"/>
    <w:rsid w:val="00BE6416"/>
    <w:rsid w:val="00BE6C4D"/>
    <w:rsid w:val="00BE701F"/>
    <w:rsid w:val="00BF1202"/>
    <w:rsid w:val="00BF2010"/>
    <w:rsid w:val="00BF3AD6"/>
    <w:rsid w:val="00C00FA8"/>
    <w:rsid w:val="00C01C5D"/>
    <w:rsid w:val="00C036D1"/>
    <w:rsid w:val="00C03B01"/>
    <w:rsid w:val="00C04DA7"/>
    <w:rsid w:val="00C05953"/>
    <w:rsid w:val="00C05B99"/>
    <w:rsid w:val="00C07AE4"/>
    <w:rsid w:val="00C1225D"/>
    <w:rsid w:val="00C15EAF"/>
    <w:rsid w:val="00C173A0"/>
    <w:rsid w:val="00C17D5A"/>
    <w:rsid w:val="00C21221"/>
    <w:rsid w:val="00C235D2"/>
    <w:rsid w:val="00C2382B"/>
    <w:rsid w:val="00C26D7B"/>
    <w:rsid w:val="00C319BF"/>
    <w:rsid w:val="00C33BAA"/>
    <w:rsid w:val="00C374D3"/>
    <w:rsid w:val="00C40EF5"/>
    <w:rsid w:val="00C46440"/>
    <w:rsid w:val="00C473D1"/>
    <w:rsid w:val="00C51579"/>
    <w:rsid w:val="00C52219"/>
    <w:rsid w:val="00C56BD5"/>
    <w:rsid w:val="00C56C16"/>
    <w:rsid w:val="00C5730A"/>
    <w:rsid w:val="00C6541F"/>
    <w:rsid w:val="00C708D7"/>
    <w:rsid w:val="00C70952"/>
    <w:rsid w:val="00C7098A"/>
    <w:rsid w:val="00C724FF"/>
    <w:rsid w:val="00C74AD6"/>
    <w:rsid w:val="00C74C63"/>
    <w:rsid w:val="00C756A4"/>
    <w:rsid w:val="00C758D9"/>
    <w:rsid w:val="00C77AD8"/>
    <w:rsid w:val="00C80EB5"/>
    <w:rsid w:val="00C81C0F"/>
    <w:rsid w:val="00C850B2"/>
    <w:rsid w:val="00C85477"/>
    <w:rsid w:val="00C855F2"/>
    <w:rsid w:val="00C91883"/>
    <w:rsid w:val="00C926CB"/>
    <w:rsid w:val="00C9469F"/>
    <w:rsid w:val="00C95FF0"/>
    <w:rsid w:val="00CA1845"/>
    <w:rsid w:val="00CA204B"/>
    <w:rsid w:val="00CA380E"/>
    <w:rsid w:val="00CA483D"/>
    <w:rsid w:val="00CA6E56"/>
    <w:rsid w:val="00CB3F22"/>
    <w:rsid w:val="00CB58AB"/>
    <w:rsid w:val="00CB5F5A"/>
    <w:rsid w:val="00CB7D09"/>
    <w:rsid w:val="00CC08FA"/>
    <w:rsid w:val="00CC5331"/>
    <w:rsid w:val="00CC5E4E"/>
    <w:rsid w:val="00CC62BC"/>
    <w:rsid w:val="00CC6454"/>
    <w:rsid w:val="00CC7283"/>
    <w:rsid w:val="00CD3DD2"/>
    <w:rsid w:val="00CD5870"/>
    <w:rsid w:val="00CD77B9"/>
    <w:rsid w:val="00CD7DAD"/>
    <w:rsid w:val="00CD7EB1"/>
    <w:rsid w:val="00CE0029"/>
    <w:rsid w:val="00CE0EBD"/>
    <w:rsid w:val="00CE1942"/>
    <w:rsid w:val="00CE29C2"/>
    <w:rsid w:val="00CE32A2"/>
    <w:rsid w:val="00CE36E6"/>
    <w:rsid w:val="00CE79D8"/>
    <w:rsid w:val="00CE7A57"/>
    <w:rsid w:val="00CF0813"/>
    <w:rsid w:val="00CF0D0C"/>
    <w:rsid w:val="00CF4498"/>
    <w:rsid w:val="00CF4E87"/>
    <w:rsid w:val="00CF625C"/>
    <w:rsid w:val="00D04940"/>
    <w:rsid w:val="00D156C5"/>
    <w:rsid w:val="00D243F5"/>
    <w:rsid w:val="00D264FE"/>
    <w:rsid w:val="00D272C8"/>
    <w:rsid w:val="00D32B8F"/>
    <w:rsid w:val="00D32E7E"/>
    <w:rsid w:val="00D3394D"/>
    <w:rsid w:val="00D34EA8"/>
    <w:rsid w:val="00D37CD4"/>
    <w:rsid w:val="00D37E91"/>
    <w:rsid w:val="00D40967"/>
    <w:rsid w:val="00D41542"/>
    <w:rsid w:val="00D46022"/>
    <w:rsid w:val="00D479B3"/>
    <w:rsid w:val="00D47C89"/>
    <w:rsid w:val="00D511E3"/>
    <w:rsid w:val="00D53FEF"/>
    <w:rsid w:val="00D55D35"/>
    <w:rsid w:val="00D563AE"/>
    <w:rsid w:val="00D56E2F"/>
    <w:rsid w:val="00D6168D"/>
    <w:rsid w:val="00D61BE5"/>
    <w:rsid w:val="00D63747"/>
    <w:rsid w:val="00D63DE0"/>
    <w:rsid w:val="00D644EA"/>
    <w:rsid w:val="00D64573"/>
    <w:rsid w:val="00D70360"/>
    <w:rsid w:val="00D70546"/>
    <w:rsid w:val="00D80365"/>
    <w:rsid w:val="00D842E4"/>
    <w:rsid w:val="00D85A12"/>
    <w:rsid w:val="00D86668"/>
    <w:rsid w:val="00D906E2"/>
    <w:rsid w:val="00D90A17"/>
    <w:rsid w:val="00D9417A"/>
    <w:rsid w:val="00D950AA"/>
    <w:rsid w:val="00D95B0F"/>
    <w:rsid w:val="00D97361"/>
    <w:rsid w:val="00DA143D"/>
    <w:rsid w:val="00DA21EE"/>
    <w:rsid w:val="00DA25C2"/>
    <w:rsid w:val="00DA5B5D"/>
    <w:rsid w:val="00DA6258"/>
    <w:rsid w:val="00DA6BD5"/>
    <w:rsid w:val="00DA6C56"/>
    <w:rsid w:val="00DB0556"/>
    <w:rsid w:val="00DB0978"/>
    <w:rsid w:val="00DB4079"/>
    <w:rsid w:val="00DB4EE8"/>
    <w:rsid w:val="00DB65E4"/>
    <w:rsid w:val="00DB7220"/>
    <w:rsid w:val="00DB7F6D"/>
    <w:rsid w:val="00DC14AD"/>
    <w:rsid w:val="00DC1ED1"/>
    <w:rsid w:val="00DC31D1"/>
    <w:rsid w:val="00DC3344"/>
    <w:rsid w:val="00DC54C7"/>
    <w:rsid w:val="00DD2DC6"/>
    <w:rsid w:val="00DD3749"/>
    <w:rsid w:val="00DE0364"/>
    <w:rsid w:val="00DE37ED"/>
    <w:rsid w:val="00DE63E2"/>
    <w:rsid w:val="00DE6711"/>
    <w:rsid w:val="00DF253B"/>
    <w:rsid w:val="00DF310C"/>
    <w:rsid w:val="00DF410D"/>
    <w:rsid w:val="00DF45E8"/>
    <w:rsid w:val="00DF4EBB"/>
    <w:rsid w:val="00DF539A"/>
    <w:rsid w:val="00E01748"/>
    <w:rsid w:val="00E0459F"/>
    <w:rsid w:val="00E05029"/>
    <w:rsid w:val="00E06DBA"/>
    <w:rsid w:val="00E0702A"/>
    <w:rsid w:val="00E07271"/>
    <w:rsid w:val="00E07F66"/>
    <w:rsid w:val="00E100F3"/>
    <w:rsid w:val="00E1052A"/>
    <w:rsid w:val="00E10F3F"/>
    <w:rsid w:val="00E116DE"/>
    <w:rsid w:val="00E12905"/>
    <w:rsid w:val="00E12F84"/>
    <w:rsid w:val="00E13481"/>
    <w:rsid w:val="00E1609B"/>
    <w:rsid w:val="00E17461"/>
    <w:rsid w:val="00E174E6"/>
    <w:rsid w:val="00E23DBB"/>
    <w:rsid w:val="00E249E7"/>
    <w:rsid w:val="00E276E0"/>
    <w:rsid w:val="00E279E9"/>
    <w:rsid w:val="00E3371B"/>
    <w:rsid w:val="00E36822"/>
    <w:rsid w:val="00E372DF"/>
    <w:rsid w:val="00E412FB"/>
    <w:rsid w:val="00E42C62"/>
    <w:rsid w:val="00E4337A"/>
    <w:rsid w:val="00E50B28"/>
    <w:rsid w:val="00E50E76"/>
    <w:rsid w:val="00E51B0C"/>
    <w:rsid w:val="00E523B9"/>
    <w:rsid w:val="00E52994"/>
    <w:rsid w:val="00E55012"/>
    <w:rsid w:val="00E56E99"/>
    <w:rsid w:val="00E5763D"/>
    <w:rsid w:val="00E603EC"/>
    <w:rsid w:val="00E61142"/>
    <w:rsid w:val="00E61517"/>
    <w:rsid w:val="00E61DAA"/>
    <w:rsid w:val="00E62B36"/>
    <w:rsid w:val="00E63DE6"/>
    <w:rsid w:val="00E63FC4"/>
    <w:rsid w:val="00E64256"/>
    <w:rsid w:val="00E65FB6"/>
    <w:rsid w:val="00E679D3"/>
    <w:rsid w:val="00E67A1A"/>
    <w:rsid w:val="00E701E9"/>
    <w:rsid w:val="00E71A1C"/>
    <w:rsid w:val="00E727BA"/>
    <w:rsid w:val="00E72C8D"/>
    <w:rsid w:val="00E81112"/>
    <w:rsid w:val="00E81A1D"/>
    <w:rsid w:val="00E82B3C"/>
    <w:rsid w:val="00E83D24"/>
    <w:rsid w:val="00E845AC"/>
    <w:rsid w:val="00E86FDA"/>
    <w:rsid w:val="00E907D3"/>
    <w:rsid w:val="00E916CF"/>
    <w:rsid w:val="00E95622"/>
    <w:rsid w:val="00E970FF"/>
    <w:rsid w:val="00EA023D"/>
    <w:rsid w:val="00EA13AB"/>
    <w:rsid w:val="00EA1FE1"/>
    <w:rsid w:val="00EA29CC"/>
    <w:rsid w:val="00EA4DEE"/>
    <w:rsid w:val="00EA5B83"/>
    <w:rsid w:val="00EA616D"/>
    <w:rsid w:val="00EA6288"/>
    <w:rsid w:val="00EA6A0B"/>
    <w:rsid w:val="00EA7A5F"/>
    <w:rsid w:val="00EA7DD1"/>
    <w:rsid w:val="00EB3221"/>
    <w:rsid w:val="00EB4BD8"/>
    <w:rsid w:val="00EB60F9"/>
    <w:rsid w:val="00EC3DAF"/>
    <w:rsid w:val="00EC7389"/>
    <w:rsid w:val="00ED1183"/>
    <w:rsid w:val="00ED1978"/>
    <w:rsid w:val="00ED2C33"/>
    <w:rsid w:val="00ED5795"/>
    <w:rsid w:val="00ED5B49"/>
    <w:rsid w:val="00ED6136"/>
    <w:rsid w:val="00ED65B7"/>
    <w:rsid w:val="00ED6A41"/>
    <w:rsid w:val="00EE38BB"/>
    <w:rsid w:val="00EE3A5A"/>
    <w:rsid w:val="00EE3A5E"/>
    <w:rsid w:val="00EE52E9"/>
    <w:rsid w:val="00EF38A3"/>
    <w:rsid w:val="00EF3F93"/>
    <w:rsid w:val="00EF5F25"/>
    <w:rsid w:val="00EF7327"/>
    <w:rsid w:val="00F011F7"/>
    <w:rsid w:val="00F04BE2"/>
    <w:rsid w:val="00F04FF4"/>
    <w:rsid w:val="00F05116"/>
    <w:rsid w:val="00F11EB5"/>
    <w:rsid w:val="00F120B7"/>
    <w:rsid w:val="00F12F6E"/>
    <w:rsid w:val="00F202A8"/>
    <w:rsid w:val="00F2763C"/>
    <w:rsid w:val="00F32680"/>
    <w:rsid w:val="00F33ADE"/>
    <w:rsid w:val="00F33C38"/>
    <w:rsid w:val="00F34827"/>
    <w:rsid w:val="00F35273"/>
    <w:rsid w:val="00F35AAF"/>
    <w:rsid w:val="00F35C0B"/>
    <w:rsid w:val="00F35D0F"/>
    <w:rsid w:val="00F3783D"/>
    <w:rsid w:val="00F4019F"/>
    <w:rsid w:val="00F40A09"/>
    <w:rsid w:val="00F41598"/>
    <w:rsid w:val="00F419EF"/>
    <w:rsid w:val="00F43F8B"/>
    <w:rsid w:val="00F45E9E"/>
    <w:rsid w:val="00F46200"/>
    <w:rsid w:val="00F46854"/>
    <w:rsid w:val="00F50EE0"/>
    <w:rsid w:val="00F51E5F"/>
    <w:rsid w:val="00F52A19"/>
    <w:rsid w:val="00F52AE1"/>
    <w:rsid w:val="00F57029"/>
    <w:rsid w:val="00F57067"/>
    <w:rsid w:val="00F66246"/>
    <w:rsid w:val="00F70E26"/>
    <w:rsid w:val="00F73A67"/>
    <w:rsid w:val="00F808F5"/>
    <w:rsid w:val="00F82F42"/>
    <w:rsid w:val="00F84D6A"/>
    <w:rsid w:val="00F852CE"/>
    <w:rsid w:val="00F85AB1"/>
    <w:rsid w:val="00F865A3"/>
    <w:rsid w:val="00F906A5"/>
    <w:rsid w:val="00F914D0"/>
    <w:rsid w:val="00F927A7"/>
    <w:rsid w:val="00F92A5E"/>
    <w:rsid w:val="00F94112"/>
    <w:rsid w:val="00F96C35"/>
    <w:rsid w:val="00F96CDC"/>
    <w:rsid w:val="00F977BB"/>
    <w:rsid w:val="00FA626F"/>
    <w:rsid w:val="00FA6F72"/>
    <w:rsid w:val="00FB1A66"/>
    <w:rsid w:val="00FB744C"/>
    <w:rsid w:val="00FB7AE2"/>
    <w:rsid w:val="00FB7B1C"/>
    <w:rsid w:val="00FC1CEB"/>
    <w:rsid w:val="00FC1DE9"/>
    <w:rsid w:val="00FC3E83"/>
    <w:rsid w:val="00FC6E4A"/>
    <w:rsid w:val="00FD2887"/>
    <w:rsid w:val="00FD568E"/>
    <w:rsid w:val="00FD614B"/>
    <w:rsid w:val="00FE10AA"/>
    <w:rsid w:val="00FE3512"/>
    <w:rsid w:val="00FE57A9"/>
    <w:rsid w:val="00FE5AB7"/>
    <w:rsid w:val="00FE5D67"/>
    <w:rsid w:val="00FE6714"/>
    <w:rsid w:val="00FF0BE1"/>
    <w:rsid w:val="00FF1834"/>
    <w:rsid w:val="00FF42A3"/>
    <w:rsid w:val="00FF44AF"/>
    <w:rsid w:val="00FF4C6D"/>
    <w:rsid w:val="00FF50D4"/>
    <w:rsid w:val="00FF58C8"/>
    <w:rsid w:val="00FF5B52"/>
    <w:rsid w:val="00FF78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F41E"/>
  <w15:docId w15:val="{C34A2FBC-D3EE-41AB-A3DE-3CF70F35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ágrafo"/>
    <w:next w:val="BodyText"/>
    <w:qFormat/>
    <w:rsid w:val="00316877"/>
    <w:pPr>
      <w:spacing w:after="120" w:line="360" w:lineRule="auto"/>
      <w:ind w:firstLine="709"/>
      <w:jc w:val="both"/>
    </w:pPr>
    <w:rPr>
      <w:rFonts w:ascii="Arial" w:hAnsi="Arial"/>
      <w:sz w:val="24"/>
      <w:szCs w:val="22"/>
    </w:rPr>
  </w:style>
  <w:style w:type="paragraph" w:styleId="Heading1">
    <w:name w:val="heading 1"/>
    <w:next w:val="ListParagraph"/>
    <w:link w:val="Heading1Char"/>
    <w:autoRedefine/>
    <w:uiPriority w:val="9"/>
    <w:qFormat/>
    <w:rsid w:val="00232936"/>
    <w:pPr>
      <w:keepNext/>
      <w:pageBreakBefore/>
      <w:tabs>
        <w:tab w:val="left" w:pos="426"/>
      </w:tabs>
      <w:spacing w:after="480" w:line="360" w:lineRule="auto"/>
      <w:jc w:val="center"/>
      <w:outlineLvl w:val="0"/>
    </w:pPr>
    <w:rPr>
      <w:rFonts w:ascii="Arial" w:eastAsia="Times New Roman" w:hAnsi="Arial"/>
      <w:b/>
      <w:bCs/>
      <w:caps/>
      <w:sz w:val="28"/>
      <w:szCs w:val="32"/>
    </w:rPr>
  </w:style>
  <w:style w:type="paragraph" w:styleId="Heading2">
    <w:name w:val="heading 2"/>
    <w:next w:val="ListParagraph"/>
    <w:link w:val="Heading2Char"/>
    <w:autoRedefine/>
    <w:uiPriority w:val="9"/>
    <w:unhideWhenUsed/>
    <w:qFormat/>
    <w:rsid w:val="0086385E"/>
    <w:pPr>
      <w:keepNext/>
      <w:tabs>
        <w:tab w:val="left" w:pos="0"/>
      </w:tabs>
      <w:spacing w:before="480" w:after="480" w:line="360" w:lineRule="auto"/>
      <w:outlineLvl w:val="1"/>
    </w:pPr>
    <w:rPr>
      <w:rFonts w:eastAsia="Times New Roman" w:cs="Calibri"/>
      <w:iCs/>
      <w:color w:val="000000"/>
      <w:position w:val="1"/>
      <w:sz w:val="22"/>
      <w:szCs w:val="28"/>
      <w:bdr w:val="none" w:sz="0" w:space="0" w:color="auto" w:frame="1"/>
    </w:rPr>
  </w:style>
  <w:style w:type="paragraph" w:styleId="Heading3">
    <w:name w:val="heading 3"/>
    <w:next w:val="BodyText"/>
    <w:link w:val="Heading3Char"/>
    <w:autoRedefine/>
    <w:uiPriority w:val="9"/>
    <w:unhideWhenUsed/>
    <w:qFormat/>
    <w:rsid w:val="00C07AE4"/>
    <w:pPr>
      <w:keepNext/>
      <w:spacing w:before="480" w:after="360" w:line="360" w:lineRule="auto"/>
      <w:outlineLvl w:val="2"/>
    </w:pPr>
    <w:rPr>
      <w:rFonts w:ascii="Arial" w:eastAsia="Times New Roman" w:hAnsi="Arial"/>
      <w:b/>
      <w:bCs/>
      <w:caps/>
      <w:sz w:val="24"/>
      <w:szCs w:val="26"/>
    </w:rPr>
  </w:style>
  <w:style w:type="paragraph" w:styleId="Heading4">
    <w:name w:val="heading 4"/>
    <w:basedOn w:val="Normal"/>
    <w:next w:val="Normal"/>
    <w:link w:val="Heading4Char"/>
    <w:uiPriority w:val="9"/>
    <w:semiHidden/>
    <w:unhideWhenUsed/>
    <w:rsid w:val="00987BE0"/>
    <w:pPr>
      <w:keepNext/>
      <w:numPr>
        <w:ilvl w:val="3"/>
        <w:numId w:val="9"/>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A36C8B"/>
    <w:pPr>
      <w:numPr>
        <w:ilvl w:val="4"/>
        <w:numId w:val="9"/>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A36C8B"/>
    <w:pPr>
      <w:numPr>
        <w:ilvl w:val="5"/>
        <w:numId w:val="9"/>
      </w:numPr>
      <w:spacing w:before="240" w:after="60"/>
      <w:outlineLvl w:val="5"/>
    </w:pPr>
    <w:rPr>
      <w:rFonts w:ascii="Calibri" w:eastAsia="Times New Roman" w:hAnsi="Calibri"/>
      <w:b/>
      <w:bCs/>
      <w:sz w:val="20"/>
      <w:szCs w:val="20"/>
    </w:rPr>
  </w:style>
  <w:style w:type="paragraph" w:styleId="Heading7">
    <w:name w:val="heading 7"/>
    <w:basedOn w:val="Normal"/>
    <w:next w:val="Normal"/>
    <w:link w:val="Heading7Char"/>
    <w:uiPriority w:val="9"/>
    <w:semiHidden/>
    <w:unhideWhenUsed/>
    <w:qFormat/>
    <w:rsid w:val="00A36C8B"/>
    <w:pPr>
      <w:numPr>
        <w:ilvl w:val="6"/>
        <w:numId w:val="9"/>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semiHidden/>
    <w:unhideWhenUsed/>
    <w:qFormat/>
    <w:rsid w:val="00A36C8B"/>
    <w:pPr>
      <w:numPr>
        <w:ilvl w:val="7"/>
        <w:numId w:val="9"/>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A36C8B"/>
    <w:pPr>
      <w:numPr>
        <w:ilvl w:val="8"/>
        <w:numId w:val="2"/>
      </w:numPr>
      <w:spacing w:before="240" w:after="60"/>
      <w:outlineLvl w:val="8"/>
    </w:pPr>
    <w:rPr>
      <w:rFonts w:ascii="Calibri Light" w:eastAsia="Times New Roman" w:hAnsi="Calibri Light"/>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32936"/>
    <w:rPr>
      <w:rFonts w:ascii="Arial" w:eastAsia="Times New Roman" w:hAnsi="Arial"/>
      <w:b/>
      <w:bCs/>
      <w:caps/>
      <w:sz w:val="28"/>
      <w:szCs w:val="32"/>
    </w:rPr>
  </w:style>
  <w:style w:type="character" w:customStyle="1" w:styleId="Heading2Char">
    <w:name w:val="Heading 2 Char"/>
    <w:link w:val="Heading2"/>
    <w:uiPriority w:val="9"/>
    <w:rsid w:val="0086385E"/>
    <w:rPr>
      <w:rFonts w:eastAsia="Times New Roman" w:cs="Calibri"/>
      <w:iCs/>
      <w:color w:val="000000"/>
      <w:position w:val="1"/>
      <w:sz w:val="22"/>
      <w:szCs w:val="28"/>
      <w:bdr w:val="none" w:sz="0" w:space="0" w:color="auto" w:frame="1"/>
    </w:rPr>
  </w:style>
  <w:style w:type="character" w:customStyle="1" w:styleId="Heading3Char">
    <w:name w:val="Heading 3 Char"/>
    <w:link w:val="Heading3"/>
    <w:uiPriority w:val="9"/>
    <w:rsid w:val="00C07AE4"/>
    <w:rPr>
      <w:rFonts w:ascii="Arial" w:eastAsia="Times New Roman" w:hAnsi="Arial"/>
      <w:b/>
      <w:bCs/>
      <w:caps/>
      <w:sz w:val="24"/>
      <w:szCs w:val="26"/>
    </w:rPr>
  </w:style>
  <w:style w:type="character" w:customStyle="1" w:styleId="Heading4Char">
    <w:name w:val="Heading 4 Char"/>
    <w:basedOn w:val="DefaultParagraphFont"/>
    <w:link w:val="Heading4"/>
    <w:uiPriority w:val="9"/>
    <w:semiHidden/>
    <w:rsid w:val="00987BE0"/>
    <w:rPr>
      <w:rFonts w:eastAsia="Times New Roman"/>
      <w:b/>
      <w:bCs/>
      <w:sz w:val="28"/>
      <w:szCs w:val="28"/>
    </w:rPr>
  </w:style>
  <w:style w:type="character" w:customStyle="1" w:styleId="Heading5Char">
    <w:name w:val="Heading 5 Char"/>
    <w:link w:val="Heading5"/>
    <w:uiPriority w:val="9"/>
    <w:semiHidden/>
    <w:rsid w:val="00A36C8B"/>
    <w:rPr>
      <w:rFonts w:eastAsia="Times New Roman"/>
      <w:b/>
      <w:bCs/>
      <w:i/>
      <w:iCs/>
      <w:sz w:val="26"/>
      <w:szCs w:val="26"/>
    </w:rPr>
  </w:style>
  <w:style w:type="character" w:customStyle="1" w:styleId="Heading6Char">
    <w:name w:val="Heading 6 Char"/>
    <w:link w:val="Heading6"/>
    <w:uiPriority w:val="9"/>
    <w:semiHidden/>
    <w:rsid w:val="00A36C8B"/>
    <w:rPr>
      <w:rFonts w:eastAsia="Times New Roman"/>
      <w:b/>
      <w:bCs/>
    </w:rPr>
  </w:style>
  <w:style w:type="character" w:customStyle="1" w:styleId="Heading7Char">
    <w:name w:val="Heading 7 Char"/>
    <w:link w:val="Heading7"/>
    <w:uiPriority w:val="9"/>
    <w:semiHidden/>
    <w:rsid w:val="00A36C8B"/>
    <w:rPr>
      <w:rFonts w:eastAsia="Times New Roman"/>
      <w:sz w:val="24"/>
      <w:szCs w:val="24"/>
    </w:rPr>
  </w:style>
  <w:style w:type="character" w:customStyle="1" w:styleId="Heading8Char">
    <w:name w:val="Heading 8 Char"/>
    <w:link w:val="Heading8"/>
    <w:uiPriority w:val="9"/>
    <w:semiHidden/>
    <w:rsid w:val="00A36C8B"/>
    <w:rPr>
      <w:rFonts w:eastAsia="Times New Roman"/>
      <w:i/>
      <w:iCs/>
      <w:sz w:val="24"/>
      <w:szCs w:val="24"/>
    </w:rPr>
  </w:style>
  <w:style w:type="character" w:customStyle="1" w:styleId="Heading9Char">
    <w:name w:val="Heading 9 Char"/>
    <w:link w:val="Heading9"/>
    <w:uiPriority w:val="9"/>
    <w:semiHidden/>
    <w:rsid w:val="00A36C8B"/>
    <w:rPr>
      <w:rFonts w:ascii="Calibri Light" w:eastAsia="Times New Roman" w:hAnsi="Calibri Light"/>
    </w:rPr>
  </w:style>
  <w:style w:type="character" w:styleId="Strong">
    <w:name w:val="Strong"/>
    <w:uiPriority w:val="22"/>
    <w:rsid w:val="00987BE0"/>
    <w:rPr>
      <w:b/>
      <w:bCs/>
    </w:rPr>
  </w:style>
  <w:style w:type="paragraph" w:customStyle="1" w:styleId="Figura">
    <w:name w:val="Figura"/>
    <w:link w:val="FiguraChar"/>
    <w:autoRedefine/>
    <w:qFormat/>
    <w:rsid w:val="007763D8"/>
    <w:pPr>
      <w:spacing w:before="240" w:after="480"/>
      <w:jc w:val="center"/>
    </w:pPr>
    <w:rPr>
      <w:rFonts w:ascii="Arial" w:hAnsi="Arial"/>
      <w:b/>
      <w:bCs/>
      <w:noProof/>
      <w:sz w:val="72"/>
      <w:szCs w:val="72"/>
    </w:rPr>
  </w:style>
  <w:style w:type="paragraph" w:customStyle="1" w:styleId="TtulodaCapa">
    <w:name w:val="Título da Capa"/>
    <w:basedOn w:val="Normal"/>
    <w:link w:val="TtulodaCapaChar"/>
    <w:qFormat/>
    <w:rsid w:val="00A36C8B"/>
    <w:pPr>
      <w:spacing w:after="160"/>
      <w:jc w:val="center"/>
    </w:pPr>
    <w:rPr>
      <w:b/>
      <w:caps/>
      <w:sz w:val="40"/>
      <w:szCs w:val="20"/>
    </w:rPr>
  </w:style>
  <w:style w:type="character" w:customStyle="1" w:styleId="FiguraChar">
    <w:name w:val="Figura Char"/>
    <w:link w:val="Figura"/>
    <w:rsid w:val="007763D8"/>
    <w:rPr>
      <w:rFonts w:ascii="Arial" w:hAnsi="Arial"/>
      <w:b/>
      <w:bCs/>
      <w:noProof/>
      <w:sz w:val="72"/>
      <w:szCs w:val="72"/>
    </w:rPr>
  </w:style>
  <w:style w:type="character" w:customStyle="1" w:styleId="TtulodaCapaChar">
    <w:name w:val="Título da Capa Char"/>
    <w:link w:val="TtulodaCapa"/>
    <w:rsid w:val="00A36C8B"/>
    <w:rPr>
      <w:rFonts w:ascii="Arial" w:hAnsi="Arial"/>
      <w:b/>
      <w:caps/>
      <w:sz w:val="40"/>
    </w:rPr>
  </w:style>
  <w:style w:type="paragraph" w:customStyle="1" w:styleId="SubTtulo-AutoreVerso">
    <w:name w:val="SubTítulo - Autor e Versão"/>
    <w:link w:val="SubTtulo-AutoreVersoChar"/>
    <w:autoRedefine/>
    <w:qFormat/>
    <w:rsid w:val="0082006E"/>
    <w:pPr>
      <w:spacing w:after="480" w:line="360" w:lineRule="auto"/>
      <w:jc w:val="center"/>
    </w:pPr>
    <w:rPr>
      <w:rFonts w:ascii="Arial" w:hAnsi="Arial"/>
      <w:b/>
      <w:sz w:val="24"/>
    </w:rPr>
  </w:style>
  <w:style w:type="character" w:customStyle="1" w:styleId="SubTtulo-AutoreVersoChar">
    <w:name w:val="SubTítulo - Autor e Versão Char"/>
    <w:link w:val="SubTtulo-AutoreVerso"/>
    <w:rsid w:val="0082006E"/>
    <w:rPr>
      <w:rFonts w:ascii="Arial" w:hAnsi="Arial"/>
      <w:b/>
      <w:sz w:val="24"/>
    </w:rPr>
  </w:style>
  <w:style w:type="paragraph" w:customStyle="1" w:styleId="TtuloTabelas">
    <w:name w:val="Título Tabelas"/>
    <w:basedOn w:val="Normal"/>
    <w:link w:val="TtuloTabelasChar"/>
    <w:rsid w:val="00987BE0"/>
    <w:pPr>
      <w:spacing w:after="0" w:line="240" w:lineRule="auto"/>
      <w:ind w:firstLine="0"/>
      <w:jc w:val="center"/>
    </w:pPr>
    <w:rPr>
      <w:b/>
      <w:color w:val="000000"/>
      <w:sz w:val="18"/>
    </w:rPr>
  </w:style>
  <w:style w:type="paragraph" w:customStyle="1" w:styleId="NormalTabela">
    <w:name w:val="Normal Tabela"/>
    <w:basedOn w:val="SubTtulo-AutoreVerso"/>
    <w:link w:val="NormalTabelaChar"/>
    <w:rsid w:val="00987BE0"/>
    <w:pPr>
      <w:spacing w:after="0" w:line="240" w:lineRule="auto"/>
      <w:jc w:val="both"/>
    </w:pPr>
    <w:rPr>
      <w:b w:val="0"/>
      <w:bCs/>
      <w:color w:val="000000"/>
      <w:sz w:val="18"/>
    </w:rPr>
  </w:style>
  <w:style w:type="character" w:customStyle="1" w:styleId="TtuloTabelasChar">
    <w:name w:val="Título Tabelas Char"/>
    <w:link w:val="TtuloTabelas"/>
    <w:rsid w:val="00987BE0"/>
    <w:rPr>
      <w:rFonts w:ascii="Arial" w:eastAsia="Calibri" w:hAnsi="Arial" w:cs="Times New Roman"/>
      <w:b/>
      <w:color w:val="000000"/>
      <w:sz w:val="18"/>
    </w:rPr>
  </w:style>
  <w:style w:type="character" w:customStyle="1" w:styleId="NormalTabelaChar">
    <w:name w:val="Normal Tabela Char"/>
    <w:link w:val="NormalTabela"/>
    <w:rsid w:val="00987BE0"/>
    <w:rPr>
      <w:rFonts w:ascii="Arial" w:eastAsia="Calibri" w:hAnsi="Arial" w:cs="Times New Roman"/>
      <w:bCs/>
      <w:color w:val="000000"/>
      <w:sz w:val="18"/>
    </w:rPr>
  </w:style>
  <w:style w:type="paragraph" w:styleId="TOC1">
    <w:name w:val="toc 1"/>
    <w:next w:val="NoSpacing"/>
    <w:autoRedefine/>
    <w:uiPriority w:val="39"/>
    <w:unhideWhenUsed/>
    <w:qFormat/>
    <w:rsid w:val="008D5369"/>
    <w:pPr>
      <w:tabs>
        <w:tab w:val="left" w:leader="dot" w:pos="8789"/>
      </w:tabs>
      <w:spacing w:before="120"/>
    </w:pPr>
    <w:rPr>
      <w:rFonts w:ascii="Arial" w:hAnsi="Arial"/>
      <w:caps/>
      <w:noProof/>
      <w:sz w:val="24"/>
      <w:szCs w:val="22"/>
    </w:rPr>
  </w:style>
  <w:style w:type="paragraph" w:styleId="TOC2">
    <w:name w:val="toc 2"/>
    <w:next w:val="TOC3"/>
    <w:autoRedefine/>
    <w:uiPriority w:val="39"/>
    <w:unhideWhenUsed/>
    <w:qFormat/>
    <w:rsid w:val="00B50BF5"/>
    <w:pPr>
      <w:tabs>
        <w:tab w:val="left" w:leader="dot" w:pos="8789"/>
      </w:tabs>
    </w:pPr>
    <w:rPr>
      <w:rFonts w:ascii="Arial" w:hAnsi="Arial"/>
      <w:caps/>
      <w:noProof/>
      <w:sz w:val="24"/>
      <w:szCs w:val="22"/>
    </w:rPr>
  </w:style>
  <w:style w:type="character" w:styleId="Hyperlink">
    <w:name w:val="Hyperlink"/>
    <w:uiPriority w:val="99"/>
    <w:unhideWhenUsed/>
    <w:rsid w:val="00987BE0"/>
    <w:rPr>
      <w:color w:val="0563C1"/>
      <w:u w:val="single"/>
    </w:rPr>
  </w:style>
  <w:style w:type="paragraph" w:customStyle="1" w:styleId="Ttulo-Sumrios">
    <w:name w:val="Título - Sumários"/>
    <w:basedOn w:val="SubTtulo-AutoreVerso"/>
    <w:link w:val="Ttulo-SumriosChar"/>
    <w:autoRedefine/>
    <w:qFormat/>
    <w:rsid w:val="00316877"/>
    <w:pPr>
      <w:tabs>
        <w:tab w:val="left" w:pos="0"/>
      </w:tabs>
    </w:pPr>
    <w:rPr>
      <w:caps/>
      <w:szCs w:val="22"/>
    </w:rPr>
  </w:style>
  <w:style w:type="character" w:customStyle="1" w:styleId="Ttulo-SumriosChar">
    <w:name w:val="Título - Sumários Char"/>
    <w:link w:val="Ttulo-Sumrios"/>
    <w:rsid w:val="00316877"/>
    <w:rPr>
      <w:rFonts w:ascii="Arial" w:hAnsi="Arial"/>
      <w:b/>
      <w:caps/>
      <w:sz w:val="24"/>
      <w:szCs w:val="22"/>
    </w:rPr>
  </w:style>
  <w:style w:type="paragraph" w:styleId="Caption">
    <w:name w:val="caption"/>
    <w:aliases w:val="Legenda da Figura"/>
    <w:next w:val="BodyText"/>
    <w:link w:val="CaptionChar"/>
    <w:autoRedefine/>
    <w:uiPriority w:val="35"/>
    <w:unhideWhenUsed/>
    <w:qFormat/>
    <w:rsid w:val="00ED1183"/>
    <w:pPr>
      <w:contextualSpacing/>
      <w:jc w:val="center"/>
    </w:pPr>
    <w:rPr>
      <w:rFonts w:ascii="Arial" w:hAnsi="Arial"/>
      <w:bCs/>
    </w:rPr>
  </w:style>
  <w:style w:type="paragraph" w:styleId="TableofFigures">
    <w:name w:val="table of figures"/>
    <w:aliases w:val="lISTA de ilustrações"/>
    <w:next w:val="NoSpacing"/>
    <w:autoRedefine/>
    <w:uiPriority w:val="99"/>
    <w:unhideWhenUsed/>
    <w:qFormat/>
    <w:rsid w:val="00A36C8B"/>
    <w:pPr>
      <w:tabs>
        <w:tab w:val="left" w:leader="dot" w:pos="8789"/>
      </w:tabs>
      <w:suppressAutoHyphens/>
    </w:pPr>
    <w:rPr>
      <w:rFonts w:ascii="Arial" w:hAnsi="Arial" w:cs="Calibri"/>
      <w:sz w:val="24"/>
      <w:szCs w:val="22"/>
      <w:lang w:eastAsia="ar-SA"/>
    </w:rPr>
  </w:style>
  <w:style w:type="paragraph" w:styleId="TOC3">
    <w:name w:val="toc 3"/>
    <w:next w:val="TOC4"/>
    <w:autoRedefine/>
    <w:uiPriority w:val="39"/>
    <w:unhideWhenUsed/>
    <w:qFormat/>
    <w:rsid w:val="008D5369"/>
    <w:pPr>
      <w:tabs>
        <w:tab w:val="left" w:pos="8789"/>
      </w:tabs>
    </w:pPr>
    <w:rPr>
      <w:rFonts w:ascii="Arial" w:hAnsi="Arial"/>
      <w:sz w:val="24"/>
      <w:szCs w:val="22"/>
    </w:rPr>
  </w:style>
  <w:style w:type="paragraph" w:styleId="Quote">
    <w:name w:val="Quote"/>
    <w:aliases w:val="Citação com Olho"/>
    <w:next w:val="BodyText"/>
    <w:link w:val="QuoteChar"/>
    <w:autoRedefine/>
    <w:uiPriority w:val="29"/>
    <w:qFormat/>
    <w:rsid w:val="005A79AF"/>
    <w:pPr>
      <w:pBdr>
        <w:top w:val="single" w:sz="8" w:space="4" w:color="auto"/>
        <w:left w:val="single" w:sz="8" w:space="4" w:color="auto"/>
        <w:bottom w:val="single" w:sz="8" w:space="4" w:color="auto"/>
        <w:right w:val="single" w:sz="8" w:space="4" w:color="auto"/>
      </w:pBdr>
      <w:spacing w:before="240" w:after="360"/>
      <w:jc w:val="center"/>
    </w:pPr>
    <w:rPr>
      <w:rFonts w:ascii="Arial" w:hAnsi="Arial"/>
      <w:i/>
      <w:iCs/>
      <w:sz w:val="24"/>
    </w:rPr>
  </w:style>
  <w:style w:type="character" w:customStyle="1" w:styleId="QuoteChar">
    <w:name w:val="Quote Char"/>
    <w:aliases w:val="Citação com Olho Char"/>
    <w:link w:val="Quote"/>
    <w:uiPriority w:val="29"/>
    <w:rsid w:val="005A79AF"/>
    <w:rPr>
      <w:rFonts w:ascii="Arial" w:hAnsi="Arial"/>
      <w:i/>
      <w:iCs/>
      <w:sz w:val="24"/>
    </w:rPr>
  </w:style>
  <w:style w:type="character" w:customStyle="1" w:styleId="apple-converted-space">
    <w:name w:val="apple-converted-space"/>
    <w:rsid w:val="00987BE0"/>
  </w:style>
  <w:style w:type="paragraph" w:customStyle="1" w:styleId="Cdigo-fonte">
    <w:name w:val="Código-fonte"/>
    <w:basedOn w:val="Normal"/>
    <w:link w:val="Cdigo-fonteChar"/>
    <w:qFormat/>
    <w:rsid w:val="005A79AF"/>
    <w:pPr>
      <w:spacing w:after="0" w:line="240" w:lineRule="auto"/>
    </w:pPr>
    <w:rPr>
      <w:rFonts w:ascii="Courier New" w:eastAsia="Times New Roman" w:hAnsi="Courier New" w:cs="Consolas"/>
      <w:szCs w:val="24"/>
      <w:lang w:val="en-US"/>
    </w:rPr>
  </w:style>
  <w:style w:type="character" w:customStyle="1" w:styleId="Cdigo-fonteChar">
    <w:name w:val="Código-fonte Char"/>
    <w:link w:val="Cdigo-fonte"/>
    <w:rsid w:val="005A79AF"/>
    <w:rPr>
      <w:rFonts w:ascii="Courier New" w:eastAsia="Times New Roman" w:hAnsi="Courier New" w:cs="Consolas"/>
      <w:sz w:val="24"/>
      <w:szCs w:val="24"/>
      <w:lang w:val="en-US"/>
    </w:rPr>
  </w:style>
  <w:style w:type="paragraph" w:styleId="Bibliography">
    <w:name w:val="Bibliography"/>
    <w:next w:val="BodyText"/>
    <w:autoRedefine/>
    <w:uiPriority w:val="37"/>
    <w:unhideWhenUsed/>
    <w:qFormat/>
    <w:rsid w:val="008D10FB"/>
    <w:pPr>
      <w:spacing w:after="360"/>
      <w:jc w:val="both"/>
    </w:pPr>
    <w:rPr>
      <w:rFonts w:ascii="Arial" w:hAnsi="Arial" w:cs="Consolas"/>
      <w:noProof/>
      <w:sz w:val="24"/>
      <w:szCs w:val="24"/>
      <w:lang w:val="en-US"/>
    </w:rPr>
  </w:style>
  <w:style w:type="paragraph" w:customStyle="1" w:styleId="DicaouImportante">
    <w:name w:val="Dica ou Importante"/>
    <w:autoRedefine/>
    <w:qFormat/>
    <w:rsid w:val="00A66774"/>
    <w:pPr>
      <w:pBdr>
        <w:top w:val="dotted" w:sz="4" w:space="2" w:color="auto" w:shadow="1"/>
        <w:left w:val="dotted" w:sz="4" w:space="4" w:color="auto" w:shadow="1"/>
        <w:bottom w:val="dotted" w:sz="4" w:space="0" w:color="auto" w:shadow="1"/>
        <w:right w:val="dotted" w:sz="4" w:space="13" w:color="auto" w:shadow="1"/>
      </w:pBdr>
      <w:shd w:val="pct5" w:color="auto" w:fill="auto"/>
      <w:spacing w:before="240" w:after="360"/>
      <w:ind w:right="284"/>
      <w:jc w:val="center"/>
    </w:pPr>
    <w:rPr>
      <w:rFonts w:ascii="Arial" w:hAnsi="Arial"/>
      <w:b/>
      <w:bCs/>
      <w:sz w:val="24"/>
      <w:szCs w:val="22"/>
      <w:lang w:val="en-US"/>
    </w:rPr>
  </w:style>
  <w:style w:type="paragraph" w:customStyle="1" w:styleId="LegendadeTabela">
    <w:name w:val="Legenda de Tabela"/>
    <w:basedOn w:val="Caption"/>
    <w:link w:val="LegendadeTabelaChar"/>
    <w:rsid w:val="00732060"/>
    <w:pPr>
      <w:spacing w:before="40" w:after="40"/>
      <w:jc w:val="left"/>
    </w:pPr>
  </w:style>
  <w:style w:type="paragraph" w:customStyle="1" w:styleId="Bullet">
    <w:name w:val="Bullet"/>
    <w:link w:val="BulletChar"/>
    <w:autoRedefine/>
    <w:qFormat/>
    <w:rsid w:val="0091487C"/>
    <w:pPr>
      <w:numPr>
        <w:numId w:val="1"/>
      </w:numPr>
      <w:spacing w:after="120" w:line="360" w:lineRule="auto"/>
      <w:ind w:left="1066" w:hanging="357"/>
      <w:jc w:val="both"/>
    </w:pPr>
    <w:rPr>
      <w:rFonts w:ascii="Arial" w:hAnsi="Arial"/>
      <w:noProof/>
      <w:sz w:val="24"/>
      <w:szCs w:val="22"/>
    </w:rPr>
  </w:style>
  <w:style w:type="character" w:customStyle="1" w:styleId="CaptionChar">
    <w:name w:val="Caption Char"/>
    <w:aliases w:val="Legenda da Figura Char"/>
    <w:link w:val="Caption"/>
    <w:uiPriority w:val="35"/>
    <w:rsid w:val="00ED1183"/>
    <w:rPr>
      <w:rFonts w:ascii="Arial" w:hAnsi="Arial"/>
      <w:bCs/>
    </w:rPr>
  </w:style>
  <w:style w:type="character" w:customStyle="1" w:styleId="LegendadeTabelaChar">
    <w:name w:val="Legenda de Tabela Char"/>
    <w:link w:val="LegendadeTabela"/>
    <w:rsid w:val="00732060"/>
    <w:rPr>
      <w:rFonts w:ascii="Arial" w:eastAsia="Calibri" w:hAnsi="Arial" w:cs="Times New Roman"/>
      <w:bCs/>
      <w:sz w:val="20"/>
      <w:szCs w:val="20"/>
    </w:rPr>
  </w:style>
  <w:style w:type="character" w:customStyle="1" w:styleId="BulletChar">
    <w:name w:val="Bullet Char"/>
    <w:link w:val="Bullet"/>
    <w:rsid w:val="0091487C"/>
    <w:rPr>
      <w:rFonts w:ascii="Arial" w:hAnsi="Arial"/>
      <w:noProof/>
      <w:sz w:val="24"/>
      <w:szCs w:val="22"/>
    </w:rPr>
  </w:style>
  <w:style w:type="paragraph" w:styleId="ListParagraph">
    <w:name w:val="List Paragraph"/>
    <w:basedOn w:val="Normal"/>
    <w:autoRedefine/>
    <w:uiPriority w:val="34"/>
    <w:qFormat/>
    <w:rsid w:val="0082465F"/>
    <w:pPr>
      <w:ind w:firstLine="0"/>
    </w:pPr>
  </w:style>
  <w:style w:type="paragraph" w:styleId="Header">
    <w:name w:val="header"/>
    <w:basedOn w:val="Normal"/>
    <w:link w:val="HeaderChar"/>
    <w:uiPriority w:val="99"/>
    <w:unhideWhenUsed/>
    <w:rsid w:val="00987BE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7BE0"/>
    <w:rPr>
      <w:rFonts w:ascii="Arial" w:eastAsia="Calibri" w:hAnsi="Arial" w:cs="Times New Roman"/>
      <w:sz w:val="24"/>
    </w:rPr>
  </w:style>
  <w:style w:type="table" w:customStyle="1" w:styleId="QuadroEAD">
    <w:name w:val="Quadro EAD"/>
    <w:basedOn w:val="TableNormal"/>
    <w:uiPriority w:val="99"/>
    <w:rsid w:val="00987BE0"/>
    <w:rPr>
      <w:rFonts w:ascii="Arial" w:hAnsi="Arial"/>
      <w:sz w:val="24"/>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sz w:val="24"/>
      </w:rPr>
      <w:tblPr/>
      <w:tcPr>
        <w:shd w:val="clear" w:color="auto" w:fill="E7E6E6" w:themeFill="background2"/>
        <w:vAlign w:val="center"/>
      </w:tcPr>
    </w:tblStylePr>
  </w:style>
  <w:style w:type="paragraph" w:styleId="Footer">
    <w:name w:val="footer"/>
    <w:link w:val="FooterChar"/>
    <w:autoRedefine/>
    <w:uiPriority w:val="99"/>
    <w:unhideWhenUsed/>
    <w:qFormat/>
    <w:rsid w:val="00A36C8B"/>
    <w:pPr>
      <w:tabs>
        <w:tab w:val="center" w:pos="4252"/>
        <w:tab w:val="right" w:pos="8504"/>
      </w:tabs>
    </w:pPr>
    <w:rPr>
      <w:rFonts w:ascii="Arial" w:hAnsi="Arial"/>
      <w:szCs w:val="22"/>
    </w:rPr>
  </w:style>
  <w:style w:type="character" w:customStyle="1" w:styleId="FooterChar">
    <w:name w:val="Footer Char"/>
    <w:link w:val="Footer"/>
    <w:uiPriority w:val="99"/>
    <w:rsid w:val="00A36C8B"/>
    <w:rPr>
      <w:rFonts w:ascii="Arial" w:hAnsi="Arial"/>
      <w:szCs w:val="22"/>
    </w:rPr>
  </w:style>
  <w:style w:type="table" w:customStyle="1" w:styleId="Histricoderevises">
    <w:name w:val="Histórico de revisões"/>
    <w:basedOn w:val="TableNormal"/>
    <w:uiPriority w:val="99"/>
    <w:rsid w:val="00987BE0"/>
    <w:rPr>
      <w:rFonts w:ascii="Arial" w:hAnsi="Arial"/>
      <w:sz w:val="18"/>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color w:val="FFFFFF" w:themeColor="background1"/>
        <w:sz w:val="18"/>
      </w:rPr>
      <w:tblPr/>
      <w:tcPr>
        <w:shd w:val="clear" w:color="auto" w:fill="A5A5A5" w:themeFill="accent3"/>
        <w:vAlign w:val="center"/>
      </w:tcPr>
    </w:tblStylePr>
    <w:tblStylePr w:type="band1Horz">
      <w:tblPr/>
      <w:tcPr>
        <w:shd w:val="clear" w:color="auto" w:fill="F2F2F2" w:themeFill="background1" w:themeFillShade="F2"/>
      </w:tcPr>
    </w:tblStylePr>
  </w:style>
  <w:style w:type="table" w:styleId="TableGrid">
    <w:name w:val="Table Grid"/>
    <w:basedOn w:val="TableNormal"/>
    <w:uiPriority w:val="39"/>
    <w:rsid w:val="00987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cdigo-fonte">
    <w:name w:val="Tabela de código-fonte"/>
    <w:basedOn w:val="TableNormal"/>
    <w:uiPriority w:val="99"/>
    <w:rsid w:val="00987BE0"/>
    <w:rPr>
      <w:rFonts w:ascii="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adaFontedaFigura">
    <w:name w:val="Legenda da Fonte da Figura"/>
    <w:basedOn w:val="Caption"/>
    <w:link w:val="LegendadaFontedaFiguraChar"/>
    <w:rsid w:val="00C2382B"/>
    <w:pPr>
      <w:spacing w:after="240"/>
    </w:pPr>
  </w:style>
  <w:style w:type="table" w:customStyle="1" w:styleId="TabelaEAD">
    <w:name w:val="Tabela EAD"/>
    <w:basedOn w:val="TableNormal"/>
    <w:uiPriority w:val="99"/>
    <w:rsid w:val="00316B13"/>
    <w:pPr>
      <w:jc w:val="center"/>
    </w:pPr>
    <w:rPr>
      <w:rFonts w:ascii="Arial" w:hAnsi="Arial"/>
    </w:rPr>
    <w:tblPr>
      <w:tblStyleRowBandSize w:val="1"/>
      <w:tblStyleColBandSize w:val="1"/>
      <w:tblBorders>
        <w:bottom w:val="single" w:sz="4" w:space="0" w:color="auto"/>
        <w:insideV w:val="single" w:sz="4" w:space="0" w:color="auto"/>
      </w:tblBorders>
    </w:tblPr>
    <w:tcPr>
      <w:vAlign w:val="center"/>
    </w:tcPr>
    <w:tblStylePr w:type="firstRow">
      <w:pPr>
        <w:jc w:val="center"/>
      </w:pPr>
      <w:rPr>
        <w:rFonts w:ascii="Arial" w:hAnsi="Arial"/>
        <w:sz w:val="20"/>
      </w:rPr>
      <w:tblPr/>
      <w:tcPr>
        <w:tcBorders>
          <w:top w:val="single" w:sz="4" w:space="0" w:color="auto"/>
          <w:left w:val="nil"/>
          <w:bottom w:val="nil"/>
          <w:right w:val="nil"/>
          <w:insideH w:val="single" w:sz="4" w:space="0" w:color="auto"/>
          <w:insideV w:val="single" w:sz="4" w:space="0" w:color="auto"/>
          <w:tl2br w:val="nil"/>
          <w:tr2bl w:val="nil"/>
        </w:tcBorders>
        <w:shd w:val="clear" w:color="auto" w:fill="E7E6E6" w:themeFill="background2"/>
      </w:tcPr>
    </w:tblStylePr>
    <w:tblStylePr w:type="lastCol">
      <w:tblPr/>
      <w:tcPr>
        <w:tcBorders>
          <w:top w:val="nil"/>
          <w:left w:val="nil"/>
          <w:bottom w:val="nil"/>
          <w:right w:val="nil"/>
          <w:insideH w:val="single" w:sz="4" w:space="0" w:color="auto"/>
          <w:insideV w:val="nil"/>
          <w:tl2br w:val="nil"/>
          <w:tr2bl w:val="nil"/>
        </w:tcBorders>
      </w:tcPr>
    </w:tblStylePr>
    <w:tblStylePr w:type="band1Vert">
      <w:tblPr/>
      <w:tcPr>
        <w:tcBorders>
          <w:right w:val="single" w:sz="4" w:space="0" w:color="auto"/>
          <w:insideV w:val="nil"/>
        </w:tcBorders>
      </w:tcPr>
    </w:tblStylePr>
    <w:tblStylePr w:type="band2Vert">
      <w:tblPr/>
      <w:tcPr>
        <w:tcBorders>
          <w:left w:val="nil"/>
          <w:right w:val="single" w:sz="4" w:space="0" w:color="auto"/>
          <w:insideV w:val="nil"/>
        </w:tcBorders>
      </w:tcPr>
    </w:tblStylePr>
    <w:tblStylePr w:type="band1Horz">
      <w:tblPr/>
      <w:tcPr>
        <w:tcBorders>
          <w:top w:val="single" w:sz="4" w:space="0" w:color="auto"/>
          <w:bottom w:val="nil"/>
        </w:tcBorders>
      </w:tcPr>
    </w:tblStylePr>
    <w:tblStylePr w:type="band2Horz">
      <w:tblPr/>
      <w:tcPr>
        <w:tcBorders>
          <w:top w:val="single" w:sz="4" w:space="0" w:color="auto"/>
        </w:tcBorders>
      </w:tcPr>
    </w:tblStylePr>
  </w:style>
  <w:style w:type="character" w:customStyle="1" w:styleId="LegendadaFontedaFiguraChar">
    <w:name w:val="Legenda da Fonte da Figura Char"/>
    <w:basedOn w:val="CaptionChar"/>
    <w:link w:val="LegendadaFontedaFigura"/>
    <w:rsid w:val="00C2382B"/>
    <w:rPr>
      <w:rFonts w:ascii="Arial" w:eastAsia="Calibri" w:hAnsi="Arial" w:cs="Times New Roman"/>
      <w:bCs/>
      <w:sz w:val="20"/>
      <w:szCs w:val="20"/>
    </w:rPr>
  </w:style>
  <w:style w:type="paragraph" w:styleId="BalloonText">
    <w:name w:val="Balloon Text"/>
    <w:basedOn w:val="Normal"/>
    <w:link w:val="BalloonTextChar"/>
    <w:uiPriority w:val="99"/>
    <w:semiHidden/>
    <w:unhideWhenUsed/>
    <w:rsid w:val="00A36C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C8B"/>
    <w:rPr>
      <w:rFonts w:ascii="Tahoma" w:eastAsia="Calibri" w:hAnsi="Tahoma" w:cs="Tahoma"/>
      <w:sz w:val="16"/>
      <w:szCs w:val="16"/>
    </w:rPr>
  </w:style>
  <w:style w:type="paragraph" w:customStyle="1" w:styleId="LegendadeQuadro">
    <w:name w:val="Legenda de Quadro"/>
    <w:basedOn w:val="Caption"/>
    <w:link w:val="LegendadeQuadroChar"/>
    <w:qFormat/>
    <w:rsid w:val="00A36C8B"/>
    <w:pPr>
      <w:jc w:val="left"/>
    </w:pPr>
  </w:style>
  <w:style w:type="character" w:customStyle="1" w:styleId="LegendadeQuadroChar">
    <w:name w:val="Legenda de Quadro Char"/>
    <w:link w:val="LegendadeQuadro"/>
    <w:rsid w:val="00A36C8B"/>
    <w:rPr>
      <w:rFonts w:ascii="Arial" w:hAnsi="Arial"/>
      <w:bCs/>
    </w:rPr>
  </w:style>
  <w:style w:type="paragraph" w:customStyle="1" w:styleId="TXTRESUMO">
    <w:name w:val="TXT RESUMO"/>
    <w:link w:val="TXTRESUMOChar"/>
    <w:autoRedefine/>
    <w:qFormat/>
    <w:rsid w:val="00BE28F0"/>
    <w:pPr>
      <w:jc w:val="both"/>
    </w:pPr>
    <w:rPr>
      <w:rFonts w:ascii="Arial" w:hAnsi="Arial"/>
      <w:sz w:val="24"/>
      <w:szCs w:val="22"/>
    </w:rPr>
  </w:style>
  <w:style w:type="character" w:customStyle="1" w:styleId="TXTRESUMOChar">
    <w:name w:val="TXT RESUMO Char"/>
    <w:basedOn w:val="DefaultParagraphFont"/>
    <w:link w:val="TXTRESUMO"/>
    <w:rsid w:val="00BE28F0"/>
    <w:rPr>
      <w:rFonts w:ascii="Arial" w:hAnsi="Arial"/>
      <w:sz w:val="24"/>
      <w:szCs w:val="22"/>
    </w:rPr>
  </w:style>
  <w:style w:type="paragraph" w:customStyle="1" w:styleId="FonteFigura">
    <w:name w:val="FonteFigura"/>
    <w:link w:val="FonteFiguraChar"/>
    <w:autoRedefine/>
    <w:qFormat/>
    <w:rsid w:val="00ED1183"/>
    <w:pPr>
      <w:spacing w:after="240"/>
      <w:jc w:val="center"/>
    </w:pPr>
    <w:rPr>
      <w:rFonts w:ascii="Arial" w:hAnsi="Arial"/>
      <w:bCs/>
    </w:rPr>
  </w:style>
  <w:style w:type="character" w:customStyle="1" w:styleId="FonteFiguraChar">
    <w:name w:val="FonteFigura Char"/>
    <w:basedOn w:val="CaptionChar"/>
    <w:link w:val="FonteFigura"/>
    <w:rsid w:val="00ED1183"/>
    <w:rPr>
      <w:rFonts w:ascii="Arial" w:hAnsi="Arial"/>
      <w:bCs/>
    </w:rPr>
  </w:style>
  <w:style w:type="paragraph" w:customStyle="1" w:styleId="separador">
    <w:name w:val="separador"/>
    <w:link w:val="separadorChar"/>
    <w:autoRedefine/>
    <w:qFormat/>
    <w:rsid w:val="00A36C8B"/>
    <w:rPr>
      <w:rFonts w:ascii="Arial" w:hAnsi="Arial"/>
      <w:sz w:val="24"/>
      <w:szCs w:val="22"/>
    </w:rPr>
  </w:style>
  <w:style w:type="character" w:customStyle="1" w:styleId="separadorChar">
    <w:name w:val="separador Char"/>
    <w:basedOn w:val="DefaultParagraphFont"/>
    <w:link w:val="separador"/>
    <w:rsid w:val="00A36C8B"/>
    <w:rPr>
      <w:rFonts w:ascii="Arial" w:hAnsi="Arial"/>
      <w:sz w:val="24"/>
      <w:szCs w:val="22"/>
    </w:rPr>
  </w:style>
  <w:style w:type="paragraph" w:styleId="BodyText">
    <w:name w:val="Body Text"/>
    <w:basedOn w:val="Normal"/>
    <w:link w:val="BodyTextChar"/>
    <w:uiPriority w:val="99"/>
    <w:unhideWhenUsed/>
    <w:rsid w:val="00A36C8B"/>
  </w:style>
  <w:style w:type="character" w:customStyle="1" w:styleId="BodyTextChar">
    <w:name w:val="Body Text Char"/>
    <w:basedOn w:val="DefaultParagraphFont"/>
    <w:link w:val="BodyText"/>
    <w:uiPriority w:val="99"/>
    <w:rsid w:val="00A36C8B"/>
    <w:rPr>
      <w:rFonts w:ascii="Arial" w:hAnsi="Arial"/>
      <w:sz w:val="24"/>
      <w:szCs w:val="22"/>
    </w:rPr>
  </w:style>
  <w:style w:type="paragraph" w:styleId="NoSpacing">
    <w:name w:val="No Spacing"/>
    <w:uiPriority w:val="1"/>
    <w:rsid w:val="00A36C8B"/>
    <w:pPr>
      <w:ind w:firstLine="851"/>
      <w:jc w:val="both"/>
    </w:pPr>
    <w:rPr>
      <w:rFonts w:ascii="Arial" w:hAnsi="Arial"/>
      <w:sz w:val="24"/>
      <w:szCs w:val="22"/>
    </w:rPr>
  </w:style>
  <w:style w:type="paragraph" w:styleId="TOC4">
    <w:name w:val="toc 4"/>
    <w:basedOn w:val="Normal"/>
    <w:next w:val="Normal"/>
    <w:autoRedefine/>
    <w:uiPriority w:val="39"/>
    <w:semiHidden/>
    <w:unhideWhenUsed/>
    <w:rsid w:val="00A36C8B"/>
    <w:pPr>
      <w:spacing w:after="100"/>
      <w:ind w:left="720"/>
    </w:pPr>
  </w:style>
  <w:style w:type="character" w:styleId="CommentReference">
    <w:name w:val="annotation reference"/>
    <w:basedOn w:val="DefaultParagraphFont"/>
    <w:uiPriority w:val="99"/>
    <w:semiHidden/>
    <w:unhideWhenUsed/>
    <w:rsid w:val="00A36C8B"/>
    <w:rPr>
      <w:sz w:val="16"/>
      <w:szCs w:val="16"/>
    </w:rPr>
  </w:style>
  <w:style w:type="paragraph" w:styleId="CommentText">
    <w:name w:val="annotation text"/>
    <w:basedOn w:val="Normal"/>
    <w:link w:val="CommentTextChar"/>
    <w:uiPriority w:val="99"/>
    <w:unhideWhenUsed/>
    <w:rsid w:val="00A36C8B"/>
    <w:pPr>
      <w:spacing w:line="240" w:lineRule="auto"/>
    </w:pPr>
    <w:rPr>
      <w:sz w:val="20"/>
      <w:szCs w:val="20"/>
    </w:rPr>
  </w:style>
  <w:style w:type="character" w:customStyle="1" w:styleId="CommentTextChar">
    <w:name w:val="Comment Text Char"/>
    <w:basedOn w:val="DefaultParagraphFont"/>
    <w:link w:val="CommentText"/>
    <w:uiPriority w:val="99"/>
    <w:rsid w:val="00A36C8B"/>
    <w:rPr>
      <w:rFonts w:ascii="Arial" w:hAnsi="Arial"/>
    </w:rPr>
  </w:style>
  <w:style w:type="paragraph" w:styleId="CommentSubject">
    <w:name w:val="annotation subject"/>
    <w:basedOn w:val="CommentText"/>
    <w:next w:val="CommentText"/>
    <w:link w:val="CommentSubjectChar"/>
    <w:uiPriority w:val="99"/>
    <w:semiHidden/>
    <w:unhideWhenUsed/>
    <w:rsid w:val="00A36C8B"/>
    <w:rPr>
      <w:b/>
      <w:bCs/>
    </w:rPr>
  </w:style>
  <w:style w:type="character" w:customStyle="1" w:styleId="CommentSubjectChar">
    <w:name w:val="Comment Subject Char"/>
    <w:basedOn w:val="CommentTextChar"/>
    <w:link w:val="CommentSubject"/>
    <w:uiPriority w:val="99"/>
    <w:semiHidden/>
    <w:rsid w:val="00A36C8B"/>
    <w:rPr>
      <w:rFonts w:ascii="Arial" w:hAnsi="Arial"/>
      <w:b/>
      <w:bCs/>
    </w:rPr>
  </w:style>
  <w:style w:type="paragraph" w:customStyle="1" w:styleId="TextoQuadro">
    <w:name w:val="TextoQuadro"/>
    <w:link w:val="TextoQuadroChar"/>
    <w:autoRedefine/>
    <w:qFormat/>
    <w:rsid w:val="00556B5B"/>
    <w:rPr>
      <w:rFonts w:ascii="Arial" w:hAnsi="Arial"/>
      <w:sz w:val="22"/>
      <w:szCs w:val="22"/>
      <w:lang w:eastAsia="pt-BR"/>
    </w:rPr>
  </w:style>
  <w:style w:type="paragraph" w:customStyle="1" w:styleId="TextoTabela">
    <w:name w:val="TextoTabela"/>
    <w:basedOn w:val="TextoQuadro"/>
    <w:link w:val="TextoTabelaChar"/>
    <w:autoRedefine/>
    <w:qFormat/>
    <w:rsid w:val="00556B5B"/>
    <w:pPr>
      <w:jc w:val="right"/>
    </w:pPr>
  </w:style>
  <w:style w:type="character" w:customStyle="1" w:styleId="TextoQuadroChar">
    <w:name w:val="TextoQuadro Char"/>
    <w:basedOn w:val="DefaultParagraphFont"/>
    <w:link w:val="TextoQuadro"/>
    <w:rsid w:val="00556B5B"/>
    <w:rPr>
      <w:rFonts w:ascii="Arial" w:hAnsi="Arial"/>
      <w:sz w:val="22"/>
      <w:szCs w:val="22"/>
      <w:lang w:eastAsia="pt-BR"/>
    </w:rPr>
  </w:style>
  <w:style w:type="paragraph" w:customStyle="1" w:styleId="ttuloqdtabela">
    <w:name w:val="títuloqdtabela"/>
    <w:basedOn w:val="TextoQuadro"/>
    <w:link w:val="ttuloqdtabelaChar"/>
    <w:autoRedefine/>
    <w:qFormat/>
    <w:rsid w:val="00556B5B"/>
    <w:pPr>
      <w:jc w:val="center"/>
    </w:pPr>
    <w:rPr>
      <w:b/>
    </w:rPr>
  </w:style>
  <w:style w:type="character" w:customStyle="1" w:styleId="TextoTabelaChar">
    <w:name w:val="TextoTabela Char"/>
    <w:basedOn w:val="TextoQuadroChar"/>
    <w:link w:val="TextoTabela"/>
    <w:rsid w:val="00556B5B"/>
    <w:rPr>
      <w:rFonts w:ascii="Arial" w:hAnsi="Arial"/>
      <w:sz w:val="22"/>
      <w:szCs w:val="22"/>
      <w:lang w:eastAsia="pt-BR"/>
    </w:rPr>
  </w:style>
  <w:style w:type="paragraph" w:customStyle="1" w:styleId="Citaodiretalonga">
    <w:name w:val="Citação direta longa"/>
    <w:link w:val="CitaodiretalongaChar"/>
    <w:autoRedefine/>
    <w:qFormat/>
    <w:rsid w:val="0076599A"/>
    <w:pPr>
      <w:spacing w:before="240" w:after="360"/>
      <w:ind w:left="2268"/>
      <w:jc w:val="both"/>
    </w:pPr>
    <w:rPr>
      <w:rFonts w:ascii="Arial" w:hAnsi="Arial"/>
      <w:sz w:val="22"/>
      <w:szCs w:val="22"/>
    </w:rPr>
  </w:style>
  <w:style w:type="character" w:customStyle="1" w:styleId="ttuloqdtabelaChar">
    <w:name w:val="títuloqdtabela Char"/>
    <w:basedOn w:val="TextoQuadroChar"/>
    <w:link w:val="ttuloqdtabela"/>
    <w:rsid w:val="00556B5B"/>
    <w:rPr>
      <w:rFonts w:ascii="Arial" w:hAnsi="Arial"/>
      <w:b/>
      <w:sz w:val="22"/>
      <w:szCs w:val="22"/>
      <w:lang w:eastAsia="pt-BR"/>
    </w:rPr>
  </w:style>
  <w:style w:type="character" w:customStyle="1" w:styleId="CitaodiretalongaChar">
    <w:name w:val="Citação direta longa Char"/>
    <w:basedOn w:val="DefaultParagraphFont"/>
    <w:link w:val="Citaodiretalonga"/>
    <w:rsid w:val="0076599A"/>
    <w:rPr>
      <w:rFonts w:ascii="Arial" w:hAnsi="Arial"/>
      <w:sz w:val="22"/>
      <w:szCs w:val="22"/>
    </w:rPr>
  </w:style>
  <w:style w:type="paragraph" w:customStyle="1" w:styleId="Comandodeprompt">
    <w:name w:val="Comando de prompt"/>
    <w:basedOn w:val="Normal"/>
    <w:link w:val="ComandodepromptChar"/>
    <w:autoRedefine/>
    <w:qFormat/>
    <w:rsid w:val="002E35AE"/>
    <w:pPr>
      <w:framePr w:wrap="around" w:vAnchor="text" w:hAnchor="text" w:y="1"/>
      <w:pBdr>
        <w:top w:val="single" w:sz="4" w:space="1" w:color="auto"/>
        <w:left w:val="single" w:sz="4" w:space="4" w:color="auto"/>
        <w:bottom w:val="single" w:sz="4" w:space="1" w:color="auto"/>
        <w:right w:val="single" w:sz="4" w:space="4" w:color="auto"/>
      </w:pBdr>
      <w:spacing w:before="120" w:line="240" w:lineRule="auto"/>
      <w:ind w:firstLine="0"/>
      <w:jc w:val="left"/>
    </w:pPr>
    <w:rPr>
      <w:rFonts w:ascii="Courier New" w:hAnsi="Courier New"/>
    </w:rPr>
  </w:style>
  <w:style w:type="paragraph" w:customStyle="1" w:styleId="Sub-bullet">
    <w:name w:val="Sub-bullet"/>
    <w:basedOn w:val="Normal"/>
    <w:link w:val="Sub-bulletChar"/>
    <w:qFormat/>
    <w:rsid w:val="0091487C"/>
    <w:pPr>
      <w:numPr>
        <w:numId w:val="11"/>
      </w:numPr>
      <w:ind w:left="1282" w:hanging="210"/>
    </w:pPr>
  </w:style>
  <w:style w:type="character" w:customStyle="1" w:styleId="ComandodepromptChar">
    <w:name w:val="Comando de prompt Char"/>
    <w:basedOn w:val="DefaultParagraphFont"/>
    <w:link w:val="Comandodeprompt"/>
    <w:rsid w:val="002E35AE"/>
    <w:rPr>
      <w:rFonts w:ascii="Courier New" w:hAnsi="Courier New"/>
      <w:sz w:val="24"/>
      <w:szCs w:val="22"/>
    </w:rPr>
  </w:style>
  <w:style w:type="character" w:customStyle="1" w:styleId="Sub-bulletChar">
    <w:name w:val="Sub-bullet Char"/>
    <w:basedOn w:val="DefaultParagraphFont"/>
    <w:link w:val="Sub-bullet"/>
    <w:rsid w:val="0091487C"/>
    <w:rPr>
      <w:rFonts w:ascii="Arial" w:hAnsi="Arial"/>
      <w:sz w:val="24"/>
      <w:szCs w:val="22"/>
    </w:rPr>
  </w:style>
  <w:style w:type="character" w:styleId="UnresolvedMention">
    <w:name w:val="Unresolved Mention"/>
    <w:basedOn w:val="DefaultParagraphFont"/>
    <w:uiPriority w:val="99"/>
    <w:semiHidden/>
    <w:unhideWhenUsed/>
    <w:rsid w:val="00760BB8"/>
    <w:rPr>
      <w:color w:val="605E5C"/>
      <w:shd w:val="clear" w:color="auto" w:fill="E1DFDD"/>
    </w:rPr>
  </w:style>
  <w:style w:type="character" w:customStyle="1" w:styleId="normaltextrun">
    <w:name w:val="normaltextrun"/>
    <w:basedOn w:val="DefaultParagraphFont"/>
    <w:rsid w:val="00760BB8"/>
  </w:style>
  <w:style w:type="character" w:customStyle="1" w:styleId="spellingerror">
    <w:name w:val="spellingerror"/>
    <w:basedOn w:val="DefaultParagraphFont"/>
    <w:rsid w:val="00760BB8"/>
  </w:style>
  <w:style w:type="paragraph" w:styleId="NormalWeb">
    <w:name w:val="Normal (Web)"/>
    <w:basedOn w:val="Normal"/>
    <w:uiPriority w:val="99"/>
    <w:semiHidden/>
    <w:unhideWhenUsed/>
    <w:rsid w:val="002A1DD4"/>
    <w:pPr>
      <w:spacing w:before="100" w:beforeAutospacing="1" w:after="100" w:afterAutospacing="1" w:line="240" w:lineRule="auto"/>
      <w:ind w:firstLine="0"/>
      <w:jc w:val="left"/>
    </w:pPr>
    <w:rPr>
      <w:rFonts w:ascii="Times New Roman" w:eastAsia="Times New Roman" w:hAnsi="Times New Roman"/>
      <w:szCs w:val="24"/>
      <w:lang w:eastAsia="pt-BR"/>
    </w:rPr>
  </w:style>
  <w:style w:type="paragraph" w:styleId="Revision">
    <w:name w:val="Revision"/>
    <w:hidden/>
    <w:uiPriority w:val="99"/>
    <w:semiHidden/>
    <w:rsid w:val="00A10721"/>
    <w:rPr>
      <w:rFonts w:ascii="Arial" w:hAnsi="Arial"/>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4482">
      <w:bodyDiv w:val="1"/>
      <w:marLeft w:val="0"/>
      <w:marRight w:val="0"/>
      <w:marTop w:val="0"/>
      <w:marBottom w:val="0"/>
      <w:divBdr>
        <w:top w:val="none" w:sz="0" w:space="0" w:color="auto"/>
        <w:left w:val="none" w:sz="0" w:space="0" w:color="auto"/>
        <w:bottom w:val="none" w:sz="0" w:space="0" w:color="auto"/>
        <w:right w:val="none" w:sz="0" w:space="0" w:color="auto"/>
      </w:divBdr>
    </w:div>
    <w:div w:id="28724194">
      <w:bodyDiv w:val="1"/>
      <w:marLeft w:val="0"/>
      <w:marRight w:val="0"/>
      <w:marTop w:val="0"/>
      <w:marBottom w:val="0"/>
      <w:divBdr>
        <w:top w:val="none" w:sz="0" w:space="0" w:color="auto"/>
        <w:left w:val="none" w:sz="0" w:space="0" w:color="auto"/>
        <w:bottom w:val="none" w:sz="0" w:space="0" w:color="auto"/>
        <w:right w:val="none" w:sz="0" w:space="0" w:color="auto"/>
      </w:divBdr>
    </w:div>
    <w:div w:id="30960684">
      <w:bodyDiv w:val="1"/>
      <w:marLeft w:val="0"/>
      <w:marRight w:val="0"/>
      <w:marTop w:val="0"/>
      <w:marBottom w:val="0"/>
      <w:divBdr>
        <w:top w:val="none" w:sz="0" w:space="0" w:color="auto"/>
        <w:left w:val="none" w:sz="0" w:space="0" w:color="auto"/>
        <w:bottom w:val="none" w:sz="0" w:space="0" w:color="auto"/>
        <w:right w:val="none" w:sz="0" w:space="0" w:color="auto"/>
      </w:divBdr>
    </w:div>
    <w:div w:id="50539910">
      <w:bodyDiv w:val="1"/>
      <w:marLeft w:val="0"/>
      <w:marRight w:val="0"/>
      <w:marTop w:val="0"/>
      <w:marBottom w:val="0"/>
      <w:divBdr>
        <w:top w:val="none" w:sz="0" w:space="0" w:color="auto"/>
        <w:left w:val="none" w:sz="0" w:space="0" w:color="auto"/>
        <w:bottom w:val="none" w:sz="0" w:space="0" w:color="auto"/>
        <w:right w:val="none" w:sz="0" w:space="0" w:color="auto"/>
      </w:divBdr>
    </w:div>
    <w:div w:id="65955856">
      <w:bodyDiv w:val="1"/>
      <w:marLeft w:val="0"/>
      <w:marRight w:val="0"/>
      <w:marTop w:val="0"/>
      <w:marBottom w:val="0"/>
      <w:divBdr>
        <w:top w:val="none" w:sz="0" w:space="0" w:color="auto"/>
        <w:left w:val="none" w:sz="0" w:space="0" w:color="auto"/>
        <w:bottom w:val="none" w:sz="0" w:space="0" w:color="auto"/>
        <w:right w:val="none" w:sz="0" w:space="0" w:color="auto"/>
      </w:divBdr>
    </w:div>
    <w:div w:id="67071729">
      <w:bodyDiv w:val="1"/>
      <w:marLeft w:val="0"/>
      <w:marRight w:val="0"/>
      <w:marTop w:val="0"/>
      <w:marBottom w:val="0"/>
      <w:divBdr>
        <w:top w:val="none" w:sz="0" w:space="0" w:color="auto"/>
        <w:left w:val="none" w:sz="0" w:space="0" w:color="auto"/>
        <w:bottom w:val="none" w:sz="0" w:space="0" w:color="auto"/>
        <w:right w:val="none" w:sz="0" w:space="0" w:color="auto"/>
      </w:divBdr>
    </w:div>
    <w:div w:id="83384005">
      <w:bodyDiv w:val="1"/>
      <w:marLeft w:val="0"/>
      <w:marRight w:val="0"/>
      <w:marTop w:val="0"/>
      <w:marBottom w:val="0"/>
      <w:divBdr>
        <w:top w:val="none" w:sz="0" w:space="0" w:color="auto"/>
        <w:left w:val="none" w:sz="0" w:space="0" w:color="auto"/>
        <w:bottom w:val="none" w:sz="0" w:space="0" w:color="auto"/>
        <w:right w:val="none" w:sz="0" w:space="0" w:color="auto"/>
      </w:divBdr>
    </w:div>
    <w:div w:id="137920220">
      <w:bodyDiv w:val="1"/>
      <w:marLeft w:val="0"/>
      <w:marRight w:val="0"/>
      <w:marTop w:val="0"/>
      <w:marBottom w:val="0"/>
      <w:divBdr>
        <w:top w:val="none" w:sz="0" w:space="0" w:color="auto"/>
        <w:left w:val="none" w:sz="0" w:space="0" w:color="auto"/>
        <w:bottom w:val="none" w:sz="0" w:space="0" w:color="auto"/>
        <w:right w:val="none" w:sz="0" w:space="0" w:color="auto"/>
      </w:divBdr>
    </w:div>
    <w:div w:id="140778765">
      <w:bodyDiv w:val="1"/>
      <w:marLeft w:val="0"/>
      <w:marRight w:val="0"/>
      <w:marTop w:val="0"/>
      <w:marBottom w:val="0"/>
      <w:divBdr>
        <w:top w:val="none" w:sz="0" w:space="0" w:color="auto"/>
        <w:left w:val="none" w:sz="0" w:space="0" w:color="auto"/>
        <w:bottom w:val="none" w:sz="0" w:space="0" w:color="auto"/>
        <w:right w:val="none" w:sz="0" w:space="0" w:color="auto"/>
      </w:divBdr>
    </w:div>
    <w:div w:id="142426449">
      <w:bodyDiv w:val="1"/>
      <w:marLeft w:val="0"/>
      <w:marRight w:val="0"/>
      <w:marTop w:val="0"/>
      <w:marBottom w:val="0"/>
      <w:divBdr>
        <w:top w:val="none" w:sz="0" w:space="0" w:color="auto"/>
        <w:left w:val="none" w:sz="0" w:space="0" w:color="auto"/>
        <w:bottom w:val="none" w:sz="0" w:space="0" w:color="auto"/>
        <w:right w:val="none" w:sz="0" w:space="0" w:color="auto"/>
      </w:divBdr>
    </w:div>
    <w:div w:id="143010161">
      <w:bodyDiv w:val="1"/>
      <w:marLeft w:val="0"/>
      <w:marRight w:val="0"/>
      <w:marTop w:val="0"/>
      <w:marBottom w:val="0"/>
      <w:divBdr>
        <w:top w:val="none" w:sz="0" w:space="0" w:color="auto"/>
        <w:left w:val="none" w:sz="0" w:space="0" w:color="auto"/>
        <w:bottom w:val="none" w:sz="0" w:space="0" w:color="auto"/>
        <w:right w:val="none" w:sz="0" w:space="0" w:color="auto"/>
      </w:divBdr>
    </w:div>
    <w:div w:id="160243946">
      <w:bodyDiv w:val="1"/>
      <w:marLeft w:val="0"/>
      <w:marRight w:val="0"/>
      <w:marTop w:val="0"/>
      <w:marBottom w:val="0"/>
      <w:divBdr>
        <w:top w:val="none" w:sz="0" w:space="0" w:color="auto"/>
        <w:left w:val="none" w:sz="0" w:space="0" w:color="auto"/>
        <w:bottom w:val="none" w:sz="0" w:space="0" w:color="auto"/>
        <w:right w:val="none" w:sz="0" w:space="0" w:color="auto"/>
      </w:divBdr>
    </w:div>
    <w:div w:id="169416237">
      <w:bodyDiv w:val="1"/>
      <w:marLeft w:val="0"/>
      <w:marRight w:val="0"/>
      <w:marTop w:val="0"/>
      <w:marBottom w:val="0"/>
      <w:divBdr>
        <w:top w:val="none" w:sz="0" w:space="0" w:color="auto"/>
        <w:left w:val="none" w:sz="0" w:space="0" w:color="auto"/>
        <w:bottom w:val="none" w:sz="0" w:space="0" w:color="auto"/>
        <w:right w:val="none" w:sz="0" w:space="0" w:color="auto"/>
      </w:divBdr>
    </w:div>
    <w:div w:id="173110065">
      <w:bodyDiv w:val="1"/>
      <w:marLeft w:val="0"/>
      <w:marRight w:val="0"/>
      <w:marTop w:val="0"/>
      <w:marBottom w:val="0"/>
      <w:divBdr>
        <w:top w:val="none" w:sz="0" w:space="0" w:color="auto"/>
        <w:left w:val="none" w:sz="0" w:space="0" w:color="auto"/>
        <w:bottom w:val="none" w:sz="0" w:space="0" w:color="auto"/>
        <w:right w:val="none" w:sz="0" w:space="0" w:color="auto"/>
      </w:divBdr>
    </w:div>
    <w:div w:id="177818024">
      <w:bodyDiv w:val="1"/>
      <w:marLeft w:val="0"/>
      <w:marRight w:val="0"/>
      <w:marTop w:val="0"/>
      <w:marBottom w:val="0"/>
      <w:divBdr>
        <w:top w:val="none" w:sz="0" w:space="0" w:color="auto"/>
        <w:left w:val="none" w:sz="0" w:space="0" w:color="auto"/>
        <w:bottom w:val="none" w:sz="0" w:space="0" w:color="auto"/>
        <w:right w:val="none" w:sz="0" w:space="0" w:color="auto"/>
      </w:divBdr>
    </w:div>
    <w:div w:id="191041347">
      <w:bodyDiv w:val="1"/>
      <w:marLeft w:val="0"/>
      <w:marRight w:val="0"/>
      <w:marTop w:val="0"/>
      <w:marBottom w:val="0"/>
      <w:divBdr>
        <w:top w:val="none" w:sz="0" w:space="0" w:color="auto"/>
        <w:left w:val="none" w:sz="0" w:space="0" w:color="auto"/>
        <w:bottom w:val="none" w:sz="0" w:space="0" w:color="auto"/>
        <w:right w:val="none" w:sz="0" w:space="0" w:color="auto"/>
      </w:divBdr>
    </w:div>
    <w:div w:id="193612820">
      <w:bodyDiv w:val="1"/>
      <w:marLeft w:val="0"/>
      <w:marRight w:val="0"/>
      <w:marTop w:val="0"/>
      <w:marBottom w:val="0"/>
      <w:divBdr>
        <w:top w:val="none" w:sz="0" w:space="0" w:color="auto"/>
        <w:left w:val="none" w:sz="0" w:space="0" w:color="auto"/>
        <w:bottom w:val="none" w:sz="0" w:space="0" w:color="auto"/>
        <w:right w:val="none" w:sz="0" w:space="0" w:color="auto"/>
      </w:divBdr>
    </w:div>
    <w:div w:id="196741153">
      <w:bodyDiv w:val="1"/>
      <w:marLeft w:val="0"/>
      <w:marRight w:val="0"/>
      <w:marTop w:val="0"/>
      <w:marBottom w:val="0"/>
      <w:divBdr>
        <w:top w:val="none" w:sz="0" w:space="0" w:color="auto"/>
        <w:left w:val="none" w:sz="0" w:space="0" w:color="auto"/>
        <w:bottom w:val="none" w:sz="0" w:space="0" w:color="auto"/>
        <w:right w:val="none" w:sz="0" w:space="0" w:color="auto"/>
      </w:divBdr>
    </w:div>
    <w:div w:id="204761694">
      <w:bodyDiv w:val="1"/>
      <w:marLeft w:val="0"/>
      <w:marRight w:val="0"/>
      <w:marTop w:val="0"/>
      <w:marBottom w:val="0"/>
      <w:divBdr>
        <w:top w:val="none" w:sz="0" w:space="0" w:color="auto"/>
        <w:left w:val="none" w:sz="0" w:space="0" w:color="auto"/>
        <w:bottom w:val="none" w:sz="0" w:space="0" w:color="auto"/>
        <w:right w:val="none" w:sz="0" w:space="0" w:color="auto"/>
      </w:divBdr>
    </w:div>
    <w:div w:id="205340323">
      <w:bodyDiv w:val="1"/>
      <w:marLeft w:val="0"/>
      <w:marRight w:val="0"/>
      <w:marTop w:val="0"/>
      <w:marBottom w:val="0"/>
      <w:divBdr>
        <w:top w:val="none" w:sz="0" w:space="0" w:color="auto"/>
        <w:left w:val="none" w:sz="0" w:space="0" w:color="auto"/>
        <w:bottom w:val="none" w:sz="0" w:space="0" w:color="auto"/>
        <w:right w:val="none" w:sz="0" w:space="0" w:color="auto"/>
      </w:divBdr>
    </w:div>
    <w:div w:id="212229171">
      <w:bodyDiv w:val="1"/>
      <w:marLeft w:val="0"/>
      <w:marRight w:val="0"/>
      <w:marTop w:val="0"/>
      <w:marBottom w:val="0"/>
      <w:divBdr>
        <w:top w:val="none" w:sz="0" w:space="0" w:color="auto"/>
        <w:left w:val="none" w:sz="0" w:space="0" w:color="auto"/>
        <w:bottom w:val="none" w:sz="0" w:space="0" w:color="auto"/>
        <w:right w:val="none" w:sz="0" w:space="0" w:color="auto"/>
      </w:divBdr>
    </w:div>
    <w:div w:id="215897994">
      <w:bodyDiv w:val="1"/>
      <w:marLeft w:val="0"/>
      <w:marRight w:val="0"/>
      <w:marTop w:val="0"/>
      <w:marBottom w:val="0"/>
      <w:divBdr>
        <w:top w:val="none" w:sz="0" w:space="0" w:color="auto"/>
        <w:left w:val="none" w:sz="0" w:space="0" w:color="auto"/>
        <w:bottom w:val="none" w:sz="0" w:space="0" w:color="auto"/>
        <w:right w:val="none" w:sz="0" w:space="0" w:color="auto"/>
      </w:divBdr>
    </w:div>
    <w:div w:id="219678362">
      <w:bodyDiv w:val="1"/>
      <w:marLeft w:val="0"/>
      <w:marRight w:val="0"/>
      <w:marTop w:val="0"/>
      <w:marBottom w:val="0"/>
      <w:divBdr>
        <w:top w:val="none" w:sz="0" w:space="0" w:color="auto"/>
        <w:left w:val="none" w:sz="0" w:space="0" w:color="auto"/>
        <w:bottom w:val="none" w:sz="0" w:space="0" w:color="auto"/>
        <w:right w:val="none" w:sz="0" w:space="0" w:color="auto"/>
      </w:divBdr>
    </w:div>
    <w:div w:id="221792309">
      <w:bodyDiv w:val="1"/>
      <w:marLeft w:val="0"/>
      <w:marRight w:val="0"/>
      <w:marTop w:val="0"/>
      <w:marBottom w:val="0"/>
      <w:divBdr>
        <w:top w:val="none" w:sz="0" w:space="0" w:color="auto"/>
        <w:left w:val="none" w:sz="0" w:space="0" w:color="auto"/>
        <w:bottom w:val="none" w:sz="0" w:space="0" w:color="auto"/>
        <w:right w:val="none" w:sz="0" w:space="0" w:color="auto"/>
      </w:divBdr>
    </w:div>
    <w:div w:id="225798169">
      <w:bodyDiv w:val="1"/>
      <w:marLeft w:val="0"/>
      <w:marRight w:val="0"/>
      <w:marTop w:val="0"/>
      <w:marBottom w:val="0"/>
      <w:divBdr>
        <w:top w:val="none" w:sz="0" w:space="0" w:color="auto"/>
        <w:left w:val="none" w:sz="0" w:space="0" w:color="auto"/>
        <w:bottom w:val="none" w:sz="0" w:space="0" w:color="auto"/>
        <w:right w:val="none" w:sz="0" w:space="0" w:color="auto"/>
      </w:divBdr>
    </w:div>
    <w:div w:id="231894072">
      <w:bodyDiv w:val="1"/>
      <w:marLeft w:val="0"/>
      <w:marRight w:val="0"/>
      <w:marTop w:val="0"/>
      <w:marBottom w:val="0"/>
      <w:divBdr>
        <w:top w:val="none" w:sz="0" w:space="0" w:color="auto"/>
        <w:left w:val="none" w:sz="0" w:space="0" w:color="auto"/>
        <w:bottom w:val="none" w:sz="0" w:space="0" w:color="auto"/>
        <w:right w:val="none" w:sz="0" w:space="0" w:color="auto"/>
      </w:divBdr>
    </w:div>
    <w:div w:id="245576468">
      <w:bodyDiv w:val="1"/>
      <w:marLeft w:val="0"/>
      <w:marRight w:val="0"/>
      <w:marTop w:val="0"/>
      <w:marBottom w:val="0"/>
      <w:divBdr>
        <w:top w:val="none" w:sz="0" w:space="0" w:color="auto"/>
        <w:left w:val="none" w:sz="0" w:space="0" w:color="auto"/>
        <w:bottom w:val="none" w:sz="0" w:space="0" w:color="auto"/>
        <w:right w:val="none" w:sz="0" w:space="0" w:color="auto"/>
      </w:divBdr>
    </w:div>
    <w:div w:id="246034541">
      <w:bodyDiv w:val="1"/>
      <w:marLeft w:val="0"/>
      <w:marRight w:val="0"/>
      <w:marTop w:val="0"/>
      <w:marBottom w:val="0"/>
      <w:divBdr>
        <w:top w:val="none" w:sz="0" w:space="0" w:color="auto"/>
        <w:left w:val="none" w:sz="0" w:space="0" w:color="auto"/>
        <w:bottom w:val="none" w:sz="0" w:space="0" w:color="auto"/>
        <w:right w:val="none" w:sz="0" w:space="0" w:color="auto"/>
      </w:divBdr>
    </w:div>
    <w:div w:id="248660388">
      <w:bodyDiv w:val="1"/>
      <w:marLeft w:val="0"/>
      <w:marRight w:val="0"/>
      <w:marTop w:val="0"/>
      <w:marBottom w:val="0"/>
      <w:divBdr>
        <w:top w:val="none" w:sz="0" w:space="0" w:color="auto"/>
        <w:left w:val="none" w:sz="0" w:space="0" w:color="auto"/>
        <w:bottom w:val="none" w:sz="0" w:space="0" w:color="auto"/>
        <w:right w:val="none" w:sz="0" w:space="0" w:color="auto"/>
      </w:divBdr>
    </w:div>
    <w:div w:id="269968938">
      <w:bodyDiv w:val="1"/>
      <w:marLeft w:val="0"/>
      <w:marRight w:val="0"/>
      <w:marTop w:val="0"/>
      <w:marBottom w:val="0"/>
      <w:divBdr>
        <w:top w:val="none" w:sz="0" w:space="0" w:color="auto"/>
        <w:left w:val="none" w:sz="0" w:space="0" w:color="auto"/>
        <w:bottom w:val="none" w:sz="0" w:space="0" w:color="auto"/>
        <w:right w:val="none" w:sz="0" w:space="0" w:color="auto"/>
      </w:divBdr>
    </w:div>
    <w:div w:id="284774891">
      <w:bodyDiv w:val="1"/>
      <w:marLeft w:val="0"/>
      <w:marRight w:val="0"/>
      <w:marTop w:val="0"/>
      <w:marBottom w:val="0"/>
      <w:divBdr>
        <w:top w:val="none" w:sz="0" w:space="0" w:color="auto"/>
        <w:left w:val="none" w:sz="0" w:space="0" w:color="auto"/>
        <w:bottom w:val="none" w:sz="0" w:space="0" w:color="auto"/>
        <w:right w:val="none" w:sz="0" w:space="0" w:color="auto"/>
      </w:divBdr>
    </w:div>
    <w:div w:id="287980741">
      <w:bodyDiv w:val="1"/>
      <w:marLeft w:val="0"/>
      <w:marRight w:val="0"/>
      <w:marTop w:val="0"/>
      <w:marBottom w:val="0"/>
      <w:divBdr>
        <w:top w:val="none" w:sz="0" w:space="0" w:color="auto"/>
        <w:left w:val="none" w:sz="0" w:space="0" w:color="auto"/>
        <w:bottom w:val="none" w:sz="0" w:space="0" w:color="auto"/>
        <w:right w:val="none" w:sz="0" w:space="0" w:color="auto"/>
      </w:divBdr>
    </w:div>
    <w:div w:id="298148570">
      <w:bodyDiv w:val="1"/>
      <w:marLeft w:val="0"/>
      <w:marRight w:val="0"/>
      <w:marTop w:val="0"/>
      <w:marBottom w:val="0"/>
      <w:divBdr>
        <w:top w:val="none" w:sz="0" w:space="0" w:color="auto"/>
        <w:left w:val="none" w:sz="0" w:space="0" w:color="auto"/>
        <w:bottom w:val="none" w:sz="0" w:space="0" w:color="auto"/>
        <w:right w:val="none" w:sz="0" w:space="0" w:color="auto"/>
      </w:divBdr>
    </w:div>
    <w:div w:id="304161272">
      <w:bodyDiv w:val="1"/>
      <w:marLeft w:val="0"/>
      <w:marRight w:val="0"/>
      <w:marTop w:val="0"/>
      <w:marBottom w:val="0"/>
      <w:divBdr>
        <w:top w:val="none" w:sz="0" w:space="0" w:color="auto"/>
        <w:left w:val="none" w:sz="0" w:space="0" w:color="auto"/>
        <w:bottom w:val="none" w:sz="0" w:space="0" w:color="auto"/>
        <w:right w:val="none" w:sz="0" w:space="0" w:color="auto"/>
      </w:divBdr>
    </w:div>
    <w:div w:id="330983446">
      <w:bodyDiv w:val="1"/>
      <w:marLeft w:val="0"/>
      <w:marRight w:val="0"/>
      <w:marTop w:val="0"/>
      <w:marBottom w:val="0"/>
      <w:divBdr>
        <w:top w:val="none" w:sz="0" w:space="0" w:color="auto"/>
        <w:left w:val="none" w:sz="0" w:space="0" w:color="auto"/>
        <w:bottom w:val="none" w:sz="0" w:space="0" w:color="auto"/>
        <w:right w:val="none" w:sz="0" w:space="0" w:color="auto"/>
      </w:divBdr>
    </w:div>
    <w:div w:id="335763538">
      <w:bodyDiv w:val="1"/>
      <w:marLeft w:val="0"/>
      <w:marRight w:val="0"/>
      <w:marTop w:val="0"/>
      <w:marBottom w:val="0"/>
      <w:divBdr>
        <w:top w:val="none" w:sz="0" w:space="0" w:color="auto"/>
        <w:left w:val="none" w:sz="0" w:space="0" w:color="auto"/>
        <w:bottom w:val="none" w:sz="0" w:space="0" w:color="auto"/>
        <w:right w:val="none" w:sz="0" w:space="0" w:color="auto"/>
      </w:divBdr>
    </w:div>
    <w:div w:id="344065475">
      <w:bodyDiv w:val="1"/>
      <w:marLeft w:val="0"/>
      <w:marRight w:val="0"/>
      <w:marTop w:val="0"/>
      <w:marBottom w:val="0"/>
      <w:divBdr>
        <w:top w:val="none" w:sz="0" w:space="0" w:color="auto"/>
        <w:left w:val="none" w:sz="0" w:space="0" w:color="auto"/>
        <w:bottom w:val="none" w:sz="0" w:space="0" w:color="auto"/>
        <w:right w:val="none" w:sz="0" w:space="0" w:color="auto"/>
      </w:divBdr>
    </w:div>
    <w:div w:id="346256183">
      <w:bodyDiv w:val="1"/>
      <w:marLeft w:val="0"/>
      <w:marRight w:val="0"/>
      <w:marTop w:val="0"/>
      <w:marBottom w:val="0"/>
      <w:divBdr>
        <w:top w:val="none" w:sz="0" w:space="0" w:color="auto"/>
        <w:left w:val="none" w:sz="0" w:space="0" w:color="auto"/>
        <w:bottom w:val="none" w:sz="0" w:space="0" w:color="auto"/>
        <w:right w:val="none" w:sz="0" w:space="0" w:color="auto"/>
      </w:divBdr>
    </w:div>
    <w:div w:id="361321101">
      <w:bodyDiv w:val="1"/>
      <w:marLeft w:val="0"/>
      <w:marRight w:val="0"/>
      <w:marTop w:val="0"/>
      <w:marBottom w:val="0"/>
      <w:divBdr>
        <w:top w:val="none" w:sz="0" w:space="0" w:color="auto"/>
        <w:left w:val="none" w:sz="0" w:space="0" w:color="auto"/>
        <w:bottom w:val="none" w:sz="0" w:space="0" w:color="auto"/>
        <w:right w:val="none" w:sz="0" w:space="0" w:color="auto"/>
      </w:divBdr>
    </w:div>
    <w:div w:id="364523135">
      <w:bodyDiv w:val="1"/>
      <w:marLeft w:val="0"/>
      <w:marRight w:val="0"/>
      <w:marTop w:val="0"/>
      <w:marBottom w:val="0"/>
      <w:divBdr>
        <w:top w:val="none" w:sz="0" w:space="0" w:color="auto"/>
        <w:left w:val="none" w:sz="0" w:space="0" w:color="auto"/>
        <w:bottom w:val="none" w:sz="0" w:space="0" w:color="auto"/>
        <w:right w:val="none" w:sz="0" w:space="0" w:color="auto"/>
      </w:divBdr>
    </w:div>
    <w:div w:id="369037519">
      <w:bodyDiv w:val="1"/>
      <w:marLeft w:val="0"/>
      <w:marRight w:val="0"/>
      <w:marTop w:val="0"/>
      <w:marBottom w:val="0"/>
      <w:divBdr>
        <w:top w:val="none" w:sz="0" w:space="0" w:color="auto"/>
        <w:left w:val="none" w:sz="0" w:space="0" w:color="auto"/>
        <w:bottom w:val="none" w:sz="0" w:space="0" w:color="auto"/>
        <w:right w:val="none" w:sz="0" w:space="0" w:color="auto"/>
      </w:divBdr>
    </w:div>
    <w:div w:id="369842085">
      <w:bodyDiv w:val="1"/>
      <w:marLeft w:val="0"/>
      <w:marRight w:val="0"/>
      <w:marTop w:val="0"/>
      <w:marBottom w:val="0"/>
      <w:divBdr>
        <w:top w:val="none" w:sz="0" w:space="0" w:color="auto"/>
        <w:left w:val="none" w:sz="0" w:space="0" w:color="auto"/>
        <w:bottom w:val="none" w:sz="0" w:space="0" w:color="auto"/>
        <w:right w:val="none" w:sz="0" w:space="0" w:color="auto"/>
      </w:divBdr>
    </w:div>
    <w:div w:id="375086693">
      <w:bodyDiv w:val="1"/>
      <w:marLeft w:val="0"/>
      <w:marRight w:val="0"/>
      <w:marTop w:val="0"/>
      <w:marBottom w:val="0"/>
      <w:divBdr>
        <w:top w:val="none" w:sz="0" w:space="0" w:color="auto"/>
        <w:left w:val="none" w:sz="0" w:space="0" w:color="auto"/>
        <w:bottom w:val="none" w:sz="0" w:space="0" w:color="auto"/>
        <w:right w:val="none" w:sz="0" w:space="0" w:color="auto"/>
      </w:divBdr>
    </w:div>
    <w:div w:id="379086781">
      <w:bodyDiv w:val="1"/>
      <w:marLeft w:val="0"/>
      <w:marRight w:val="0"/>
      <w:marTop w:val="0"/>
      <w:marBottom w:val="0"/>
      <w:divBdr>
        <w:top w:val="none" w:sz="0" w:space="0" w:color="auto"/>
        <w:left w:val="none" w:sz="0" w:space="0" w:color="auto"/>
        <w:bottom w:val="none" w:sz="0" w:space="0" w:color="auto"/>
        <w:right w:val="none" w:sz="0" w:space="0" w:color="auto"/>
      </w:divBdr>
    </w:div>
    <w:div w:id="404377070">
      <w:bodyDiv w:val="1"/>
      <w:marLeft w:val="0"/>
      <w:marRight w:val="0"/>
      <w:marTop w:val="0"/>
      <w:marBottom w:val="0"/>
      <w:divBdr>
        <w:top w:val="none" w:sz="0" w:space="0" w:color="auto"/>
        <w:left w:val="none" w:sz="0" w:space="0" w:color="auto"/>
        <w:bottom w:val="none" w:sz="0" w:space="0" w:color="auto"/>
        <w:right w:val="none" w:sz="0" w:space="0" w:color="auto"/>
      </w:divBdr>
    </w:div>
    <w:div w:id="406925406">
      <w:bodyDiv w:val="1"/>
      <w:marLeft w:val="0"/>
      <w:marRight w:val="0"/>
      <w:marTop w:val="0"/>
      <w:marBottom w:val="0"/>
      <w:divBdr>
        <w:top w:val="none" w:sz="0" w:space="0" w:color="auto"/>
        <w:left w:val="none" w:sz="0" w:space="0" w:color="auto"/>
        <w:bottom w:val="none" w:sz="0" w:space="0" w:color="auto"/>
        <w:right w:val="none" w:sz="0" w:space="0" w:color="auto"/>
      </w:divBdr>
    </w:div>
    <w:div w:id="409890460">
      <w:bodyDiv w:val="1"/>
      <w:marLeft w:val="0"/>
      <w:marRight w:val="0"/>
      <w:marTop w:val="0"/>
      <w:marBottom w:val="0"/>
      <w:divBdr>
        <w:top w:val="none" w:sz="0" w:space="0" w:color="auto"/>
        <w:left w:val="none" w:sz="0" w:space="0" w:color="auto"/>
        <w:bottom w:val="none" w:sz="0" w:space="0" w:color="auto"/>
        <w:right w:val="none" w:sz="0" w:space="0" w:color="auto"/>
      </w:divBdr>
    </w:div>
    <w:div w:id="420640152">
      <w:bodyDiv w:val="1"/>
      <w:marLeft w:val="0"/>
      <w:marRight w:val="0"/>
      <w:marTop w:val="0"/>
      <w:marBottom w:val="0"/>
      <w:divBdr>
        <w:top w:val="none" w:sz="0" w:space="0" w:color="auto"/>
        <w:left w:val="none" w:sz="0" w:space="0" w:color="auto"/>
        <w:bottom w:val="none" w:sz="0" w:space="0" w:color="auto"/>
        <w:right w:val="none" w:sz="0" w:space="0" w:color="auto"/>
      </w:divBdr>
    </w:div>
    <w:div w:id="422072233">
      <w:bodyDiv w:val="1"/>
      <w:marLeft w:val="0"/>
      <w:marRight w:val="0"/>
      <w:marTop w:val="0"/>
      <w:marBottom w:val="0"/>
      <w:divBdr>
        <w:top w:val="none" w:sz="0" w:space="0" w:color="auto"/>
        <w:left w:val="none" w:sz="0" w:space="0" w:color="auto"/>
        <w:bottom w:val="none" w:sz="0" w:space="0" w:color="auto"/>
        <w:right w:val="none" w:sz="0" w:space="0" w:color="auto"/>
      </w:divBdr>
    </w:div>
    <w:div w:id="424308560">
      <w:bodyDiv w:val="1"/>
      <w:marLeft w:val="0"/>
      <w:marRight w:val="0"/>
      <w:marTop w:val="0"/>
      <w:marBottom w:val="0"/>
      <w:divBdr>
        <w:top w:val="none" w:sz="0" w:space="0" w:color="auto"/>
        <w:left w:val="none" w:sz="0" w:space="0" w:color="auto"/>
        <w:bottom w:val="none" w:sz="0" w:space="0" w:color="auto"/>
        <w:right w:val="none" w:sz="0" w:space="0" w:color="auto"/>
      </w:divBdr>
    </w:div>
    <w:div w:id="427623614">
      <w:bodyDiv w:val="1"/>
      <w:marLeft w:val="0"/>
      <w:marRight w:val="0"/>
      <w:marTop w:val="0"/>
      <w:marBottom w:val="0"/>
      <w:divBdr>
        <w:top w:val="none" w:sz="0" w:space="0" w:color="auto"/>
        <w:left w:val="none" w:sz="0" w:space="0" w:color="auto"/>
        <w:bottom w:val="none" w:sz="0" w:space="0" w:color="auto"/>
        <w:right w:val="none" w:sz="0" w:space="0" w:color="auto"/>
      </w:divBdr>
    </w:div>
    <w:div w:id="429619794">
      <w:bodyDiv w:val="1"/>
      <w:marLeft w:val="0"/>
      <w:marRight w:val="0"/>
      <w:marTop w:val="0"/>
      <w:marBottom w:val="0"/>
      <w:divBdr>
        <w:top w:val="none" w:sz="0" w:space="0" w:color="auto"/>
        <w:left w:val="none" w:sz="0" w:space="0" w:color="auto"/>
        <w:bottom w:val="none" w:sz="0" w:space="0" w:color="auto"/>
        <w:right w:val="none" w:sz="0" w:space="0" w:color="auto"/>
      </w:divBdr>
    </w:div>
    <w:div w:id="434399783">
      <w:bodyDiv w:val="1"/>
      <w:marLeft w:val="0"/>
      <w:marRight w:val="0"/>
      <w:marTop w:val="0"/>
      <w:marBottom w:val="0"/>
      <w:divBdr>
        <w:top w:val="none" w:sz="0" w:space="0" w:color="auto"/>
        <w:left w:val="none" w:sz="0" w:space="0" w:color="auto"/>
        <w:bottom w:val="none" w:sz="0" w:space="0" w:color="auto"/>
        <w:right w:val="none" w:sz="0" w:space="0" w:color="auto"/>
      </w:divBdr>
    </w:div>
    <w:div w:id="448161830">
      <w:bodyDiv w:val="1"/>
      <w:marLeft w:val="0"/>
      <w:marRight w:val="0"/>
      <w:marTop w:val="0"/>
      <w:marBottom w:val="0"/>
      <w:divBdr>
        <w:top w:val="none" w:sz="0" w:space="0" w:color="auto"/>
        <w:left w:val="none" w:sz="0" w:space="0" w:color="auto"/>
        <w:bottom w:val="none" w:sz="0" w:space="0" w:color="auto"/>
        <w:right w:val="none" w:sz="0" w:space="0" w:color="auto"/>
      </w:divBdr>
    </w:div>
    <w:div w:id="451554751">
      <w:bodyDiv w:val="1"/>
      <w:marLeft w:val="0"/>
      <w:marRight w:val="0"/>
      <w:marTop w:val="0"/>
      <w:marBottom w:val="0"/>
      <w:divBdr>
        <w:top w:val="none" w:sz="0" w:space="0" w:color="auto"/>
        <w:left w:val="none" w:sz="0" w:space="0" w:color="auto"/>
        <w:bottom w:val="none" w:sz="0" w:space="0" w:color="auto"/>
        <w:right w:val="none" w:sz="0" w:space="0" w:color="auto"/>
      </w:divBdr>
    </w:div>
    <w:div w:id="465247092">
      <w:bodyDiv w:val="1"/>
      <w:marLeft w:val="0"/>
      <w:marRight w:val="0"/>
      <w:marTop w:val="0"/>
      <w:marBottom w:val="0"/>
      <w:divBdr>
        <w:top w:val="none" w:sz="0" w:space="0" w:color="auto"/>
        <w:left w:val="none" w:sz="0" w:space="0" w:color="auto"/>
        <w:bottom w:val="none" w:sz="0" w:space="0" w:color="auto"/>
        <w:right w:val="none" w:sz="0" w:space="0" w:color="auto"/>
      </w:divBdr>
    </w:div>
    <w:div w:id="471598939">
      <w:bodyDiv w:val="1"/>
      <w:marLeft w:val="0"/>
      <w:marRight w:val="0"/>
      <w:marTop w:val="0"/>
      <w:marBottom w:val="0"/>
      <w:divBdr>
        <w:top w:val="none" w:sz="0" w:space="0" w:color="auto"/>
        <w:left w:val="none" w:sz="0" w:space="0" w:color="auto"/>
        <w:bottom w:val="none" w:sz="0" w:space="0" w:color="auto"/>
        <w:right w:val="none" w:sz="0" w:space="0" w:color="auto"/>
      </w:divBdr>
    </w:div>
    <w:div w:id="481432665">
      <w:bodyDiv w:val="1"/>
      <w:marLeft w:val="0"/>
      <w:marRight w:val="0"/>
      <w:marTop w:val="0"/>
      <w:marBottom w:val="0"/>
      <w:divBdr>
        <w:top w:val="none" w:sz="0" w:space="0" w:color="auto"/>
        <w:left w:val="none" w:sz="0" w:space="0" w:color="auto"/>
        <w:bottom w:val="none" w:sz="0" w:space="0" w:color="auto"/>
        <w:right w:val="none" w:sz="0" w:space="0" w:color="auto"/>
      </w:divBdr>
    </w:div>
    <w:div w:id="487325863">
      <w:bodyDiv w:val="1"/>
      <w:marLeft w:val="0"/>
      <w:marRight w:val="0"/>
      <w:marTop w:val="0"/>
      <w:marBottom w:val="0"/>
      <w:divBdr>
        <w:top w:val="none" w:sz="0" w:space="0" w:color="auto"/>
        <w:left w:val="none" w:sz="0" w:space="0" w:color="auto"/>
        <w:bottom w:val="none" w:sz="0" w:space="0" w:color="auto"/>
        <w:right w:val="none" w:sz="0" w:space="0" w:color="auto"/>
      </w:divBdr>
    </w:div>
    <w:div w:id="498160165">
      <w:bodyDiv w:val="1"/>
      <w:marLeft w:val="0"/>
      <w:marRight w:val="0"/>
      <w:marTop w:val="0"/>
      <w:marBottom w:val="0"/>
      <w:divBdr>
        <w:top w:val="none" w:sz="0" w:space="0" w:color="auto"/>
        <w:left w:val="none" w:sz="0" w:space="0" w:color="auto"/>
        <w:bottom w:val="none" w:sz="0" w:space="0" w:color="auto"/>
        <w:right w:val="none" w:sz="0" w:space="0" w:color="auto"/>
      </w:divBdr>
    </w:div>
    <w:div w:id="516576833">
      <w:bodyDiv w:val="1"/>
      <w:marLeft w:val="0"/>
      <w:marRight w:val="0"/>
      <w:marTop w:val="0"/>
      <w:marBottom w:val="0"/>
      <w:divBdr>
        <w:top w:val="none" w:sz="0" w:space="0" w:color="auto"/>
        <w:left w:val="none" w:sz="0" w:space="0" w:color="auto"/>
        <w:bottom w:val="none" w:sz="0" w:space="0" w:color="auto"/>
        <w:right w:val="none" w:sz="0" w:space="0" w:color="auto"/>
      </w:divBdr>
    </w:div>
    <w:div w:id="517281796">
      <w:bodyDiv w:val="1"/>
      <w:marLeft w:val="0"/>
      <w:marRight w:val="0"/>
      <w:marTop w:val="0"/>
      <w:marBottom w:val="0"/>
      <w:divBdr>
        <w:top w:val="none" w:sz="0" w:space="0" w:color="auto"/>
        <w:left w:val="none" w:sz="0" w:space="0" w:color="auto"/>
        <w:bottom w:val="none" w:sz="0" w:space="0" w:color="auto"/>
        <w:right w:val="none" w:sz="0" w:space="0" w:color="auto"/>
      </w:divBdr>
    </w:div>
    <w:div w:id="517816125">
      <w:bodyDiv w:val="1"/>
      <w:marLeft w:val="0"/>
      <w:marRight w:val="0"/>
      <w:marTop w:val="0"/>
      <w:marBottom w:val="0"/>
      <w:divBdr>
        <w:top w:val="none" w:sz="0" w:space="0" w:color="auto"/>
        <w:left w:val="none" w:sz="0" w:space="0" w:color="auto"/>
        <w:bottom w:val="none" w:sz="0" w:space="0" w:color="auto"/>
        <w:right w:val="none" w:sz="0" w:space="0" w:color="auto"/>
      </w:divBdr>
    </w:div>
    <w:div w:id="541525216">
      <w:bodyDiv w:val="1"/>
      <w:marLeft w:val="0"/>
      <w:marRight w:val="0"/>
      <w:marTop w:val="0"/>
      <w:marBottom w:val="0"/>
      <w:divBdr>
        <w:top w:val="none" w:sz="0" w:space="0" w:color="auto"/>
        <w:left w:val="none" w:sz="0" w:space="0" w:color="auto"/>
        <w:bottom w:val="none" w:sz="0" w:space="0" w:color="auto"/>
        <w:right w:val="none" w:sz="0" w:space="0" w:color="auto"/>
      </w:divBdr>
    </w:div>
    <w:div w:id="545069929">
      <w:bodyDiv w:val="1"/>
      <w:marLeft w:val="0"/>
      <w:marRight w:val="0"/>
      <w:marTop w:val="0"/>
      <w:marBottom w:val="0"/>
      <w:divBdr>
        <w:top w:val="none" w:sz="0" w:space="0" w:color="auto"/>
        <w:left w:val="none" w:sz="0" w:space="0" w:color="auto"/>
        <w:bottom w:val="none" w:sz="0" w:space="0" w:color="auto"/>
        <w:right w:val="none" w:sz="0" w:space="0" w:color="auto"/>
      </w:divBdr>
    </w:div>
    <w:div w:id="547572102">
      <w:bodyDiv w:val="1"/>
      <w:marLeft w:val="0"/>
      <w:marRight w:val="0"/>
      <w:marTop w:val="0"/>
      <w:marBottom w:val="0"/>
      <w:divBdr>
        <w:top w:val="none" w:sz="0" w:space="0" w:color="auto"/>
        <w:left w:val="none" w:sz="0" w:space="0" w:color="auto"/>
        <w:bottom w:val="none" w:sz="0" w:space="0" w:color="auto"/>
        <w:right w:val="none" w:sz="0" w:space="0" w:color="auto"/>
      </w:divBdr>
    </w:div>
    <w:div w:id="548806230">
      <w:bodyDiv w:val="1"/>
      <w:marLeft w:val="0"/>
      <w:marRight w:val="0"/>
      <w:marTop w:val="0"/>
      <w:marBottom w:val="0"/>
      <w:divBdr>
        <w:top w:val="none" w:sz="0" w:space="0" w:color="auto"/>
        <w:left w:val="none" w:sz="0" w:space="0" w:color="auto"/>
        <w:bottom w:val="none" w:sz="0" w:space="0" w:color="auto"/>
        <w:right w:val="none" w:sz="0" w:space="0" w:color="auto"/>
      </w:divBdr>
    </w:div>
    <w:div w:id="559093930">
      <w:bodyDiv w:val="1"/>
      <w:marLeft w:val="0"/>
      <w:marRight w:val="0"/>
      <w:marTop w:val="0"/>
      <w:marBottom w:val="0"/>
      <w:divBdr>
        <w:top w:val="none" w:sz="0" w:space="0" w:color="auto"/>
        <w:left w:val="none" w:sz="0" w:space="0" w:color="auto"/>
        <w:bottom w:val="none" w:sz="0" w:space="0" w:color="auto"/>
        <w:right w:val="none" w:sz="0" w:space="0" w:color="auto"/>
      </w:divBdr>
    </w:div>
    <w:div w:id="562060040">
      <w:bodyDiv w:val="1"/>
      <w:marLeft w:val="0"/>
      <w:marRight w:val="0"/>
      <w:marTop w:val="0"/>
      <w:marBottom w:val="0"/>
      <w:divBdr>
        <w:top w:val="none" w:sz="0" w:space="0" w:color="auto"/>
        <w:left w:val="none" w:sz="0" w:space="0" w:color="auto"/>
        <w:bottom w:val="none" w:sz="0" w:space="0" w:color="auto"/>
        <w:right w:val="none" w:sz="0" w:space="0" w:color="auto"/>
      </w:divBdr>
    </w:div>
    <w:div w:id="562104484">
      <w:bodyDiv w:val="1"/>
      <w:marLeft w:val="0"/>
      <w:marRight w:val="0"/>
      <w:marTop w:val="0"/>
      <w:marBottom w:val="0"/>
      <w:divBdr>
        <w:top w:val="none" w:sz="0" w:space="0" w:color="auto"/>
        <w:left w:val="none" w:sz="0" w:space="0" w:color="auto"/>
        <w:bottom w:val="none" w:sz="0" w:space="0" w:color="auto"/>
        <w:right w:val="none" w:sz="0" w:space="0" w:color="auto"/>
      </w:divBdr>
    </w:div>
    <w:div w:id="587155421">
      <w:bodyDiv w:val="1"/>
      <w:marLeft w:val="0"/>
      <w:marRight w:val="0"/>
      <w:marTop w:val="0"/>
      <w:marBottom w:val="0"/>
      <w:divBdr>
        <w:top w:val="none" w:sz="0" w:space="0" w:color="auto"/>
        <w:left w:val="none" w:sz="0" w:space="0" w:color="auto"/>
        <w:bottom w:val="none" w:sz="0" w:space="0" w:color="auto"/>
        <w:right w:val="none" w:sz="0" w:space="0" w:color="auto"/>
      </w:divBdr>
    </w:div>
    <w:div w:id="589200628">
      <w:bodyDiv w:val="1"/>
      <w:marLeft w:val="0"/>
      <w:marRight w:val="0"/>
      <w:marTop w:val="0"/>
      <w:marBottom w:val="0"/>
      <w:divBdr>
        <w:top w:val="none" w:sz="0" w:space="0" w:color="auto"/>
        <w:left w:val="none" w:sz="0" w:space="0" w:color="auto"/>
        <w:bottom w:val="none" w:sz="0" w:space="0" w:color="auto"/>
        <w:right w:val="none" w:sz="0" w:space="0" w:color="auto"/>
      </w:divBdr>
    </w:div>
    <w:div w:id="589629684">
      <w:bodyDiv w:val="1"/>
      <w:marLeft w:val="0"/>
      <w:marRight w:val="0"/>
      <w:marTop w:val="0"/>
      <w:marBottom w:val="0"/>
      <w:divBdr>
        <w:top w:val="none" w:sz="0" w:space="0" w:color="auto"/>
        <w:left w:val="none" w:sz="0" w:space="0" w:color="auto"/>
        <w:bottom w:val="none" w:sz="0" w:space="0" w:color="auto"/>
        <w:right w:val="none" w:sz="0" w:space="0" w:color="auto"/>
      </w:divBdr>
    </w:div>
    <w:div w:id="608589481">
      <w:bodyDiv w:val="1"/>
      <w:marLeft w:val="0"/>
      <w:marRight w:val="0"/>
      <w:marTop w:val="0"/>
      <w:marBottom w:val="0"/>
      <w:divBdr>
        <w:top w:val="none" w:sz="0" w:space="0" w:color="auto"/>
        <w:left w:val="none" w:sz="0" w:space="0" w:color="auto"/>
        <w:bottom w:val="none" w:sz="0" w:space="0" w:color="auto"/>
        <w:right w:val="none" w:sz="0" w:space="0" w:color="auto"/>
      </w:divBdr>
    </w:div>
    <w:div w:id="609702899">
      <w:bodyDiv w:val="1"/>
      <w:marLeft w:val="0"/>
      <w:marRight w:val="0"/>
      <w:marTop w:val="0"/>
      <w:marBottom w:val="0"/>
      <w:divBdr>
        <w:top w:val="none" w:sz="0" w:space="0" w:color="auto"/>
        <w:left w:val="none" w:sz="0" w:space="0" w:color="auto"/>
        <w:bottom w:val="none" w:sz="0" w:space="0" w:color="auto"/>
        <w:right w:val="none" w:sz="0" w:space="0" w:color="auto"/>
      </w:divBdr>
    </w:div>
    <w:div w:id="610551980">
      <w:bodyDiv w:val="1"/>
      <w:marLeft w:val="0"/>
      <w:marRight w:val="0"/>
      <w:marTop w:val="0"/>
      <w:marBottom w:val="0"/>
      <w:divBdr>
        <w:top w:val="none" w:sz="0" w:space="0" w:color="auto"/>
        <w:left w:val="none" w:sz="0" w:space="0" w:color="auto"/>
        <w:bottom w:val="none" w:sz="0" w:space="0" w:color="auto"/>
        <w:right w:val="none" w:sz="0" w:space="0" w:color="auto"/>
      </w:divBdr>
    </w:div>
    <w:div w:id="611327840">
      <w:bodyDiv w:val="1"/>
      <w:marLeft w:val="0"/>
      <w:marRight w:val="0"/>
      <w:marTop w:val="0"/>
      <w:marBottom w:val="0"/>
      <w:divBdr>
        <w:top w:val="none" w:sz="0" w:space="0" w:color="auto"/>
        <w:left w:val="none" w:sz="0" w:space="0" w:color="auto"/>
        <w:bottom w:val="none" w:sz="0" w:space="0" w:color="auto"/>
        <w:right w:val="none" w:sz="0" w:space="0" w:color="auto"/>
      </w:divBdr>
    </w:div>
    <w:div w:id="612832824">
      <w:bodyDiv w:val="1"/>
      <w:marLeft w:val="0"/>
      <w:marRight w:val="0"/>
      <w:marTop w:val="0"/>
      <w:marBottom w:val="0"/>
      <w:divBdr>
        <w:top w:val="none" w:sz="0" w:space="0" w:color="auto"/>
        <w:left w:val="none" w:sz="0" w:space="0" w:color="auto"/>
        <w:bottom w:val="none" w:sz="0" w:space="0" w:color="auto"/>
        <w:right w:val="none" w:sz="0" w:space="0" w:color="auto"/>
      </w:divBdr>
    </w:div>
    <w:div w:id="620457714">
      <w:bodyDiv w:val="1"/>
      <w:marLeft w:val="0"/>
      <w:marRight w:val="0"/>
      <w:marTop w:val="0"/>
      <w:marBottom w:val="0"/>
      <w:divBdr>
        <w:top w:val="none" w:sz="0" w:space="0" w:color="auto"/>
        <w:left w:val="none" w:sz="0" w:space="0" w:color="auto"/>
        <w:bottom w:val="none" w:sz="0" w:space="0" w:color="auto"/>
        <w:right w:val="none" w:sz="0" w:space="0" w:color="auto"/>
      </w:divBdr>
    </w:div>
    <w:div w:id="626350064">
      <w:bodyDiv w:val="1"/>
      <w:marLeft w:val="0"/>
      <w:marRight w:val="0"/>
      <w:marTop w:val="0"/>
      <w:marBottom w:val="0"/>
      <w:divBdr>
        <w:top w:val="none" w:sz="0" w:space="0" w:color="auto"/>
        <w:left w:val="none" w:sz="0" w:space="0" w:color="auto"/>
        <w:bottom w:val="none" w:sz="0" w:space="0" w:color="auto"/>
        <w:right w:val="none" w:sz="0" w:space="0" w:color="auto"/>
      </w:divBdr>
    </w:div>
    <w:div w:id="627856391">
      <w:bodyDiv w:val="1"/>
      <w:marLeft w:val="0"/>
      <w:marRight w:val="0"/>
      <w:marTop w:val="0"/>
      <w:marBottom w:val="0"/>
      <w:divBdr>
        <w:top w:val="none" w:sz="0" w:space="0" w:color="auto"/>
        <w:left w:val="none" w:sz="0" w:space="0" w:color="auto"/>
        <w:bottom w:val="none" w:sz="0" w:space="0" w:color="auto"/>
        <w:right w:val="none" w:sz="0" w:space="0" w:color="auto"/>
      </w:divBdr>
    </w:div>
    <w:div w:id="651448882">
      <w:bodyDiv w:val="1"/>
      <w:marLeft w:val="0"/>
      <w:marRight w:val="0"/>
      <w:marTop w:val="0"/>
      <w:marBottom w:val="0"/>
      <w:divBdr>
        <w:top w:val="none" w:sz="0" w:space="0" w:color="auto"/>
        <w:left w:val="none" w:sz="0" w:space="0" w:color="auto"/>
        <w:bottom w:val="none" w:sz="0" w:space="0" w:color="auto"/>
        <w:right w:val="none" w:sz="0" w:space="0" w:color="auto"/>
      </w:divBdr>
    </w:div>
    <w:div w:id="655305746">
      <w:bodyDiv w:val="1"/>
      <w:marLeft w:val="0"/>
      <w:marRight w:val="0"/>
      <w:marTop w:val="0"/>
      <w:marBottom w:val="0"/>
      <w:divBdr>
        <w:top w:val="none" w:sz="0" w:space="0" w:color="auto"/>
        <w:left w:val="none" w:sz="0" w:space="0" w:color="auto"/>
        <w:bottom w:val="none" w:sz="0" w:space="0" w:color="auto"/>
        <w:right w:val="none" w:sz="0" w:space="0" w:color="auto"/>
      </w:divBdr>
    </w:div>
    <w:div w:id="660306762">
      <w:bodyDiv w:val="1"/>
      <w:marLeft w:val="0"/>
      <w:marRight w:val="0"/>
      <w:marTop w:val="0"/>
      <w:marBottom w:val="0"/>
      <w:divBdr>
        <w:top w:val="none" w:sz="0" w:space="0" w:color="auto"/>
        <w:left w:val="none" w:sz="0" w:space="0" w:color="auto"/>
        <w:bottom w:val="none" w:sz="0" w:space="0" w:color="auto"/>
        <w:right w:val="none" w:sz="0" w:space="0" w:color="auto"/>
      </w:divBdr>
    </w:div>
    <w:div w:id="667639016">
      <w:bodyDiv w:val="1"/>
      <w:marLeft w:val="0"/>
      <w:marRight w:val="0"/>
      <w:marTop w:val="0"/>
      <w:marBottom w:val="0"/>
      <w:divBdr>
        <w:top w:val="none" w:sz="0" w:space="0" w:color="auto"/>
        <w:left w:val="none" w:sz="0" w:space="0" w:color="auto"/>
        <w:bottom w:val="none" w:sz="0" w:space="0" w:color="auto"/>
        <w:right w:val="none" w:sz="0" w:space="0" w:color="auto"/>
      </w:divBdr>
    </w:div>
    <w:div w:id="697657342">
      <w:bodyDiv w:val="1"/>
      <w:marLeft w:val="0"/>
      <w:marRight w:val="0"/>
      <w:marTop w:val="0"/>
      <w:marBottom w:val="0"/>
      <w:divBdr>
        <w:top w:val="none" w:sz="0" w:space="0" w:color="auto"/>
        <w:left w:val="none" w:sz="0" w:space="0" w:color="auto"/>
        <w:bottom w:val="none" w:sz="0" w:space="0" w:color="auto"/>
        <w:right w:val="none" w:sz="0" w:space="0" w:color="auto"/>
      </w:divBdr>
    </w:div>
    <w:div w:id="698091858">
      <w:bodyDiv w:val="1"/>
      <w:marLeft w:val="0"/>
      <w:marRight w:val="0"/>
      <w:marTop w:val="0"/>
      <w:marBottom w:val="0"/>
      <w:divBdr>
        <w:top w:val="none" w:sz="0" w:space="0" w:color="auto"/>
        <w:left w:val="none" w:sz="0" w:space="0" w:color="auto"/>
        <w:bottom w:val="none" w:sz="0" w:space="0" w:color="auto"/>
        <w:right w:val="none" w:sz="0" w:space="0" w:color="auto"/>
      </w:divBdr>
    </w:div>
    <w:div w:id="705839262">
      <w:bodyDiv w:val="1"/>
      <w:marLeft w:val="0"/>
      <w:marRight w:val="0"/>
      <w:marTop w:val="0"/>
      <w:marBottom w:val="0"/>
      <w:divBdr>
        <w:top w:val="none" w:sz="0" w:space="0" w:color="auto"/>
        <w:left w:val="none" w:sz="0" w:space="0" w:color="auto"/>
        <w:bottom w:val="none" w:sz="0" w:space="0" w:color="auto"/>
        <w:right w:val="none" w:sz="0" w:space="0" w:color="auto"/>
      </w:divBdr>
    </w:div>
    <w:div w:id="731541102">
      <w:bodyDiv w:val="1"/>
      <w:marLeft w:val="0"/>
      <w:marRight w:val="0"/>
      <w:marTop w:val="0"/>
      <w:marBottom w:val="0"/>
      <w:divBdr>
        <w:top w:val="none" w:sz="0" w:space="0" w:color="auto"/>
        <w:left w:val="none" w:sz="0" w:space="0" w:color="auto"/>
        <w:bottom w:val="none" w:sz="0" w:space="0" w:color="auto"/>
        <w:right w:val="none" w:sz="0" w:space="0" w:color="auto"/>
      </w:divBdr>
    </w:div>
    <w:div w:id="744374477">
      <w:bodyDiv w:val="1"/>
      <w:marLeft w:val="0"/>
      <w:marRight w:val="0"/>
      <w:marTop w:val="0"/>
      <w:marBottom w:val="0"/>
      <w:divBdr>
        <w:top w:val="none" w:sz="0" w:space="0" w:color="auto"/>
        <w:left w:val="none" w:sz="0" w:space="0" w:color="auto"/>
        <w:bottom w:val="none" w:sz="0" w:space="0" w:color="auto"/>
        <w:right w:val="none" w:sz="0" w:space="0" w:color="auto"/>
      </w:divBdr>
    </w:div>
    <w:div w:id="748506323">
      <w:bodyDiv w:val="1"/>
      <w:marLeft w:val="0"/>
      <w:marRight w:val="0"/>
      <w:marTop w:val="0"/>
      <w:marBottom w:val="0"/>
      <w:divBdr>
        <w:top w:val="none" w:sz="0" w:space="0" w:color="auto"/>
        <w:left w:val="none" w:sz="0" w:space="0" w:color="auto"/>
        <w:bottom w:val="none" w:sz="0" w:space="0" w:color="auto"/>
        <w:right w:val="none" w:sz="0" w:space="0" w:color="auto"/>
      </w:divBdr>
    </w:div>
    <w:div w:id="784426637">
      <w:bodyDiv w:val="1"/>
      <w:marLeft w:val="0"/>
      <w:marRight w:val="0"/>
      <w:marTop w:val="0"/>
      <w:marBottom w:val="0"/>
      <w:divBdr>
        <w:top w:val="none" w:sz="0" w:space="0" w:color="auto"/>
        <w:left w:val="none" w:sz="0" w:space="0" w:color="auto"/>
        <w:bottom w:val="none" w:sz="0" w:space="0" w:color="auto"/>
        <w:right w:val="none" w:sz="0" w:space="0" w:color="auto"/>
      </w:divBdr>
    </w:div>
    <w:div w:id="798425744">
      <w:bodyDiv w:val="1"/>
      <w:marLeft w:val="0"/>
      <w:marRight w:val="0"/>
      <w:marTop w:val="0"/>
      <w:marBottom w:val="0"/>
      <w:divBdr>
        <w:top w:val="none" w:sz="0" w:space="0" w:color="auto"/>
        <w:left w:val="none" w:sz="0" w:space="0" w:color="auto"/>
        <w:bottom w:val="none" w:sz="0" w:space="0" w:color="auto"/>
        <w:right w:val="none" w:sz="0" w:space="0" w:color="auto"/>
      </w:divBdr>
    </w:div>
    <w:div w:id="798567555">
      <w:bodyDiv w:val="1"/>
      <w:marLeft w:val="0"/>
      <w:marRight w:val="0"/>
      <w:marTop w:val="0"/>
      <w:marBottom w:val="0"/>
      <w:divBdr>
        <w:top w:val="none" w:sz="0" w:space="0" w:color="auto"/>
        <w:left w:val="none" w:sz="0" w:space="0" w:color="auto"/>
        <w:bottom w:val="none" w:sz="0" w:space="0" w:color="auto"/>
        <w:right w:val="none" w:sz="0" w:space="0" w:color="auto"/>
      </w:divBdr>
    </w:div>
    <w:div w:id="799498769">
      <w:bodyDiv w:val="1"/>
      <w:marLeft w:val="0"/>
      <w:marRight w:val="0"/>
      <w:marTop w:val="0"/>
      <w:marBottom w:val="0"/>
      <w:divBdr>
        <w:top w:val="none" w:sz="0" w:space="0" w:color="auto"/>
        <w:left w:val="none" w:sz="0" w:space="0" w:color="auto"/>
        <w:bottom w:val="none" w:sz="0" w:space="0" w:color="auto"/>
        <w:right w:val="none" w:sz="0" w:space="0" w:color="auto"/>
      </w:divBdr>
    </w:div>
    <w:div w:id="809784152">
      <w:bodyDiv w:val="1"/>
      <w:marLeft w:val="0"/>
      <w:marRight w:val="0"/>
      <w:marTop w:val="0"/>
      <w:marBottom w:val="0"/>
      <w:divBdr>
        <w:top w:val="none" w:sz="0" w:space="0" w:color="auto"/>
        <w:left w:val="none" w:sz="0" w:space="0" w:color="auto"/>
        <w:bottom w:val="none" w:sz="0" w:space="0" w:color="auto"/>
        <w:right w:val="none" w:sz="0" w:space="0" w:color="auto"/>
      </w:divBdr>
    </w:div>
    <w:div w:id="838228109">
      <w:bodyDiv w:val="1"/>
      <w:marLeft w:val="0"/>
      <w:marRight w:val="0"/>
      <w:marTop w:val="0"/>
      <w:marBottom w:val="0"/>
      <w:divBdr>
        <w:top w:val="none" w:sz="0" w:space="0" w:color="auto"/>
        <w:left w:val="none" w:sz="0" w:space="0" w:color="auto"/>
        <w:bottom w:val="none" w:sz="0" w:space="0" w:color="auto"/>
        <w:right w:val="none" w:sz="0" w:space="0" w:color="auto"/>
      </w:divBdr>
    </w:div>
    <w:div w:id="852842277">
      <w:bodyDiv w:val="1"/>
      <w:marLeft w:val="0"/>
      <w:marRight w:val="0"/>
      <w:marTop w:val="0"/>
      <w:marBottom w:val="0"/>
      <w:divBdr>
        <w:top w:val="none" w:sz="0" w:space="0" w:color="auto"/>
        <w:left w:val="none" w:sz="0" w:space="0" w:color="auto"/>
        <w:bottom w:val="none" w:sz="0" w:space="0" w:color="auto"/>
        <w:right w:val="none" w:sz="0" w:space="0" w:color="auto"/>
      </w:divBdr>
    </w:div>
    <w:div w:id="876047091">
      <w:bodyDiv w:val="1"/>
      <w:marLeft w:val="0"/>
      <w:marRight w:val="0"/>
      <w:marTop w:val="0"/>
      <w:marBottom w:val="0"/>
      <w:divBdr>
        <w:top w:val="none" w:sz="0" w:space="0" w:color="auto"/>
        <w:left w:val="none" w:sz="0" w:space="0" w:color="auto"/>
        <w:bottom w:val="none" w:sz="0" w:space="0" w:color="auto"/>
        <w:right w:val="none" w:sz="0" w:space="0" w:color="auto"/>
      </w:divBdr>
    </w:div>
    <w:div w:id="902371637">
      <w:bodyDiv w:val="1"/>
      <w:marLeft w:val="0"/>
      <w:marRight w:val="0"/>
      <w:marTop w:val="0"/>
      <w:marBottom w:val="0"/>
      <w:divBdr>
        <w:top w:val="none" w:sz="0" w:space="0" w:color="auto"/>
        <w:left w:val="none" w:sz="0" w:space="0" w:color="auto"/>
        <w:bottom w:val="none" w:sz="0" w:space="0" w:color="auto"/>
        <w:right w:val="none" w:sz="0" w:space="0" w:color="auto"/>
      </w:divBdr>
    </w:div>
    <w:div w:id="919173483">
      <w:bodyDiv w:val="1"/>
      <w:marLeft w:val="0"/>
      <w:marRight w:val="0"/>
      <w:marTop w:val="0"/>
      <w:marBottom w:val="0"/>
      <w:divBdr>
        <w:top w:val="none" w:sz="0" w:space="0" w:color="auto"/>
        <w:left w:val="none" w:sz="0" w:space="0" w:color="auto"/>
        <w:bottom w:val="none" w:sz="0" w:space="0" w:color="auto"/>
        <w:right w:val="none" w:sz="0" w:space="0" w:color="auto"/>
      </w:divBdr>
    </w:div>
    <w:div w:id="921913455">
      <w:bodyDiv w:val="1"/>
      <w:marLeft w:val="0"/>
      <w:marRight w:val="0"/>
      <w:marTop w:val="0"/>
      <w:marBottom w:val="0"/>
      <w:divBdr>
        <w:top w:val="none" w:sz="0" w:space="0" w:color="auto"/>
        <w:left w:val="none" w:sz="0" w:space="0" w:color="auto"/>
        <w:bottom w:val="none" w:sz="0" w:space="0" w:color="auto"/>
        <w:right w:val="none" w:sz="0" w:space="0" w:color="auto"/>
      </w:divBdr>
    </w:div>
    <w:div w:id="924458245">
      <w:bodyDiv w:val="1"/>
      <w:marLeft w:val="0"/>
      <w:marRight w:val="0"/>
      <w:marTop w:val="0"/>
      <w:marBottom w:val="0"/>
      <w:divBdr>
        <w:top w:val="none" w:sz="0" w:space="0" w:color="auto"/>
        <w:left w:val="none" w:sz="0" w:space="0" w:color="auto"/>
        <w:bottom w:val="none" w:sz="0" w:space="0" w:color="auto"/>
        <w:right w:val="none" w:sz="0" w:space="0" w:color="auto"/>
      </w:divBdr>
    </w:div>
    <w:div w:id="940071203">
      <w:bodyDiv w:val="1"/>
      <w:marLeft w:val="0"/>
      <w:marRight w:val="0"/>
      <w:marTop w:val="0"/>
      <w:marBottom w:val="0"/>
      <w:divBdr>
        <w:top w:val="none" w:sz="0" w:space="0" w:color="auto"/>
        <w:left w:val="none" w:sz="0" w:space="0" w:color="auto"/>
        <w:bottom w:val="none" w:sz="0" w:space="0" w:color="auto"/>
        <w:right w:val="none" w:sz="0" w:space="0" w:color="auto"/>
      </w:divBdr>
    </w:div>
    <w:div w:id="950941468">
      <w:bodyDiv w:val="1"/>
      <w:marLeft w:val="0"/>
      <w:marRight w:val="0"/>
      <w:marTop w:val="0"/>
      <w:marBottom w:val="0"/>
      <w:divBdr>
        <w:top w:val="none" w:sz="0" w:space="0" w:color="auto"/>
        <w:left w:val="none" w:sz="0" w:space="0" w:color="auto"/>
        <w:bottom w:val="none" w:sz="0" w:space="0" w:color="auto"/>
        <w:right w:val="none" w:sz="0" w:space="0" w:color="auto"/>
      </w:divBdr>
    </w:div>
    <w:div w:id="971710976">
      <w:bodyDiv w:val="1"/>
      <w:marLeft w:val="0"/>
      <w:marRight w:val="0"/>
      <w:marTop w:val="0"/>
      <w:marBottom w:val="0"/>
      <w:divBdr>
        <w:top w:val="none" w:sz="0" w:space="0" w:color="auto"/>
        <w:left w:val="none" w:sz="0" w:space="0" w:color="auto"/>
        <w:bottom w:val="none" w:sz="0" w:space="0" w:color="auto"/>
        <w:right w:val="none" w:sz="0" w:space="0" w:color="auto"/>
      </w:divBdr>
    </w:div>
    <w:div w:id="1004474670">
      <w:bodyDiv w:val="1"/>
      <w:marLeft w:val="0"/>
      <w:marRight w:val="0"/>
      <w:marTop w:val="0"/>
      <w:marBottom w:val="0"/>
      <w:divBdr>
        <w:top w:val="none" w:sz="0" w:space="0" w:color="auto"/>
        <w:left w:val="none" w:sz="0" w:space="0" w:color="auto"/>
        <w:bottom w:val="none" w:sz="0" w:space="0" w:color="auto"/>
        <w:right w:val="none" w:sz="0" w:space="0" w:color="auto"/>
      </w:divBdr>
    </w:div>
    <w:div w:id="1009135532">
      <w:bodyDiv w:val="1"/>
      <w:marLeft w:val="0"/>
      <w:marRight w:val="0"/>
      <w:marTop w:val="0"/>
      <w:marBottom w:val="0"/>
      <w:divBdr>
        <w:top w:val="none" w:sz="0" w:space="0" w:color="auto"/>
        <w:left w:val="none" w:sz="0" w:space="0" w:color="auto"/>
        <w:bottom w:val="none" w:sz="0" w:space="0" w:color="auto"/>
        <w:right w:val="none" w:sz="0" w:space="0" w:color="auto"/>
      </w:divBdr>
    </w:div>
    <w:div w:id="1015426970">
      <w:bodyDiv w:val="1"/>
      <w:marLeft w:val="0"/>
      <w:marRight w:val="0"/>
      <w:marTop w:val="0"/>
      <w:marBottom w:val="0"/>
      <w:divBdr>
        <w:top w:val="none" w:sz="0" w:space="0" w:color="auto"/>
        <w:left w:val="none" w:sz="0" w:space="0" w:color="auto"/>
        <w:bottom w:val="none" w:sz="0" w:space="0" w:color="auto"/>
        <w:right w:val="none" w:sz="0" w:space="0" w:color="auto"/>
      </w:divBdr>
    </w:div>
    <w:div w:id="1052382603">
      <w:bodyDiv w:val="1"/>
      <w:marLeft w:val="0"/>
      <w:marRight w:val="0"/>
      <w:marTop w:val="0"/>
      <w:marBottom w:val="0"/>
      <w:divBdr>
        <w:top w:val="none" w:sz="0" w:space="0" w:color="auto"/>
        <w:left w:val="none" w:sz="0" w:space="0" w:color="auto"/>
        <w:bottom w:val="none" w:sz="0" w:space="0" w:color="auto"/>
        <w:right w:val="none" w:sz="0" w:space="0" w:color="auto"/>
      </w:divBdr>
    </w:div>
    <w:div w:id="1058018082">
      <w:bodyDiv w:val="1"/>
      <w:marLeft w:val="0"/>
      <w:marRight w:val="0"/>
      <w:marTop w:val="0"/>
      <w:marBottom w:val="0"/>
      <w:divBdr>
        <w:top w:val="none" w:sz="0" w:space="0" w:color="auto"/>
        <w:left w:val="none" w:sz="0" w:space="0" w:color="auto"/>
        <w:bottom w:val="none" w:sz="0" w:space="0" w:color="auto"/>
        <w:right w:val="none" w:sz="0" w:space="0" w:color="auto"/>
      </w:divBdr>
    </w:div>
    <w:div w:id="1060401460">
      <w:bodyDiv w:val="1"/>
      <w:marLeft w:val="0"/>
      <w:marRight w:val="0"/>
      <w:marTop w:val="0"/>
      <w:marBottom w:val="0"/>
      <w:divBdr>
        <w:top w:val="none" w:sz="0" w:space="0" w:color="auto"/>
        <w:left w:val="none" w:sz="0" w:space="0" w:color="auto"/>
        <w:bottom w:val="none" w:sz="0" w:space="0" w:color="auto"/>
        <w:right w:val="none" w:sz="0" w:space="0" w:color="auto"/>
      </w:divBdr>
    </w:div>
    <w:div w:id="1061634190">
      <w:bodyDiv w:val="1"/>
      <w:marLeft w:val="0"/>
      <w:marRight w:val="0"/>
      <w:marTop w:val="0"/>
      <w:marBottom w:val="0"/>
      <w:divBdr>
        <w:top w:val="none" w:sz="0" w:space="0" w:color="auto"/>
        <w:left w:val="none" w:sz="0" w:space="0" w:color="auto"/>
        <w:bottom w:val="none" w:sz="0" w:space="0" w:color="auto"/>
        <w:right w:val="none" w:sz="0" w:space="0" w:color="auto"/>
      </w:divBdr>
    </w:div>
    <w:div w:id="1069501797">
      <w:bodyDiv w:val="1"/>
      <w:marLeft w:val="0"/>
      <w:marRight w:val="0"/>
      <w:marTop w:val="0"/>
      <w:marBottom w:val="0"/>
      <w:divBdr>
        <w:top w:val="none" w:sz="0" w:space="0" w:color="auto"/>
        <w:left w:val="none" w:sz="0" w:space="0" w:color="auto"/>
        <w:bottom w:val="none" w:sz="0" w:space="0" w:color="auto"/>
        <w:right w:val="none" w:sz="0" w:space="0" w:color="auto"/>
      </w:divBdr>
    </w:div>
    <w:div w:id="1075588771">
      <w:bodyDiv w:val="1"/>
      <w:marLeft w:val="0"/>
      <w:marRight w:val="0"/>
      <w:marTop w:val="0"/>
      <w:marBottom w:val="0"/>
      <w:divBdr>
        <w:top w:val="none" w:sz="0" w:space="0" w:color="auto"/>
        <w:left w:val="none" w:sz="0" w:space="0" w:color="auto"/>
        <w:bottom w:val="none" w:sz="0" w:space="0" w:color="auto"/>
        <w:right w:val="none" w:sz="0" w:space="0" w:color="auto"/>
      </w:divBdr>
    </w:div>
    <w:div w:id="1076897493">
      <w:bodyDiv w:val="1"/>
      <w:marLeft w:val="0"/>
      <w:marRight w:val="0"/>
      <w:marTop w:val="0"/>
      <w:marBottom w:val="0"/>
      <w:divBdr>
        <w:top w:val="none" w:sz="0" w:space="0" w:color="auto"/>
        <w:left w:val="none" w:sz="0" w:space="0" w:color="auto"/>
        <w:bottom w:val="none" w:sz="0" w:space="0" w:color="auto"/>
        <w:right w:val="none" w:sz="0" w:space="0" w:color="auto"/>
      </w:divBdr>
    </w:div>
    <w:div w:id="1097168204">
      <w:bodyDiv w:val="1"/>
      <w:marLeft w:val="0"/>
      <w:marRight w:val="0"/>
      <w:marTop w:val="0"/>
      <w:marBottom w:val="0"/>
      <w:divBdr>
        <w:top w:val="none" w:sz="0" w:space="0" w:color="auto"/>
        <w:left w:val="none" w:sz="0" w:space="0" w:color="auto"/>
        <w:bottom w:val="none" w:sz="0" w:space="0" w:color="auto"/>
        <w:right w:val="none" w:sz="0" w:space="0" w:color="auto"/>
      </w:divBdr>
    </w:div>
    <w:div w:id="1111821595">
      <w:bodyDiv w:val="1"/>
      <w:marLeft w:val="0"/>
      <w:marRight w:val="0"/>
      <w:marTop w:val="0"/>
      <w:marBottom w:val="0"/>
      <w:divBdr>
        <w:top w:val="none" w:sz="0" w:space="0" w:color="auto"/>
        <w:left w:val="none" w:sz="0" w:space="0" w:color="auto"/>
        <w:bottom w:val="none" w:sz="0" w:space="0" w:color="auto"/>
        <w:right w:val="none" w:sz="0" w:space="0" w:color="auto"/>
      </w:divBdr>
    </w:div>
    <w:div w:id="1115832544">
      <w:bodyDiv w:val="1"/>
      <w:marLeft w:val="0"/>
      <w:marRight w:val="0"/>
      <w:marTop w:val="0"/>
      <w:marBottom w:val="0"/>
      <w:divBdr>
        <w:top w:val="none" w:sz="0" w:space="0" w:color="auto"/>
        <w:left w:val="none" w:sz="0" w:space="0" w:color="auto"/>
        <w:bottom w:val="none" w:sz="0" w:space="0" w:color="auto"/>
        <w:right w:val="none" w:sz="0" w:space="0" w:color="auto"/>
      </w:divBdr>
    </w:div>
    <w:div w:id="1116827669">
      <w:bodyDiv w:val="1"/>
      <w:marLeft w:val="0"/>
      <w:marRight w:val="0"/>
      <w:marTop w:val="0"/>
      <w:marBottom w:val="0"/>
      <w:divBdr>
        <w:top w:val="none" w:sz="0" w:space="0" w:color="auto"/>
        <w:left w:val="none" w:sz="0" w:space="0" w:color="auto"/>
        <w:bottom w:val="none" w:sz="0" w:space="0" w:color="auto"/>
        <w:right w:val="none" w:sz="0" w:space="0" w:color="auto"/>
      </w:divBdr>
    </w:div>
    <w:div w:id="1117800605">
      <w:bodyDiv w:val="1"/>
      <w:marLeft w:val="0"/>
      <w:marRight w:val="0"/>
      <w:marTop w:val="0"/>
      <w:marBottom w:val="0"/>
      <w:divBdr>
        <w:top w:val="none" w:sz="0" w:space="0" w:color="auto"/>
        <w:left w:val="none" w:sz="0" w:space="0" w:color="auto"/>
        <w:bottom w:val="none" w:sz="0" w:space="0" w:color="auto"/>
        <w:right w:val="none" w:sz="0" w:space="0" w:color="auto"/>
      </w:divBdr>
    </w:div>
    <w:div w:id="1121530250">
      <w:bodyDiv w:val="1"/>
      <w:marLeft w:val="0"/>
      <w:marRight w:val="0"/>
      <w:marTop w:val="0"/>
      <w:marBottom w:val="0"/>
      <w:divBdr>
        <w:top w:val="none" w:sz="0" w:space="0" w:color="auto"/>
        <w:left w:val="none" w:sz="0" w:space="0" w:color="auto"/>
        <w:bottom w:val="none" w:sz="0" w:space="0" w:color="auto"/>
        <w:right w:val="none" w:sz="0" w:space="0" w:color="auto"/>
      </w:divBdr>
    </w:div>
    <w:div w:id="1125387657">
      <w:bodyDiv w:val="1"/>
      <w:marLeft w:val="0"/>
      <w:marRight w:val="0"/>
      <w:marTop w:val="0"/>
      <w:marBottom w:val="0"/>
      <w:divBdr>
        <w:top w:val="none" w:sz="0" w:space="0" w:color="auto"/>
        <w:left w:val="none" w:sz="0" w:space="0" w:color="auto"/>
        <w:bottom w:val="none" w:sz="0" w:space="0" w:color="auto"/>
        <w:right w:val="none" w:sz="0" w:space="0" w:color="auto"/>
      </w:divBdr>
    </w:div>
    <w:div w:id="1130823692">
      <w:bodyDiv w:val="1"/>
      <w:marLeft w:val="0"/>
      <w:marRight w:val="0"/>
      <w:marTop w:val="0"/>
      <w:marBottom w:val="0"/>
      <w:divBdr>
        <w:top w:val="none" w:sz="0" w:space="0" w:color="auto"/>
        <w:left w:val="none" w:sz="0" w:space="0" w:color="auto"/>
        <w:bottom w:val="none" w:sz="0" w:space="0" w:color="auto"/>
        <w:right w:val="none" w:sz="0" w:space="0" w:color="auto"/>
      </w:divBdr>
    </w:div>
    <w:div w:id="1135173721">
      <w:bodyDiv w:val="1"/>
      <w:marLeft w:val="0"/>
      <w:marRight w:val="0"/>
      <w:marTop w:val="0"/>
      <w:marBottom w:val="0"/>
      <w:divBdr>
        <w:top w:val="none" w:sz="0" w:space="0" w:color="auto"/>
        <w:left w:val="none" w:sz="0" w:space="0" w:color="auto"/>
        <w:bottom w:val="none" w:sz="0" w:space="0" w:color="auto"/>
        <w:right w:val="none" w:sz="0" w:space="0" w:color="auto"/>
      </w:divBdr>
    </w:div>
    <w:div w:id="1139222302">
      <w:bodyDiv w:val="1"/>
      <w:marLeft w:val="0"/>
      <w:marRight w:val="0"/>
      <w:marTop w:val="0"/>
      <w:marBottom w:val="0"/>
      <w:divBdr>
        <w:top w:val="none" w:sz="0" w:space="0" w:color="auto"/>
        <w:left w:val="none" w:sz="0" w:space="0" w:color="auto"/>
        <w:bottom w:val="none" w:sz="0" w:space="0" w:color="auto"/>
        <w:right w:val="none" w:sz="0" w:space="0" w:color="auto"/>
      </w:divBdr>
    </w:div>
    <w:div w:id="1152793492">
      <w:bodyDiv w:val="1"/>
      <w:marLeft w:val="0"/>
      <w:marRight w:val="0"/>
      <w:marTop w:val="0"/>
      <w:marBottom w:val="0"/>
      <w:divBdr>
        <w:top w:val="none" w:sz="0" w:space="0" w:color="auto"/>
        <w:left w:val="none" w:sz="0" w:space="0" w:color="auto"/>
        <w:bottom w:val="none" w:sz="0" w:space="0" w:color="auto"/>
        <w:right w:val="none" w:sz="0" w:space="0" w:color="auto"/>
      </w:divBdr>
    </w:div>
    <w:div w:id="1156265002">
      <w:bodyDiv w:val="1"/>
      <w:marLeft w:val="0"/>
      <w:marRight w:val="0"/>
      <w:marTop w:val="0"/>
      <w:marBottom w:val="0"/>
      <w:divBdr>
        <w:top w:val="none" w:sz="0" w:space="0" w:color="auto"/>
        <w:left w:val="none" w:sz="0" w:space="0" w:color="auto"/>
        <w:bottom w:val="none" w:sz="0" w:space="0" w:color="auto"/>
        <w:right w:val="none" w:sz="0" w:space="0" w:color="auto"/>
      </w:divBdr>
    </w:div>
    <w:div w:id="1168595221">
      <w:bodyDiv w:val="1"/>
      <w:marLeft w:val="0"/>
      <w:marRight w:val="0"/>
      <w:marTop w:val="0"/>
      <w:marBottom w:val="0"/>
      <w:divBdr>
        <w:top w:val="none" w:sz="0" w:space="0" w:color="auto"/>
        <w:left w:val="none" w:sz="0" w:space="0" w:color="auto"/>
        <w:bottom w:val="none" w:sz="0" w:space="0" w:color="auto"/>
        <w:right w:val="none" w:sz="0" w:space="0" w:color="auto"/>
      </w:divBdr>
    </w:div>
    <w:div w:id="1168978246">
      <w:bodyDiv w:val="1"/>
      <w:marLeft w:val="0"/>
      <w:marRight w:val="0"/>
      <w:marTop w:val="0"/>
      <w:marBottom w:val="0"/>
      <w:divBdr>
        <w:top w:val="none" w:sz="0" w:space="0" w:color="auto"/>
        <w:left w:val="none" w:sz="0" w:space="0" w:color="auto"/>
        <w:bottom w:val="none" w:sz="0" w:space="0" w:color="auto"/>
        <w:right w:val="none" w:sz="0" w:space="0" w:color="auto"/>
      </w:divBdr>
    </w:div>
    <w:div w:id="1171526654">
      <w:bodyDiv w:val="1"/>
      <w:marLeft w:val="0"/>
      <w:marRight w:val="0"/>
      <w:marTop w:val="0"/>
      <w:marBottom w:val="0"/>
      <w:divBdr>
        <w:top w:val="none" w:sz="0" w:space="0" w:color="auto"/>
        <w:left w:val="none" w:sz="0" w:space="0" w:color="auto"/>
        <w:bottom w:val="none" w:sz="0" w:space="0" w:color="auto"/>
        <w:right w:val="none" w:sz="0" w:space="0" w:color="auto"/>
      </w:divBdr>
    </w:div>
    <w:div w:id="1173107812">
      <w:bodyDiv w:val="1"/>
      <w:marLeft w:val="0"/>
      <w:marRight w:val="0"/>
      <w:marTop w:val="0"/>
      <w:marBottom w:val="0"/>
      <w:divBdr>
        <w:top w:val="none" w:sz="0" w:space="0" w:color="auto"/>
        <w:left w:val="none" w:sz="0" w:space="0" w:color="auto"/>
        <w:bottom w:val="none" w:sz="0" w:space="0" w:color="auto"/>
        <w:right w:val="none" w:sz="0" w:space="0" w:color="auto"/>
      </w:divBdr>
    </w:div>
    <w:div w:id="1187721011">
      <w:bodyDiv w:val="1"/>
      <w:marLeft w:val="0"/>
      <w:marRight w:val="0"/>
      <w:marTop w:val="0"/>
      <w:marBottom w:val="0"/>
      <w:divBdr>
        <w:top w:val="none" w:sz="0" w:space="0" w:color="auto"/>
        <w:left w:val="none" w:sz="0" w:space="0" w:color="auto"/>
        <w:bottom w:val="none" w:sz="0" w:space="0" w:color="auto"/>
        <w:right w:val="none" w:sz="0" w:space="0" w:color="auto"/>
      </w:divBdr>
    </w:div>
    <w:div w:id="1196580892">
      <w:bodyDiv w:val="1"/>
      <w:marLeft w:val="0"/>
      <w:marRight w:val="0"/>
      <w:marTop w:val="0"/>
      <w:marBottom w:val="0"/>
      <w:divBdr>
        <w:top w:val="none" w:sz="0" w:space="0" w:color="auto"/>
        <w:left w:val="none" w:sz="0" w:space="0" w:color="auto"/>
        <w:bottom w:val="none" w:sz="0" w:space="0" w:color="auto"/>
        <w:right w:val="none" w:sz="0" w:space="0" w:color="auto"/>
      </w:divBdr>
    </w:div>
    <w:div w:id="1199590339">
      <w:bodyDiv w:val="1"/>
      <w:marLeft w:val="0"/>
      <w:marRight w:val="0"/>
      <w:marTop w:val="0"/>
      <w:marBottom w:val="0"/>
      <w:divBdr>
        <w:top w:val="none" w:sz="0" w:space="0" w:color="auto"/>
        <w:left w:val="none" w:sz="0" w:space="0" w:color="auto"/>
        <w:bottom w:val="none" w:sz="0" w:space="0" w:color="auto"/>
        <w:right w:val="none" w:sz="0" w:space="0" w:color="auto"/>
      </w:divBdr>
    </w:div>
    <w:div w:id="1200122042">
      <w:bodyDiv w:val="1"/>
      <w:marLeft w:val="0"/>
      <w:marRight w:val="0"/>
      <w:marTop w:val="0"/>
      <w:marBottom w:val="0"/>
      <w:divBdr>
        <w:top w:val="none" w:sz="0" w:space="0" w:color="auto"/>
        <w:left w:val="none" w:sz="0" w:space="0" w:color="auto"/>
        <w:bottom w:val="none" w:sz="0" w:space="0" w:color="auto"/>
        <w:right w:val="none" w:sz="0" w:space="0" w:color="auto"/>
      </w:divBdr>
    </w:div>
    <w:div w:id="1222138065">
      <w:bodyDiv w:val="1"/>
      <w:marLeft w:val="0"/>
      <w:marRight w:val="0"/>
      <w:marTop w:val="0"/>
      <w:marBottom w:val="0"/>
      <w:divBdr>
        <w:top w:val="none" w:sz="0" w:space="0" w:color="auto"/>
        <w:left w:val="none" w:sz="0" w:space="0" w:color="auto"/>
        <w:bottom w:val="none" w:sz="0" w:space="0" w:color="auto"/>
        <w:right w:val="none" w:sz="0" w:space="0" w:color="auto"/>
      </w:divBdr>
    </w:div>
    <w:div w:id="1230112067">
      <w:bodyDiv w:val="1"/>
      <w:marLeft w:val="0"/>
      <w:marRight w:val="0"/>
      <w:marTop w:val="0"/>
      <w:marBottom w:val="0"/>
      <w:divBdr>
        <w:top w:val="none" w:sz="0" w:space="0" w:color="auto"/>
        <w:left w:val="none" w:sz="0" w:space="0" w:color="auto"/>
        <w:bottom w:val="none" w:sz="0" w:space="0" w:color="auto"/>
        <w:right w:val="none" w:sz="0" w:space="0" w:color="auto"/>
      </w:divBdr>
    </w:div>
    <w:div w:id="1236746446">
      <w:bodyDiv w:val="1"/>
      <w:marLeft w:val="0"/>
      <w:marRight w:val="0"/>
      <w:marTop w:val="0"/>
      <w:marBottom w:val="0"/>
      <w:divBdr>
        <w:top w:val="none" w:sz="0" w:space="0" w:color="auto"/>
        <w:left w:val="none" w:sz="0" w:space="0" w:color="auto"/>
        <w:bottom w:val="none" w:sz="0" w:space="0" w:color="auto"/>
        <w:right w:val="none" w:sz="0" w:space="0" w:color="auto"/>
      </w:divBdr>
    </w:div>
    <w:div w:id="1244143696">
      <w:bodyDiv w:val="1"/>
      <w:marLeft w:val="0"/>
      <w:marRight w:val="0"/>
      <w:marTop w:val="0"/>
      <w:marBottom w:val="0"/>
      <w:divBdr>
        <w:top w:val="none" w:sz="0" w:space="0" w:color="auto"/>
        <w:left w:val="none" w:sz="0" w:space="0" w:color="auto"/>
        <w:bottom w:val="none" w:sz="0" w:space="0" w:color="auto"/>
        <w:right w:val="none" w:sz="0" w:space="0" w:color="auto"/>
      </w:divBdr>
    </w:div>
    <w:div w:id="1250387797">
      <w:bodyDiv w:val="1"/>
      <w:marLeft w:val="0"/>
      <w:marRight w:val="0"/>
      <w:marTop w:val="0"/>
      <w:marBottom w:val="0"/>
      <w:divBdr>
        <w:top w:val="none" w:sz="0" w:space="0" w:color="auto"/>
        <w:left w:val="none" w:sz="0" w:space="0" w:color="auto"/>
        <w:bottom w:val="none" w:sz="0" w:space="0" w:color="auto"/>
        <w:right w:val="none" w:sz="0" w:space="0" w:color="auto"/>
      </w:divBdr>
    </w:div>
    <w:div w:id="1253247663">
      <w:bodyDiv w:val="1"/>
      <w:marLeft w:val="0"/>
      <w:marRight w:val="0"/>
      <w:marTop w:val="0"/>
      <w:marBottom w:val="0"/>
      <w:divBdr>
        <w:top w:val="none" w:sz="0" w:space="0" w:color="auto"/>
        <w:left w:val="none" w:sz="0" w:space="0" w:color="auto"/>
        <w:bottom w:val="none" w:sz="0" w:space="0" w:color="auto"/>
        <w:right w:val="none" w:sz="0" w:space="0" w:color="auto"/>
      </w:divBdr>
    </w:div>
    <w:div w:id="1256208656">
      <w:bodyDiv w:val="1"/>
      <w:marLeft w:val="0"/>
      <w:marRight w:val="0"/>
      <w:marTop w:val="0"/>
      <w:marBottom w:val="0"/>
      <w:divBdr>
        <w:top w:val="none" w:sz="0" w:space="0" w:color="auto"/>
        <w:left w:val="none" w:sz="0" w:space="0" w:color="auto"/>
        <w:bottom w:val="none" w:sz="0" w:space="0" w:color="auto"/>
        <w:right w:val="none" w:sz="0" w:space="0" w:color="auto"/>
      </w:divBdr>
    </w:div>
    <w:div w:id="1257326413">
      <w:bodyDiv w:val="1"/>
      <w:marLeft w:val="0"/>
      <w:marRight w:val="0"/>
      <w:marTop w:val="0"/>
      <w:marBottom w:val="0"/>
      <w:divBdr>
        <w:top w:val="none" w:sz="0" w:space="0" w:color="auto"/>
        <w:left w:val="none" w:sz="0" w:space="0" w:color="auto"/>
        <w:bottom w:val="none" w:sz="0" w:space="0" w:color="auto"/>
        <w:right w:val="none" w:sz="0" w:space="0" w:color="auto"/>
      </w:divBdr>
    </w:div>
    <w:div w:id="1266117038">
      <w:bodyDiv w:val="1"/>
      <w:marLeft w:val="0"/>
      <w:marRight w:val="0"/>
      <w:marTop w:val="0"/>
      <w:marBottom w:val="0"/>
      <w:divBdr>
        <w:top w:val="none" w:sz="0" w:space="0" w:color="auto"/>
        <w:left w:val="none" w:sz="0" w:space="0" w:color="auto"/>
        <w:bottom w:val="none" w:sz="0" w:space="0" w:color="auto"/>
        <w:right w:val="none" w:sz="0" w:space="0" w:color="auto"/>
      </w:divBdr>
    </w:div>
    <w:div w:id="1269192332">
      <w:bodyDiv w:val="1"/>
      <w:marLeft w:val="0"/>
      <w:marRight w:val="0"/>
      <w:marTop w:val="0"/>
      <w:marBottom w:val="0"/>
      <w:divBdr>
        <w:top w:val="none" w:sz="0" w:space="0" w:color="auto"/>
        <w:left w:val="none" w:sz="0" w:space="0" w:color="auto"/>
        <w:bottom w:val="none" w:sz="0" w:space="0" w:color="auto"/>
        <w:right w:val="none" w:sz="0" w:space="0" w:color="auto"/>
      </w:divBdr>
    </w:div>
    <w:div w:id="1272206698">
      <w:bodyDiv w:val="1"/>
      <w:marLeft w:val="0"/>
      <w:marRight w:val="0"/>
      <w:marTop w:val="0"/>
      <w:marBottom w:val="0"/>
      <w:divBdr>
        <w:top w:val="none" w:sz="0" w:space="0" w:color="auto"/>
        <w:left w:val="none" w:sz="0" w:space="0" w:color="auto"/>
        <w:bottom w:val="none" w:sz="0" w:space="0" w:color="auto"/>
        <w:right w:val="none" w:sz="0" w:space="0" w:color="auto"/>
      </w:divBdr>
    </w:div>
    <w:div w:id="1275330774">
      <w:bodyDiv w:val="1"/>
      <w:marLeft w:val="0"/>
      <w:marRight w:val="0"/>
      <w:marTop w:val="0"/>
      <w:marBottom w:val="0"/>
      <w:divBdr>
        <w:top w:val="none" w:sz="0" w:space="0" w:color="auto"/>
        <w:left w:val="none" w:sz="0" w:space="0" w:color="auto"/>
        <w:bottom w:val="none" w:sz="0" w:space="0" w:color="auto"/>
        <w:right w:val="none" w:sz="0" w:space="0" w:color="auto"/>
      </w:divBdr>
    </w:div>
    <w:div w:id="1296913764">
      <w:bodyDiv w:val="1"/>
      <w:marLeft w:val="0"/>
      <w:marRight w:val="0"/>
      <w:marTop w:val="0"/>
      <w:marBottom w:val="0"/>
      <w:divBdr>
        <w:top w:val="none" w:sz="0" w:space="0" w:color="auto"/>
        <w:left w:val="none" w:sz="0" w:space="0" w:color="auto"/>
        <w:bottom w:val="none" w:sz="0" w:space="0" w:color="auto"/>
        <w:right w:val="none" w:sz="0" w:space="0" w:color="auto"/>
      </w:divBdr>
    </w:div>
    <w:div w:id="1298954709">
      <w:bodyDiv w:val="1"/>
      <w:marLeft w:val="0"/>
      <w:marRight w:val="0"/>
      <w:marTop w:val="0"/>
      <w:marBottom w:val="0"/>
      <w:divBdr>
        <w:top w:val="none" w:sz="0" w:space="0" w:color="auto"/>
        <w:left w:val="none" w:sz="0" w:space="0" w:color="auto"/>
        <w:bottom w:val="none" w:sz="0" w:space="0" w:color="auto"/>
        <w:right w:val="none" w:sz="0" w:space="0" w:color="auto"/>
      </w:divBdr>
    </w:div>
    <w:div w:id="1312248645">
      <w:bodyDiv w:val="1"/>
      <w:marLeft w:val="0"/>
      <w:marRight w:val="0"/>
      <w:marTop w:val="0"/>
      <w:marBottom w:val="0"/>
      <w:divBdr>
        <w:top w:val="none" w:sz="0" w:space="0" w:color="auto"/>
        <w:left w:val="none" w:sz="0" w:space="0" w:color="auto"/>
        <w:bottom w:val="none" w:sz="0" w:space="0" w:color="auto"/>
        <w:right w:val="none" w:sz="0" w:space="0" w:color="auto"/>
      </w:divBdr>
    </w:div>
    <w:div w:id="1312826625">
      <w:bodyDiv w:val="1"/>
      <w:marLeft w:val="0"/>
      <w:marRight w:val="0"/>
      <w:marTop w:val="0"/>
      <w:marBottom w:val="0"/>
      <w:divBdr>
        <w:top w:val="none" w:sz="0" w:space="0" w:color="auto"/>
        <w:left w:val="none" w:sz="0" w:space="0" w:color="auto"/>
        <w:bottom w:val="none" w:sz="0" w:space="0" w:color="auto"/>
        <w:right w:val="none" w:sz="0" w:space="0" w:color="auto"/>
      </w:divBdr>
    </w:div>
    <w:div w:id="1325738554">
      <w:bodyDiv w:val="1"/>
      <w:marLeft w:val="0"/>
      <w:marRight w:val="0"/>
      <w:marTop w:val="0"/>
      <w:marBottom w:val="0"/>
      <w:divBdr>
        <w:top w:val="none" w:sz="0" w:space="0" w:color="auto"/>
        <w:left w:val="none" w:sz="0" w:space="0" w:color="auto"/>
        <w:bottom w:val="none" w:sz="0" w:space="0" w:color="auto"/>
        <w:right w:val="none" w:sz="0" w:space="0" w:color="auto"/>
      </w:divBdr>
    </w:div>
    <w:div w:id="1349023160">
      <w:bodyDiv w:val="1"/>
      <w:marLeft w:val="0"/>
      <w:marRight w:val="0"/>
      <w:marTop w:val="0"/>
      <w:marBottom w:val="0"/>
      <w:divBdr>
        <w:top w:val="none" w:sz="0" w:space="0" w:color="auto"/>
        <w:left w:val="none" w:sz="0" w:space="0" w:color="auto"/>
        <w:bottom w:val="none" w:sz="0" w:space="0" w:color="auto"/>
        <w:right w:val="none" w:sz="0" w:space="0" w:color="auto"/>
      </w:divBdr>
    </w:div>
    <w:div w:id="1360550715">
      <w:bodyDiv w:val="1"/>
      <w:marLeft w:val="0"/>
      <w:marRight w:val="0"/>
      <w:marTop w:val="0"/>
      <w:marBottom w:val="0"/>
      <w:divBdr>
        <w:top w:val="none" w:sz="0" w:space="0" w:color="auto"/>
        <w:left w:val="none" w:sz="0" w:space="0" w:color="auto"/>
        <w:bottom w:val="none" w:sz="0" w:space="0" w:color="auto"/>
        <w:right w:val="none" w:sz="0" w:space="0" w:color="auto"/>
      </w:divBdr>
    </w:div>
    <w:div w:id="1366980126">
      <w:bodyDiv w:val="1"/>
      <w:marLeft w:val="0"/>
      <w:marRight w:val="0"/>
      <w:marTop w:val="0"/>
      <w:marBottom w:val="0"/>
      <w:divBdr>
        <w:top w:val="none" w:sz="0" w:space="0" w:color="auto"/>
        <w:left w:val="none" w:sz="0" w:space="0" w:color="auto"/>
        <w:bottom w:val="none" w:sz="0" w:space="0" w:color="auto"/>
        <w:right w:val="none" w:sz="0" w:space="0" w:color="auto"/>
      </w:divBdr>
    </w:div>
    <w:div w:id="1373336507">
      <w:bodyDiv w:val="1"/>
      <w:marLeft w:val="0"/>
      <w:marRight w:val="0"/>
      <w:marTop w:val="0"/>
      <w:marBottom w:val="0"/>
      <w:divBdr>
        <w:top w:val="none" w:sz="0" w:space="0" w:color="auto"/>
        <w:left w:val="none" w:sz="0" w:space="0" w:color="auto"/>
        <w:bottom w:val="none" w:sz="0" w:space="0" w:color="auto"/>
        <w:right w:val="none" w:sz="0" w:space="0" w:color="auto"/>
      </w:divBdr>
    </w:div>
    <w:div w:id="1376805943">
      <w:bodyDiv w:val="1"/>
      <w:marLeft w:val="0"/>
      <w:marRight w:val="0"/>
      <w:marTop w:val="0"/>
      <w:marBottom w:val="0"/>
      <w:divBdr>
        <w:top w:val="none" w:sz="0" w:space="0" w:color="auto"/>
        <w:left w:val="none" w:sz="0" w:space="0" w:color="auto"/>
        <w:bottom w:val="none" w:sz="0" w:space="0" w:color="auto"/>
        <w:right w:val="none" w:sz="0" w:space="0" w:color="auto"/>
      </w:divBdr>
    </w:div>
    <w:div w:id="1378041234">
      <w:bodyDiv w:val="1"/>
      <w:marLeft w:val="0"/>
      <w:marRight w:val="0"/>
      <w:marTop w:val="0"/>
      <w:marBottom w:val="0"/>
      <w:divBdr>
        <w:top w:val="none" w:sz="0" w:space="0" w:color="auto"/>
        <w:left w:val="none" w:sz="0" w:space="0" w:color="auto"/>
        <w:bottom w:val="none" w:sz="0" w:space="0" w:color="auto"/>
        <w:right w:val="none" w:sz="0" w:space="0" w:color="auto"/>
      </w:divBdr>
    </w:div>
    <w:div w:id="1387946741">
      <w:bodyDiv w:val="1"/>
      <w:marLeft w:val="0"/>
      <w:marRight w:val="0"/>
      <w:marTop w:val="0"/>
      <w:marBottom w:val="0"/>
      <w:divBdr>
        <w:top w:val="none" w:sz="0" w:space="0" w:color="auto"/>
        <w:left w:val="none" w:sz="0" w:space="0" w:color="auto"/>
        <w:bottom w:val="none" w:sz="0" w:space="0" w:color="auto"/>
        <w:right w:val="none" w:sz="0" w:space="0" w:color="auto"/>
      </w:divBdr>
    </w:div>
    <w:div w:id="1398825820">
      <w:bodyDiv w:val="1"/>
      <w:marLeft w:val="0"/>
      <w:marRight w:val="0"/>
      <w:marTop w:val="0"/>
      <w:marBottom w:val="0"/>
      <w:divBdr>
        <w:top w:val="none" w:sz="0" w:space="0" w:color="auto"/>
        <w:left w:val="none" w:sz="0" w:space="0" w:color="auto"/>
        <w:bottom w:val="none" w:sz="0" w:space="0" w:color="auto"/>
        <w:right w:val="none" w:sz="0" w:space="0" w:color="auto"/>
      </w:divBdr>
    </w:div>
    <w:div w:id="1416634883">
      <w:bodyDiv w:val="1"/>
      <w:marLeft w:val="0"/>
      <w:marRight w:val="0"/>
      <w:marTop w:val="0"/>
      <w:marBottom w:val="0"/>
      <w:divBdr>
        <w:top w:val="none" w:sz="0" w:space="0" w:color="auto"/>
        <w:left w:val="none" w:sz="0" w:space="0" w:color="auto"/>
        <w:bottom w:val="none" w:sz="0" w:space="0" w:color="auto"/>
        <w:right w:val="none" w:sz="0" w:space="0" w:color="auto"/>
      </w:divBdr>
    </w:div>
    <w:div w:id="1439183543">
      <w:bodyDiv w:val="1"/>
      <w:marLeft w:val="0"/>
      <w:marRight w:val="0"/>
      <w:marTop w:val="0"/>
      <w:marBottom w:val="0"/>
      <w:divBdr>
        <w:top w:val="none" w:sz="0" w:space="0" w:color="auto"/>
        <w:left w:val="none" w:sz="0" w:space="0" w:color="auto"/>
        <w:bottom w:val="none" w:sz="0" w:space="0" w:color="auto"/>
        <w:right w:val="none" w:sz="0" w:space="0" w:color="auto"/>
      </w:divBdr>
    </w:div>
    <w:div w:id="1445921901">
      <w:bodyDiv w:val="1"/>
      <w:marLeft w:val="0"/>
      <w:marRight w:val="0"/>
      <w:marTop w:val="0"/>
      <w:marBottom w:val="0"/>
      <w:divBdr>
        <w:top w:val="none" w:sz="0" w:space="0" w:color="auto"/>
        <w:left w:val="none" w:sz="0" w:space="0" w:color="auto"/>
        <w:bottom w:val="none" w:sz="0" w:space="0" w:color="auto"/>
        <w:right w:val="none" w:sz="0" w:space="0" w:color="auto"/>
      </w:divBdr>
    </w:div>
    <w:div w:id="1456024994">
      <w:bodyDiv w:val="1"/>
      <w:marLeft w:val="0"/>
      <w:marRight w:val="0"/>
      <w:marTop w:val="0"/>
      <w:marBottom w:val="0"/>
      <w:divBdr>
        <w:top w:val="none" w:sz="0" w:space="0" w:color="auto"/>
        <w:left w:val="none" w:sz="0" w:space="0" w:color="auto"/>
        <w:bottom w:val="none" w:sz="0" w:space="0" w:color="auto"/>
        <w:right w:val="none" w:sz="0" w:space="0" w:color="auto"/>
      </w:divBdr>
    </w:div>
    <w:div w:id="1470249397">
      <w:bodyDiv w:val="1"/>
      <w:marLeft w:val="0"/>
      <w:marRight w:val="0"/>
      <w:marTop w:val="0"/>
      <w:marBottom w:val="0"/>
      <w:divBdr>
        <w:top w:val="none" w:sz="0" w:space="0" w:color="auto"/>
        <w:left w:val="none" w:sz="0" w:space="0" w:color="auto"/>
        <w:bottom w:val="none" w:sz="0" w:space="0" w:color="auto"/>
        <w:right w:val="none" w:sz="0" w:space="0" w:color="auto"/>
      </w:divBdr>
    </w:div>
    <w:div w:id="1472212658">
      <w:bodyDiv w:val="1"/>
      <w:marLeft w:val="0"/>
      <w:marRight w:val="0"/>
      <w:marTop w:val="0"/>
      <w:marBottom w:val="0"/>
      <w:divBdr>
        <w:top w:val="none" w:sz="0" w:space="0" w:color="auto"/>
        <w:left w:val="none" w:sz="0" w:space="0" w:color="auto"/>
        <w:bottom w:val="none" w:sz="0" w:space="0" w:color="auto"/>
        <w:right w:val="none" w:sz="0" w:space="0" w:color="auto"/>
      </w:divBdr>
    </w:div>
    <w:div w:id="1478690041">
      <w:bodyDiv w:val="1"/>
      <w:marLeft w:val="0"/>
      <w:marRight w:val="0"/>
      <w:marTop w:val="0"/>
      <w:marBottom w:val="0"/>
      <w:divBdr>
        <w:top w:val="none" w:sz="0" w:space="0" w:color="auto"/>
        <w:left w:val="none" w:sz="0" w:space="0" w:color="auto"/>
        <w:bottom w:val="none" w:sz="0" w:space="0" w:color="auto"/>
        <w:right w:val="none" w:sz="0" w:space="0" w:color="auto"/>
      </w:divBdr>
    </w:div>
    <w:div w:id="1487741851">
      <w:bodyDiv w:val="1"/>
      <w:marLeft w:val="0"/>
      <w:marRight w:val="0"/>
      <w:marTop w:val="0"/>
      <w:marBottom w:val="0"/>
      <w:divBdr>
        <w:top w:val="none" w:sz="0" w:space="0" w:color="auto"/>
        <w:left w:val="none" w:sz="0" w:space="0" w:color="auto"/>
        <w:bottom w:val="none" w:sz="0" w:space="0" w:color="auto"/>
        <w:right w:val="none" w:sz="0" w:space="0" w:color="auto"/>
      </w:divBdr>
    </w:div>
    <w:div w:id="1496720396">
      <w:bodyDiv w:val="1"/>
      <w:marLeft w:val="0"/>
      <w:marRight w:val="0"/>
      <w:marTop w:val="0"/>
      <w:marBottom w:val="0"/>
      <w:divBdr>
        <w:top w:val="none" w:sz="0" w:space="0" w:color="auto"/>
        <w:left w:val="none" w:sz="0" w:space="0" w:color="auto"/>
        <w:bottom w:val="none" w:sz="0" w:space="0" w:color="auto"/>
        <w:right w:val="none" w:sz="0" w:space="0" w:color="auto"/>
      </w:divBdr>
    </w:div>
    <w:div w:id="1499156389">
      <w:bodyDiv w:val="1"/>
      <w:marLeft w:val="0"/>
      <w:marRight w:val="0"/>
      <w:marTop w:val="0"/>
      <w:marBottom w:val="0"/>
      <w:divBdr>
        <w:top w:val="none" w:sz="0" w:space="0" w:color="auto"/>
        <w:left w:val="none" w:sz="0" w:space="0" w:color="auto"/>
        <w:bottom w:val="none" w:sz="0" w:space="0" w:color="auto"/>
        <w:right w:val="none" w:sz="0" w:space="0" w:color="auto"/>
      </w:divBdr>
    </w:div>
    <w:div w:id="1504274217">
      <w:bodyDiv w:val="1"/>
      <w:marLeft w:val="0"/>
      <w:marRight w:val="0"/>
      <w:marTop w:val="0"/>
      <w:marBottom w:val="0"/>
      <w:divBdr>
        <w:top w:val="none" w:sz="0" w:space="0" w:color="auto"/>
        <w:left w:val="none" w:sz="0" w:space="0" w:color="auto"/>
        <w:bottom w:val="none" w:sz="0" w:space="0" w:color="auto"/>
        <w:right w:val="none" w:sz="0" w:space="0" w:color="auto"/>
      </w:divBdr>
    </w:div>
    <w:div w:id="1514687888">
      <w:bodyDiv w:val="1"/>
      <w:marLeft w:val="0"/>
      <w:marRight w:val="0"/>
      <w:marTop w:val="0"/>
      <w:marBottom w:val="0"/>
      <w:divBdr>
        <w:top w:val="none" w:sz="0" w:space="0" w:color="auto"/>
        <w:left w:val="none" w:sz="0" w:space="0" w:color="auto"/>
        <w:bottom w:val="none" w:sz="0" w:space="0" w:color="auto"/>
        <w:right w:val="none" w:sz="0" w:space="0" w:color="auto"/>
      </w:divBdr>
    </w:div>
    <w:div w:id="1522234690">
      <w:bodyDiv w:val="1"/>
      <w:marLeft w:val="0"/>
      <w:marRight w:val="0"/>
      <w:marTop w:val="0"/>
      <w:marBottom w:val="0"/>
      <w:divBdr>
        <w:top w:val="none" w:sz="0" w:space="0" w:color="auto"/>
        <w:left w:val="none" w:sz="0" w:space="0" w:color="auto"/>
        <w:bottom w:val="none" w:sz="0" w:space="0" w:color="auto"/>
        <w:right w:val="none" w:sz="0" w:space="0" w:color="auto"/>
      </w:divBdr>
    </w:div>
    <w:div w:id="1526944887">
      <w:bodyDiv w:val="1"/>
      <w:marLeft w:val="0"/>
      <w:marRight w:val="0"/>
      <w:marTop w:val="0"/>
      <w:marBottom w:val="0"/>
      <w:divBdr>
        <w:top w:val="none" w:sz="0" w:space="0" w:color="auto"/>
        <w:left w:val="none" w:sz="0" w:space="0" w:color="auto"/>
        <w:bottom w:val="none" w:sz="0" w:space="0" w:color="auto"/>
        <w:right w:val="none" w:sz="0" w:space="0" w:color="auto"/>
      </w:divBdr>
    </w:div>
    <w:div w:id="1536307494">
      <w:bodyDiv w:val="1"/>
      <w:marLeft w:val="0"/>
      <w:marRight w:val="0"/>
      <w:marTop w:val="0"/>
      <w:marBottom w:val="0"/>
      <w:divBdr>
        <w:top w:val="none" w:sz="0" w:space="0" w:color="auto"/>
        <w:left w:val="none" w:sz="0" w:space="0" w:color="auto"/>
        <w:bottom w:val="none" w:sz="0" w:space="0" w:color="auto"/>
        <w:right w:val="none" w:sz="0" w:space="0" w:color="auto"/>
      </w:divBdr>
    </w:div>
    <w:div w:id="1547134238">
      <w:bodyDiv w:val="1"/>
      <w:marLeft w:val="0"/>
      <w:marRight w:val="0"/>
      <w:marTop w:val="0"/>
      <w:marBottom w:val="0"/>
      <w:divBdr>
        <w:top w:val="none" w:sz="0" w:space="0" w:color="auto"/>
        <w:left w:val="none" w:sz="0" w:space="0" w:color="auto"/>
        <w:bottom w:val="none" w:sz="0" w:space="0" w:color="auto"/>
        <w:right w:val="none" w:sz="0" w:space="0" w:color="auto"/>
      </w:divBdr>
    </w:div>
    <w:div w:id="1558471791">
      <w:bodyDiv w:val="1"/>
      <w:marLeft w:val="0"/>
      <w:marRight w:val="0"/>
      <w:marTop w:val="0"/>
      <w:marBottom w:val="0"/>
      <w:divBdr>
        <w:top w:val="none" w:sz="0" w:space="0" w:color="auto"/>
        <w:left w:val="none" w:sz="0" w:space="0" w:color="auto"/>
        <w:bottom w:val="none" w:sz="0" w:space="0" w:color="auto"/>
        <w:right w:val="none" w:sz="0" w:space="0" w:color="auto"/>
      </w:divBdr>
    </w:div>
    <w:div w:id="1573585199">
      <w:bodyDiv w:val="1"/>
      <w:marLeft w:val="0"/>
      <w:marRight w:val="0"/>
      <w:marTop w:val="0"/>
      <w:marBottom w:val="0"/>
      <w:divBdr>
        <w:top w:val="none" w:sz="0" w:space="0" w:color="auto"/>
        <w:left w:val="none" w:sz="0" w:space="0" w:color="auto"/>
        <w:bottom w:val="none" w:sz="0" w:space="0" w:color="auto"/>
        <w:right w:val="none" w:sz="0" w:space="0" w:color="auto"/>
      </w:divBdr>
    </w:div>
    <w:div w:id="1583373102">
      <w:bodyDiv w:val="1"/>
      <w:marLeft w:val="0"/>
      <w:marRight w:val="0"/>
      <w:marTop w:val="0"/>
      <w:marBottom w:val="0"/>
      <w:divBdr>
        <w:top w:val="none" w:sz="0" w:space="0" w:color="auto"/>
        <w:left w:val="none" w:sz="0" w:space="0" w:color="auto"/>
        <w:bottom w:val="none" w:sz="0" w:space="0" w:color="auto"/>
        <w:right w:val="none" w:sz="0" w:space="0" w:color="auto"/>
      </w:divBdr>
    </w:div>
    <w:div w:id="1589534180">
      <w:bodyDiv w:val="1"/>
      <w:marLeft w:val="0"/>
      <w:marRight w:val="0"/>
      <w:marTop w:val="0"/>
      <w:marBottom w:val="0"/>
      <w:divBdr>
        <w:top w:val="none" w:sz="0" w:space="0" w:color="auto"/>
        <w:left w:val="none" w:sz="0" w:space="0" w:color="auto"/>
        <w:bottom w:val="none" w:sz="0" w:space="0" w:color="auto"/>
        <w:right w:val="none" w:sz="0" w:space="0" w:color="auto"/>
      </w:divBdr>
    </w:div>
    <w:div w:id="1602225119">
      <w:bodyDiv w:val="1"/>
      <w:marLeft w:val="0"/>
      <w:marRight w:val="0"/>
      <w:marTop w:val="0"/>
      <w:marBottom w:val="0"/>
      <w:divBdr>
        <w:top w:val="none" w:sz="0" w:space="0" w:color="auto"/>
        <w:left w:val="none" w:sz="0" w:space="0" w:color="auto"/>
        <w:bottom w:val="none" w:sz="0" w:space="0" w:color="auto"/>
        <w:right w:val="none" w:sz="0" w:space="0" w:color="auto"/>
      </w:divBdr>
    </w:div>
    <w:div w:id="1604995600">
      <w:bodyDiv w:val="1"/>
      <w:marLeft w:val="0"/>
      <w:marRight w:val="0"/>
      <w:marTop w:val="0"/>
      <w:marBottom w:val="0"/>
      <w:divBdr>
        <w:top w:val="none" w:sz="0" w:space="0" w:color="auto"/>
        <w:left w:val="none" w:sz="0" w:space="0" w:color="auto"/>
        <w:bottom w:val="none" w:sz="0" w:space="0" w:color="auto"/>
        <w:right w:val="none" w:sz="0" w:space="0" w:color="auto"/>
      </w:divBdr>
    </w:div>
    <w:div w:id="1607468384">
      <w:bodyDiv w:val="1"/>
      <w:marLeft w:val="0"/>
      <w:marRight w:val="0"/>
      <w:marTop w:val="0"/>
      <w:marBottom w:val="0"/>
      <w:divBdr>
        <w:top w:val="none" w:sz="0" w:space="0" w:color="auto"/>
        <w:left w:val="none" w:sz="0" w:space="0" w:color="auto"/>
        <w:bottom w:val="none" w:sz="0" w:space="0" w:color="auto"/>
        <w:right w:val="none" w:sz="0" w:space="0" w:color="auto"/>
      </w:divBdr>
    </w:div>
    <w:div w:id="1610158597">
      <w:bodyDiv w:val="1"/>
      <w:marLeft w:val="0"/>
      <w:marRight w:val="0"/>
      <w:marTop w:val="0"/>
      <w:marBottom w:val="0"/>
      <w:divBdr>
        <w:top w:val="none" w:sz="0" w:space="0" w:color="auto"/>
        <w:left w:val="none" w:sz="0" w:space="0" w:color="auto"/>
        <w:bottom w:val="none" w:sz="0" w:space="0" w:color="auto"/>
        <w:right w:val="none" w:sz="0" w:space="0" w:color="auto"/>
      </w:divBdr>
    </w:div>
    <w:div w:id="1618023614">
      <w:bodyDiv w:val="1"/>
      <w:marLeft w:val="0"/>
      <w:marRight w:val="0"/>
      <w:marTop w:val="0"/>
      <w:marBottom w:val="0"/>
      <w:divBdr>
        <w:top w:val="none" w:sz="0" w:space="0" w:color="auto"/>
        <w:left w:val="none" w:sz="0" w:space="0" w:color="auto"/>
        <w:bottom w:val="none" w:sz="0" w:space="0" w:color="auto"/>
        <w:right w:val="none" w:sz="0" w:space="0" w:color="auto"/>
      </w:divBdr>
    </w:div>
    <w:div w:id="1629579787">
      <w:bodyDiv w:val="1"/>
      <w:marLeft w:val="0"/>
      <w:marRight w:val="0"/>
      <w:marTop w:val="0"/>
      <w:marBottom w:val="0"/>
      <w:divBdr>
        <w:top w:val="none" w:sz="0" w:space="0" w:color="auto"/>
        <w:left w:val="none" w:sz="0" w:space="0" w:color="auto"/>
        <w:bottom w:val="none" w:sz="0" w:space="0" w:color="auto"/>
        <w:right w:val="none" w:sz="0" w:space="0" w:color="auto"/>
      </w:divBdr>
    </w:div>
    <w:div w:id="1637105536">
      <w:bodyDiv w:val="1"/>
      <w:marLeft w:val="0"/>
      <w:marRight w:val="0"/>
      <w:marTop w:val="0"/>
      <w:marBottom w:val="0"/>
      <w:divBdr>
        <w:top w:val="none" w:sz="0" w:space="0" w:color="auto"/>
        <w:left w:val="none" w:sz="0" w:space="0" w:color="auto"/>
        <w:bottom w:val="none" w:sz="0" w:space="0" w:color="auto"/>
        <w:right w:val="none" w:sz="0" w:space="0" w:color="auto"/>
      </w:divBdr>
    </w:div>
    <w:div w:id="1638487957">
      <w:bodyDiv w:val="1"/>
      <w:marLeft w:val="0"/>
      <w:marRight w:val="0"/>
      <w:marTop w:val="0"/>
      <w:marBottom w:val="0"/>
      <w:divBdr>
        <w:top w:val="none" w:sz="0" w:space="0" w:color="auto"/>
        <w:left w:val="none" w:sz="0" w:space="0" w:color="auto"/>
        <w:bottom w:val="none" w:sz="0" w:space="0" w:color="auto"/>
        <w:right w:val="none" w:sz="0" w:space="0" w:color="auto"/>
      </w:divBdr>
    </w:div>
    <w:div w:id="1647279826">
      <w:bodyDiv w:val="1"/>
      <w:marLeft w:val="0"/>
      <w:marRight w:val="0"/>
      <w:marTop w:val="0"/>
      <w:marBottom w:val="0"/>
      <w:divBdr>
        <w:top w:val="none" w:sz="0" w:space="0" w:color="auto"/>
        <w:left w:val="none" w:sz="0" w:space="0" w:color="auto"/>
        <w:bottom w:val="none" w:sz="0" w:space="0" w:color="auto"/>
        <w:right w:val="none" w:sz="0" w:space="0" w:color="auto"/>
      </w:divBdr>
    </w:div>
    <w:div w:id="1647707613">
      <w:bodyDiv w:val="1"/>
      <w:marLeft w:val="0"/>
      <w:marRight w:val="0"/>
      <w:marTop w:val="0"/>
      <w:marBottom w:val="0"/>
      <w:divBdr>
        <w:top w:val="none" w:sz="0" w:space="0" w:color="auto"/>
        <w:left w:val="none" w:sz="0" w:space="0" w:color="auto"/>
        <w:bottom w:val="none" w:sz="0" w:space="0" w:color="auto"/>
        <w:right w:val="none" w:sz="0" w:space="0" w:color="auto"/>
      </w:divBdr>
    </w:div>
    <w:div w:id="1652052332">
      <w:bodyDiv w:val="1"/>
      <w:marLeft w:val="0"/>
      <w:marRight w:val="0"/>
      <w:marTop w:val="0"/>
      <w:marBottom w:val="0"/>
      <w:divBdr>
        <w:top w:val="none" w:sz="0" w:space="0" w:color="auto"/>
        <w:left w:val="none" w:sz="0" w:space="0" w:color="auto"/>
        <w:bottom w:val="none" w:sz="0" w:space="0" w:color="auto"/>
        <w:right w:val="none" w:sz="0" w:space="0" w:color="auto"/>
      </w:divBdr>
    </w:div>
    <w:div w:id="1655404698">
      <w:bodyDiv w:val="1"/>
      <w:marLeft w:val="0"/>
      <w:marRight w:val="0"/>
      <w:marTop w:val="0"/>
      <w:marBottom w:val="0"/>
      <w:divBdr>
        <w:top w:val="none" w:sz="0" w:space="0" w:color="auto"/>
        <w:left w:val="none" w:sz="0" w:space="0" w:color="auto"/>
        <w:bottom w:val="none" w:sz="0" w:space="0" w:color="auto"/>
        <w:right w:val="none" w:sz="0" w:space="0" w:color="auto"/>
      </w:divBdr>
    </w:div>
    <w:div w:id="1658730246">
      <w:bodyDiv w:val="1"/>
      <w:marLeft w:val="0"/>
      <w:marRight w:val="0"/>
      <w:marTop w:val="0"/>
      <w:marBottom w:val="0"/>
      <w:divBdr>
        <w:top w:val="none" w:sz="0" w:space="0" w:color="auto"/>
        <w:left w:val="none" w:sz="0" w:space="0" w:color="auto"/>
        <w:bottom w:val="none" w:sz="0" w:space="0" w:color="auto"/>
        <w:right w:val="none" w:sz="0" w:space="0" w:color="auto"/>
      </w:divBdr>
    </w:div>
    <w:div w:id="1665468655">
      <w:bodyDiv w:val="1"/>
      <w:marLeft w:val="0"/>
      <w:marRight w:val="0"/>
      <w:marTop w:val="0"/>
      <w:marBottom w:val="0"/>
      <w:divBdr>
        <w:top w:val="none" w:sz="0" w:space="0" w:color="auto"/>
        <w:left w:val="none" w:sz="0" w:space="0" w:color="auto"/>
        <w:bottom w:val="none" w:sz="0" w:space="0" w:color="auto"/>
        <w:right w:val="none" w:sz="0" w:space="0" w:color="auto"/>
      </w:divBdr>
    </w:div>
    <w:div w:id="1669672406">
      <w:bodyDiv w:val="1"/>
      <w:marLeft w:val="0"/>
      <w:marRight w:val="0"/>
      <w:marTop w:val="0"/>
      <w:marBottom w:val="0"/>
      <w:divBdr>
        <w:top w:val="none" w:sz="0" w:space="0" w:color="auto"/>
        <w:left w:val="none" w:sz="0" w:space="0" w:color="auto"/>
        <w:bottom w:val="none" w:sz="0" w:space="0" w:color="auto"/>
        <w:right w:val="none" w:sz="0" w:space="0" w:color="auto"/>
      </w:divBdr>
    </w:div>
    <w:div w:id="1677074301">
      <w:bodyDiv w:val="1"/>
      <w:marLeft w:val="0"/>
      <w:marRight w:val="0"/>
      <w:marTop w:val="0"/>
      <w:marBottom w:val="0"/>
      <w:divBdr>
        <w:top w:val="none" w:sz="0" w:space="0" w:color="auto"/>
        <w:left w:val="none" w:sz="0" w:space="0" w:color="auto"/>
        <w:bottom w:val="none" w:sz="0" w:space="0" w:color="auto"/>
        <w:right w:val="none" w:sz="0" w:space="0" w:color="auto"/>
      </w:divBdr>
    </w:div>
    <w:div w:id="1677145384">
      <w:bodyDiv w:val="1"/>
      <w:marLeft w:val="0"/>
      <w:marRight w:val="0"/>
      <w:marTop w:val="0"/>
      <w:marBottom w:val="0"/>
      <w:divBdr>
        <w:top w:val="none" w:sz="0" w:space="0" w:color="auto"/>
        <w:left w:val="none" w:sz="0" w:space="0" w:color="auto"/>
        <w:bottom w:val="none" w:sz="0" w:space="0" w:color="auto"/>
        <w:right w:val="none" w:sz="0" w:space="0" w:color="auto"/>
      </w:divBdr>
    </w:div>
    <w:div w:id="1689671348">
      <w:bodyDiv w:val="1"/>
      <w:marLeft w:val="0"/>
      <w:marRight w:val="0"/>
      <w:marTop w:val="0"/>
      <w:marBottom w:val="0"/>
      <w:divBdr>
        <w:top w:val="none" w:sz="0" w:space="0" w:color="auto"/>
        <w:left w:val="none" w:sz="0" w:space="0" w:color="auto"/>
        <w:bottom w:val="none" w:sz="0" w:space="0" w:color="auto"/>
        <w:right w:val="none" w:sz="0" w:space="0" w:color="auto"/>
      </w:divBdr>
    </w:div>
    <w:div w:id="1690451178">
      <w:bodyDiv w:val="1"/>
      <w:marLeft w:val="0"/>
      <w:marRight w:val="0"/>
      <w:marTop w:val="0"/>
      <w:marBottom w:val="0"/>
      <w:divBdr>
        <w:top w:val="none" w:sz="0" w:space="0" w:color="auto"/>
        <w:left w:val="none" w:sz="0" w:space="0" w:color="auto"/>
        <w:bottom w:val="none" w:sz="0" w:space="0" w:color="auto"/>
        <w:right w:val="none" w:sz="0" w:space="0" w:color="auto"/>
      </w:divBdr>
    </w:div>
    <w:div w:id="1693648837">
      <w:bodyDiv w:val="1"/>
      <w:marLeft w:val="0"/>
      <w:marRight w:val="0"/>
      <w:marTop w:val="0"/>
      <w:marBottom w:val="0"/>
      <w:divBdr>
        <w:top w:val="none" w:sz="0" w:space="0" w:color="auto"/>
        <w:left w:val="none" w:sz="0" w:space="0" w:color="auto"/>
        <w:bottom w:val="none" w:sz="0" w:space="0" w:color="auto"/>
        <w:right w:val="none" w:sz="0" w:space="0" w:color="auto"/>
      </w:divBdr>
    </w:div>
    <w:div w:id="1695644349">
      <w:bodyDiv w:val="1"/>
      <w:marLeft w:val="0"/>
      <w:marRight w:val="0"/>
      <w:marTop w:val="0"/>
      <w:marBottom w:val="0"/>
      <w:divBdr>
        <w:top w:val="none" w:sz="0" w:space="0" w:color="auto"/>
        <w:left w:val="none" w:sz="0" w:space="0" w:color="auto"/>
        <w:bottom w:val="none" w:sz="0" w:space="0" w:color="auto"/>
        <w:right w:val="none" w:sz="0" w:space="0" w:color="auto"/>
      </w:divBdr>
    </w:div>
    <w:div w:id="1695836753">
      <w:bodyDiv w:val="1"/>
      <w:marLeft w:val="0"/>
      <w:marRight w:val="0"/>
      <w:marTop w:val="0"/>
      <w:marBottom w:val="0"/>
      <w:divBdr>
        <w:top w:val="none" w:sz="0" w:space="0" w:color="auto"/>
        <w:left w:val="none" w:sz="0" w:space="0" w:color="auto"/>
        <w:bottom w:val="none" w:sz="0" w:space="0" w:color="auto"/>
        <w:right w:val="none" w:sz="0" w:space="0" w:color="auto"/>
      </w:divBdr>
    </w:div>
    <w:div w:id="1700154836">
      <w:bodyDiv w:val="1"/>
      <w:marLeft w:val="0"/>
      <w:marRight w:val="0"/>
      <w:marTop w:val="0"/>
      <w:marBottom w:val="0"/>
      <w:divBdr>
        <w:top w:val="none" w:sz="0" w:space="0" w:color="auto"/>
        <w:left w:val="none" w:sz="0" w:space="0" w:color="auto"/>
        <w:bottom w:val="none" w:sz="0" w:space="0" w:color="auto"/>
        <w:right w:val="none" w:sz="0" w:space="0" w:color="auto"/>
      </w:divBdr>
    </w:div>
    <w:div w:id="1700547232">
      <w:bodyDiv w:val="1"/>
      <w:marLeft w:val="0"/>
      <w:marRight w:val="0"/>
      <w:marTop w:val="0"/>
      <w:marBottom w:val="0"/>
      <w:divBdr>
        <w:top w:val="none" w:sz="0" w:space="0" w:color="auto"/>
        <w:left w:val="none" w:sz="0" w:space="0" w:color="auto"/>
        <w:bottom w:val="none" w:sz="0" w:space="0" w:color="auto"/>
        <w:right w:val="none" w:sz="0" w:space="0" w:color="auto"/>
      </w:divBdr>
    </w:div>
    <w:div w:id="1700857986">
      <w:bodyDiv w:val="1"/>
      <w:marLeft w:val="0"/>
      <w:marRight w:val="0"/>
      <w:marTop w:val="0"/>
      <w:marBottom w:val="0"/>
      <w:divBdr>
        <w:top w:val="none" w:sz="0" w:space="0" w:color="auto"/>
        <w:left w:val="none" w:sz="0" w:space="0" w:color="auto"/>
        <w:bottom w:val="none" w:sz="0" w:space="0" w:color="auto"/>
        <w:right w:val="none" w:sz="0" w:space="0" w:color="auto"/>
      </w:divBdr>
    </w:div>
    <w:div w:id="1722288407">
      <w:bodyDiv w:val="1"/>
      <w:marLeft w:val="0"/>
      <w:marRight w:val="0"/>
      <w:marTop w:val="0"/>
      <w:marBottom w:val="0"/>
      <w:divBdr>
        <w:top w:val="none" w:sz="0" w:space="0" w:color="auto"/>
        <w:left w:val="none" w:sz="0" w:space="0" w:color="auto"/>
        <w:bottom w:val="none" w:sz="0" w:space="0" w:color="auto"/>
        <w:right w:val="none" w:sz="0" w:space="0" w:color="auto"/>
      </w:divBdr>
    </w:div>
    <w:div w:id="1725178132">
      <w:bodyDiv w:val="1"/>
      <w:marLeft w:val="0"/>
      <w:marRight w:val="0"/>
      <w:marTop w:val="0"/>
      <w:marBottom w:val="0"/>
      <w:divBdr>
        <w:top w:val="none" w:sz="0" w:space="0" w:color="auto"/>
        <w:left w:val="none" w:sz="0" w:space="0" w:color="auto"/>
        <w:bottom w:val="none" w:sz="0" w:space="0" w:color="auto"/>
        <w:right w:val="none" w:sz="0" w:space="0" w:color="auto"/>
      </w:divBdr>
    </w:div>
    <w:div w:id="1736581928">
      <w:bodyDiv w:val="1"/>
      <w:marLeft w:val="0"/>
      <w:marRight w:val="0"/>
      <w:marTop w:val="0"/>
      <w:marBottom w:val="0"/>
      <w:divBdr>
        <w:top w:val="none" w:sz="0" w:space="0" w:color="auto"/>
        <w:left w:val="none" w:sz="0" w:space="0" w:color="auto"/>
        <w:bottom w:val="none" w:sz="0" w:space="0" w:color="auto"/>
        <w:right w:val="none" w:sz="0" w:space="0" w:color="auto"/>
      </w:divBdr>
    </w:div>
    <w:div w:id="1740983279">
      <w:bodyDiv w:val="1"/>
      <w:marLeft w:val="0"/>
      <w:marRight w:val="0"/>
      <w:marTop w:val="0"/>
      <w:marBottom w:val="0"/>
      <w:divBdr>
        <w:top w:val="none" w:sz="0" w:space="0" w:color="auto"/>
        <w:left w:val="none" w:sz="0" w:space="0" w:color="auto"/>
        <w:bottom w:val="none" w:sz="0" w:space="0" w:color="auto"/>
        <w:right w:val="none" w:sz="0" w:space="0" w:color="auto"/>
      </w:divBdr>
    </w:div>
    <w:div w:id="1741321675">
      <w:bodyDiv w:val="1"/>
      <w:marLeft w:val="0"/>
      <w:marRight w:val="0"/>
      <w:marTop w:val="0"/>
      <w:marBottom w:val="0"/>
      <w:divBdr>
        <w:top w:val="none" w:sz="0" w:space="0" w:color="auto"/>
        <w:left w:val="none" w:sz="0" w:space="0" w:color="auto"/>
        <w:bottom w:val="none" w:sz="0" w:space="0" w:color="auto"/>
        <w:right w:val="none" w:sz="0" w:space="0" w:color="auto"/>
      </w:divBdr>
    </w:div>
    <w:div w:id="1742868628">
      <w:bodyDiv w:val="1"/>
      <w:marLeft w:val="0"/>
      <w:marRight w:val="0"/>
      <w:marTop w:val="0"/>
      <w:marBottom w:val="0"/>
      <w:divBdr>
        <w:top w:val="none" w:sz="0" w:space="0" w:color="auto"/>
        <w:left w:val="none" w:sz="0" w:space="0" w:color="auto"/>
        <w:bottom w:val="none" w:sz="0" w:space="0" w:color="auto"/>
        <w:right w:val="none" w:sz="0" w:space="0" w:color="auto"/>
      </w:divBdr>
    </w:div>
    <w:div w:id="1753431437">
      <w:bodyDiv w:val="1"/>
      <w:marLeft w:val="0"/>
      <w:marRight w:val="0"/>
      <w:marTop w:val="0"/>
      <w:marBottom w:val="0"/>
      <w:divBdr>
        <w:top w:val="none" w:sz="0" w:space="0" w:color="auto"/>
        <w:left w:val="none" w:sz="0" w:space="0" w:color="auto"/>
        <w:bottom w:val="none" w:sz="0" w:space="0" w:color="auto"/>
        <w:right w:val="none" w:sz="0" w:space="0" w:color="auto"/>
      </w:divBdr>
    </w:div>
    <w:div w:id="1753551009">
      <w:bodyDiv w:val="1"/>
      <w:marLeft w:val="0"/>
      <w:marRight w:val="0"/>
      <w:marTop w:val="0"/>
      <w:marBottom w:val="0"/>
      <w:divBdr>
        <w:top w:val="none" w:sz="0" w:space="0" w:color="auto"/>
        <w:left w:val="none" w:sz="0" w:space="0" w:color="auto"/>
        <w:bottom w:val="none" w:sz="0" w:space="0" w:color="auto"/>
        <w:right w:val="none" w:sz="0" w:space="0" w:color="auto"/>
      </w:divBdr>
    </w:div>
    <w:div w:id="1759133822">
      <w:bodyDiv w:val="1"/>
      <w:marLeft w:val="0"/>
      <w:marRight w:val="0"/>
      <w:marTop w:val="0"/>
      <w:marBottom w:val="0"/>
      <w:divBdr>
        <w:top w:val="none" w:sz="0" w:space="0" w:color="auto"/>
        <w:left w:val="none" w:sz="0" w:space="0" w:color="auto"/>
        <w:bottom w:val="none" w:sz="0" w:space="0" w:color="auto"/>
        <w:right w:val="none" w:sz="0" w:space="0" w:color="auto"/>
      </w:divBdr>
    </w:div>
    <w:div w:id="1781685729">
      <w:bodyDiv w:val="1"/>
      <w:marLeft w:val="0"/>
      <w:marRight w:val="0"/>
      <w:marTop w:val="0"/>
      <w:marBottom w:val="0"/>
      <w:divBdr>
        <w:top w:val="none" w:sz="0" w:space="0" w:color="auto"/>
        <w:left w:val="none" w:sz="0" w:space="0" w:color="auto"/>
        <w:bottom w:val="none" w:sz="0" w:space="0" w:color="auto"/>
        <w:right w:val="none" w:sz="0" w:space="0" w:color="auto"/>
      </w:divBdr>
    </w:div>
    <w:div w:id="1797021404">
      <w:bodyDiv w:val="1"/>
      <w:marLeft w:val="0"/>
      <w:marRight w:val="0"/>
      <w:marTop w:val="0"/>
      <w:marBottom w:val="0"/>
      <w:divBdr>
        <w:top w:val="none" w:sz="0" w:space="0" w:color="auto"/>
        <w:left w:val="none" w:sz="0" w:space="0" w:color="auto"/>
        <w:bottom w:val="none" w:sz="0" w:space="0" w:color="auto"/>
        <w:right w:val="none" w:sz="0" w:space="0" w:color="auto"/>
      </w:divBdr>
    </w:div>
    <w:div w:id="1801604272">
      <w:bodyDiv w:val="1"/>
      <w:marLeft w:val="0"/>
      <w:marRight w:val="0"/>
      <w:marTop w:val="0"/>
      <w:marBottom w:val="0"/>
      <w:divBdr>
        <w:top w:val="none" w:sz="0" w:space="0" w:color="auto"/>
        <w:left w:val="none" w:sz="0" w:space="0" w:color="auto"/>
        <w:bottom w:val="none" w:sz="0" w:space="0" w:color="auto"/>
        <w:right w:val="none" w:sz="0" w:space="0" w:color="auto"/>
      </w:divBdr>
    </w:div>
    <w:div w:id="1803306624">
      <w:bodyDiv w:val="1"/>
      <w:marLeft w:val="0"/>
      <w:marRight w:val="0"/>
      <w:marTop w:val="0"/>
      <w:marBottom w:val="0"/>
      <w:divBdr>
        <w:top w:val="none" w:sz="0" w:space="0" w:color="auto"/>
        <w:left w:val="none" w:sz="0" w:space="0" w:color="auto"/>
        <w:bottom w:val="none" w:sz="0" w:space="0" w:color="auto"/>
        <w:right w:val="none" w:sz="0" w:space="0" w:color="auto"/>
      </w:divBdr>
    </w:div>
    <w:div w:id="1807890560">
      <w:bodyDiv w:val="1"/>
      <w:marLeft w:val="0"/>
      <w:marRight w:val="0"/>
      <w:marTop w:val="0"/>
      <w:marBottom w:val="0"/>
      <w:divBdr>
        <w:top w:val="none" w:sz="0" w:space="0" w:color="auto"/>
        <w:left w:val="none" w:sz="0" w:space="0" w:color="auto"/>
        <w:bottom w:val="none" w:sz="0" w:space="0" w:color="auto"/>
        <w:right w:val="none" w:sz="0" w:space="0" w:color="auto"/>
      </w:divBdr>
    </w:div>
    <w:div w:id="1807895669">
      <w:bodyDiv w:val="1"/>
      <w:marLeft w:val="0"/>
      <w:marRight w:val="0"/>
      <w:marTop w:val="0"/>
      <w:marBottom w:val="0"/>
      <w:divBdr>
        <w:top w:val="none" w:sz="0" w:space="0" w:color="auto"/>
        <w:left w:val="none" w:sz="0" w:space="0" w:color="auto"/>
        <w:bottom w:val="none" w:sz="0" w:space="0" w:color="auto"/>
        <w:right w:val="none" w:sz="0" w:space="0" w:color="auto"/>
      </w:divBdr>
    </w:div>
    <w:div w:id="1812400846">
      <w:bodyDiv w:val="1"/>
      <w:marLeft w:val="0"/>
      <w:marRight w:val="0"/>
      <w:marTop w:val="0"/>
      <w:marBottom w:val="0"/>
      <w:divBdr>
        <w:top w:val="none" w:sz="0" w:space="0" w:color="auto"/>
        <w:left w:val="none" w:sz="0" w:space="0" w:color="auto"/>
        <w:bottom w:val="none" w:sz="0" w:space="0" w:color="auto"/>
        <w:right w:val="none" w:sz="0" w:space="0" w:color="auto"/>
      </w:divBdr>
    </w:div>
    <w:div w:id="1822699566">
      <w:bodyDiv w:val="1"/>
      <w:marLeft w:val="0"/>
      <w:marRight w:val="0"/>
      <w:marTop w:val="0"/>
      <w:marBottom w:val="0"/>
      <w:divBdr>
        <w:top w:val="none" w:sz="0" w:space="0" w:color="auto"/>
        <w:left w:val="none" w:sz="0" w:space="0" w:color="auto"/>
        <w:bottom w:val="none" w:sz="0" w:space="0" w:color="auto"/>
        <w:right w:val="none" w:sz="0" w:space="0" w:color="auto"/>
      </w:divBdr>
    </w:div>
    <w:div w:id="1833251234">
      <w:bodyDiv w:val="1"/>
      <w:marLeft w:val="0"/>
      <w:marRight w:val="0"/>
      <w:marTop w:val="0"/>
      <w:marBottom w:val="0"/>
      <w:divBdr>
        <w:top w:val="none" w:sz="0" w:space="0" w:color="auto"/>
        <w:left w:val="none" w:sz="0" w:space="0" w:color="auto"/>
        <w:bottom w:val="none" w:sz="0" w:space="0" w:color="auto"/>
        <w:right w:val="none" w:sz="0" w:space="0" w:color="auto"/>
      </w:divBdr>
    </w:div>
    <w:div w:id="1843541467">
      <w:bodyDiv w:val="1"/>
      <w:marLeft w:val="0"/>
      <w:marRight w:val="0"/>
      <w:marTop w:val="0"/>
      <w:marBottom w:val="0"/>
      <w:divBdr>
        <w:top w:val="none" w:sz="0" w:space="0" w:color="auto"/>
        <w:left w:val="none" w:sz="0" w:space="0" w:color="auto"/>
        <w:bottom w:val="none" w:sz="0" w:space="0" w:color="auto"/>
        <w:right w:val="none" w:sz="0" w:space="0" w:color="auto"/>
      </w:divBdr>
    </w:div>
    <w:div w:id="1851337883">
      <w:bodyDiv w:val="1"/>
      <w:marLeft w:val="0"/>
      <w:marRight w:val="0"/>
      <w:marTop w:val="0"/>
      <w:marBottom w:val="0"/>
      <w:divBdr>
        <w:top w:val="none" w:sz="0" w:space="0" w:color="auto"/>
        <w:left w:val="none" w:sz="0" w:space="0" w:color="auto"/>
        <w:bottom w:val="none" w:sz="0" w:space="0" w:color="auto"/>
        <w:right w:val="none" w:sz="0" w:space="0" w:color="auto"/>
      </w:divBdr>
    </w:div>
    <w:div w:id="1864781828">
      <w:bodyDiv w:val="1"/>
      <w:marLeft w:val="0"/>
      <w:marRight w:val="0"/>
      <w:marTop w:val="0"/>
      <w:marBottom w:val="0"/>
      <w:divBdr>
        <w:top w:val="none" w:sz="0" w:space="0" w:color="auto"/>
        <w:left w:val="none" w:sz="0" w:space="0" w:color="auto"/>
        <w:bottom w:val="none" w:sz="0" w:space="0" w:color="auto"/>
        <w:right w:val="none" w:sz="0" w:space="0" w:color="auto"/>
      </w:divBdr>
    </w:div>
    <w:div w:id="1869709181">
      <w:bodyDiv w:val="1"/>
      <w:marLeft w:val="0"/>
      <w:marRight w:val="0"/>
      <w:marTop w:val="0"/>
      <w:marBottom w:val="0"/>
      <w:divBdr>
        <w:top w:val="none" w:sz="0" w:space="0" w:color="auto"/>
        <w:left w:val="none" w:sz="0" w:space="0" w:color="auto"/>
        <w:bottom w:val="none" w:sz="0" w:space="0" w:color="auto"/>
        <w:right w:val="none" w:sz="0" w:space="0" w:color="auto"/>
      </w:divBdr>
    </w:div>
    <w:div w:id="1871913816">
      <w:bodyDiv w:val="1"/>
      <w:marLeft w:val="0"/>
      <w:marRight w:val="0"/>
      <w:marTop w:val="0"/>
      <w:marBottom w:val="0"/>
      <w:divBdr>
        <w:top w:val="none" w:sz="0" w:space="0" w:color="auto"/>
        <w:left w:val="none" w:sz="0" w:space="0" w:color="auto"/>
        <w:bottom w:val="none" w:sz="0" w:space="0" w:color="auto"/>
        <w:right w:val="none" w:sz="0" w:space="0" w:color="auto"/>
      </w:divBdr>
    </w:div>
    <w:div w:id="1880588088">
      <w:bodyDiv w:val="1"/>
      <w:marLeft w:val="0"/>
      <w:marRight w:val="0"/>
      <w:marTop w:val="0"/>
      <w:marBottom w:val="0"/>
      <w:divBdr>
        <w:top w:val="none" w:sz="0" w:space="0" w:color="auto"/>
        <w:left w:val="none" w:sz="0" w:space="0" w:color="auto"/>
        <w:bottom w:val="none" w:sz="0" w:space="0" w:color="auto"/>
        <w:right w:val="none" w:sz="0" w:space="0" w:color="auto"/>
      </w:divBdr>
    </w:div>
    <w:div w:id="1885092904">
      <w:bodyDiv w:val="1"/>
      <w:marLeft w:val="0"/>
      <w:marRight w:val="0"/>
      <w:marTop w:val="0"/>
      <w:marBottom w:val="0"/>
      <w:divBdr>
        <w:top w:val="none" w:sz="0" w:space="0" w:color="auto"/>
        <w:left w:val="none" w:sz="0" w:space="0" w:color="auto"/>
        <w:bottom w:val="none" w:sz="0" w:space="0" w:color="auto"/>
        <w:right w:val="none" w:sz="0" w:space="0" w:color="auto"/>
      </w:divBdr>
    </w:div>
    <w:div w:id="1898008490">
      <w:bodyDiv w:val="1"/>
      <w:marLeft w:val="0"/>
      <w:marRight w:val="0"/>
      <w:marTop w:val="0"/>
      <w:marBottom w:val="0"/>
      <w:divBdr>
        <w:top w:val="none" w:sz="0" w:space="0" w:color="auto"/>
        <w:left w:val="none" w:sz="0" w:space="0" w:color="auto"/>
        <w:bottom w:val="none" w:sz="0" w:space="0" w:color="auto"/>
        <w:right w:val="none" w:sz="0" w:space="0" w:color="auto"/>
      </w:divBdr>
    </w:div>
    <w:div w:id="1905022329">
      <w:bodyDiv w:val="1"/>
      <w:marLeft w:val="0"/>
      <w:marRight w:val="0"/>
      <w:marTop w:val="0"/>
      <w:marBottom w:val="0"/>
      <w:divBdr>
        <w:top w:val="none" w:sz="0" w:space="0" w:color="auto"/>
        <w:left w:val="none" w:sz="0" w:space="0" w:color="auto"/>
        <w:bottom w:val="none" w:sz="0" w:space="0" w:color="auto"/>
        <w:right w:val="none" w:sz="0" w:space="0" w:color="auto"/>
      </w:divBdr>
    </w:div>
    <w:div w:id="1933395899">
      <w:bodyDiv w:val="1"/>
      <w:marLeft w:val="0"/>
      <w:marRight w:val="0"/>
      <w:marTop w:val="0"/>
      <w:marBottom w:val="0"/>
      <w:divBdr>
        <w:top w:val="none" w:sz="0" w:space="0" w:color="auto"/>
        <w:left w:val="none" w:sz="0" w:space="0" w:color="auto"/>
        <w:bottom w:val="none" w:sz="0" w:space="0" w:color="auto"/>
        <w:right w:val="none" w:sz="0" w:space="0" w:color="auto"/>
      </w:divBdr>
    </w:div>
    <w:div w:id="1948468869">
      <w:bodyDiv w:val="1"/>
      <w:marLeft w:val="0"/>
      <w:marRight w:val="0"/>
      <w:marTop w:val="0"/>
      <w:marBottom w:val="0"/>
      <w:divBdr>
        <w:top w:val="none" w:sz="0" w:space="0" w:color="auto"/>
        <w:left w:val="none" w:sz="0" w:space="0" w:color="auto"/>
        <w:bottom w:val="none" w:sz="0" w:space="0" w:color="auto"/>
        <w:right w:val="none" w:sz="0" w:space="0" w:color="auto"/>
      </w:divBdr>
    </w:div>
    <w:div w:id="1956669867">
      <w:bodyDiv w:val="1"/>
      <w:marLeft w:val="0"/>
      <w:marRight w:val="0"/>
      <w:marTop w:val="0"/>
      <w:marBottom w:val="0"/>
      <w:divBdr>
        <w:top w:val="none" w:sz="0" w:space="0" w:color="auto"/>
        <w:left w:val="none" w:sz="0" w:space="0" w:color="auto"/>
        <w:bottom w:val="none" w:sz="0" w:space="0" w:color="auto"/>
        <w:right w:val="none" w:sz="0" w:space="0" w:color="auto"/>
      </w:divBdr>
    </w:div>
    <w:div w:id="1956714714">
      <w:bodyDiv w:val="1"/>
      <w:marLeft w:val="0"/>
      <w:marRight w:val="0"/>
      <w:marTop w:val="0"/>
      <w:marBottom w:val="0"/>
      <w:divBdr>
        <w:top w:val="none" w:sz="0" w:space="0" w:color="auto"/>
        <w:left w:val="none" w:sz="0" w:space="0" w:color="auto"/>
        <w:bottom w:val="none" w:sz="0" w:space="0" w:color="auto"/>
        <w:right w:val="none" w:sz="0" w:space="0" w:color="auto"/>
      </w:divBdr>
    </w:div>
    <w:div w:id="1972518150">
      <w:bodyDiv w:val="1"/>
      <w:marLeft w:val="0"/>
      <w:marRight w:val="0"/>
      <w:marTop w:val="0"/>
      <w:marBottom w:val="0"/>
      <w:divBdr>
        <w:top w:val="none" w:sz="0" w:space="0" w:color="auto"/>
        <w:left w:val="none" w:sz="0" w:space="0" w:color="auto"/>
        <w:bottom w:val="none" w:sz="0" w:space="0" w:color="auto"/>
        <w:right w:val="none" w:sz="0" w:space="0" w:color="auto"/>
      </w:divBdr>
    </w:div>
    <w:div w:id="1984040447">
      <w:bodyDiv w:val="1"/>
      <w:marLeft w:val="0"/>
      <w:marRight w:val="0"/>
      <w:marTop w:val="0"/>
      <w:marBottom w:val="0"/>
      <w:divBdr>
        <w:top w:val="none" w:sz="0" w:space="0" w:color="auto"/>
        <w:left w:val="none" w:sz="0" w:space="0" w:color="auto"/>
        <w:bottom w:val="none" w:sz="0" w:space="0" w:color="auto"/>
        <w:right w:val="none" w:sz="0" w:space="0" w:color="auto"/>
      </w:divBdr>
    </w:div>
    <w:div w:id="1993752799">
      <w:bodyDiv w:val="1"/>
      <w:marLeft w:val="0"/>
      <w:marRight w:val="0"/>
      <w:marTop w:val="0"/>
      <w:marBottom w:val="0"/>
      <w:divBdr>
        <w:top w:val="none" w:sz="0" w:space="0" w:color="auto"/>
        <w:left w:val="none" w:sz="0" w:space="0" w:color="auto"/>
        <w:bottom w:val="none" w:sz="0" w:space="0" w:color="auto"/>
        <w:right w:val="none" w:sz="0" w:space="0" w:color="auto"/>
      </w:divBdr>
    </w:div>
    <w:div w:id="2004241814">
      <w:bodyDiv w:val="1"/>
      <w:marLeft w:val="0"/>
      <w:marRight w:val="0"/>
      <w:marTop w:val="0"/>
      <w:marBottom w:val="0"/>
      <w:divBdr>
        <w:top w:val="none" w:sz="0" w:space="0" w:color="auto"/>
        <w:left w:val="none" w:sz="0" w:space="0" w:color="auto"/>
        <w:bottom w:val="none" w:sz="0" w:space="0" w:color="auto"/>
        <w:right w:val="none" w:sz="0" w:space="0" w:color="auto"/>
      </w:divBdr>
    </w:div>
    <w:div w:id="2013945759">
      <w:bodyDiv w:val="1"/>
      <w:marLeft w:val="0"/>
      <w:marRight w:val="0"/>
      <w:marTop w:val="0"/>
      <w:marBottom w:val="0"/>
      <w:divBdr>
        <w:top w:val="none" w:sz="0" w:space="0" w:color="auto"/>
        <w:left w:val="none" w:sz="0" w:space="0" w:color="auto"/>
        <w:bottom w:val="none" w:sz="0" w:space="0" w:color="auto"/>
        <w:right w:val="none" w:sz="0" w:space="0" w:color="auto"/>
      </w:divBdr>
    </w:div>
    <w:div w:id="2018145210">
      <w:bodyDiv w:val="1"/>
      <w:marLeft w:val="0"/>
      <w:marRight w:val="0"/>
      <w:marTop w:val="0"/>
      <w:marBottom w:val="0"/>
      <w:divBdr>
        <w:top w:val="none" w:sz="0" w:space="0" w:color="auto"/>
        <w:left w:val="none" w:sz="0" w:space="0" w:color="auto"/>
        <w:bottom w:val="none" w:sz="0" w:space="0" w:color="auto"/>
        <w:right w:val="none" w:sz="0" w:space="0" w:color="auto"/>
      </w:divBdr>
    </w:div>
    <w:div w:id="2020695964">
      <w:bodyDiv w:val="1"/>
      <w:marLeft w:val="0"/>
      <w:marRight w:val="0"/>
      <w:marTop w:val="0"/>
      <w:marBottom w:val="0"/>
      <w:divBdr>
        <w:top w:val="none" w:sz="0" w:space="0" w:color="auto"/>
        <w:left w:val="none" w:sz="0" w:space="0" w:color="auto"/>
        <w:bottom w:val="none" w:sz="0" w:space="0" w:color="auto"/>
        <w:right w:val="none" w:sz="0" w:space="0" w:color="auto"/>
      </w:divBdr>
    </w:div>
    <w:div w:id="2022973885">
      <w:bodyDiv w:val="1"/>
      <w:marLeft w:val="0"/>
      <w:marRight w:val="0"/>
      <w:marTop w:val="0"/>
      <w:marBottom w:val="0"/>
      <w:divBdr>
        <w:top w:val="none" w:sz="0" w:space="0" w:color="auto"/>
        <w:left w:val="none" w:sz="0" w:space="0" w:color="auto"/>
        <w:bottom w:val="none" w:sz="0" w:space="0" w:color="auto"/>
        <w:right w:val="none" w:sz="0" w:space="0" w:color="auto"/>
      </w:divBdr>
    </w:div>
    <w:div w:id="2026637583">
      <w:bodyDiv w:val="1"/>
      <w:marLeft w:val="0"/>
      <w:marRight w:val="0"/>
      <w:marTop w:val="0"/>
      <w:marBottom w:val="0"/>
      <w:divBdr>
        <w:top w:val="none" w:sz="0" w:space="0" w:color="auto"/>
        <w:left w:val="none" w:sz="0" w:space="0" w:color="auto"/>
        <w:bottom w:val="none" w:sz="0" w:space="0" w:color="auto"/>
        <w:right w:val="none" w:sz="0" w:space="0" w:color="auto"/>
      </w:divBdr>
    </w:div>
    <w:div w:id="2027513251">
      <w:bodyDiv w:val="1"/>
      <w:marLeft w:val="0"/>
      <w:marRight w:val="0"/>
      <w:marTop w:val="0"/>
      <w:marBottom w:val="0"/>
      <w:divBdr>
        <w:top w:val="none" w:sz="0" w:space="0" w:color="auto"/>
        <w:left w:val="none" w:sz="0" w:space="0" w:color="auto"/>
        <w:bottom w:val="none" w:sz="0" w:space="0" w:color="auto"/>
        <w:right w:val="none" w:sz="0" w:space="0" w:color="auto"/>
      </w:divBdr>
    </w:div>
    <w:div w:id="2033804436">
      <w:bodyDiv w:val="1"/>
      <w:marLeft w:val="0"/>
      <w:marRight w:val="0"/>
      <w:marTop w:val="0"/>
      <w:marBottom w:val="0"/>
      <w:divBdr>
        <w:top w:val="none" w:sz="0" w:space="0" w:color="auto"/>
        <w:left w:val="none" w:sz="0" w:space="0" w:color="auto"/>
        <w:bottom w:val="none" w:sz="0" w:space="0" w:color="auto"/>
        <w:right w:val="none" w:sz="0" w:space="0" w:color="auto"/>
      </w:divBdr>
    </w:div>
    <w:div w:id="2040811301">
      <w:bodyDiv w:val="1"/>
      <w:marLeft w:val="0"/>
      <w:marRight w:val="0"/>
      <w:marTop w:val="0"/>
      <w:marBottom w:val="0"/>
      <w:divBdr>
        <w:top w:val="none" w:sz="0" w:space="0" w:color="auto"/>
        <w:left w:val="none" w:sz="0" w:space="0" w:color="auto"/>
        <w:bottom w:val="none" w:sz="0" w:space="0" w:color="auto"/>
        <w:right w:val="none" w:sz="0" w:space="0" w:color="auto"/>
      </w:divBdr>
    </w:div>
    <w:div w:id="2041128480">
      <w:bodyDiv w:val="1"/>
      <w:marLeft w:val="0"/>
      <w:marRight w:val="0"/>
      <w:marTop w:val="0"/>
      <w:marBottom w:val="0"/>
      <w:divBdr>
        <w:top w:val="none" w:sz="0" w:space="0" w:color="auto"/>
        <w:left w:val="none" w:sz="0" w:space="0" w:color="auto"/>
        <w:bottom w:val="none" w:sz="0" w:space="0" w:color="auto"/>
        <w:right w:val="none" w:sz="0" w:space="0" w:color="auto"/>
      </w:divBdr>
    </w:div>
    <w:div w:id="2041927965">
      <w:bodyDiv w:val="1"/>
      <w:marLeft w:val="0"/>
      <w:marRight w:val="0"/>
      <w:marTop w:val="0"/>
      <w:marBottom w:val="0"/>
      <w:divBdr>
        <w:top w:val="none" w:sz="0" w:space="0" w:color="auto"/>
        <w:left w:val="none" w:sz="0" w:space="0" w:color="auto"/>
        <w:bottom w:val="none" w:sz="0" w:space="0" w:color="auto"/>
        <w:right w:val="none" w:sz="0" w:space="0" w:color="auto"/>
      </w:divBdr>
    </w:div>
    <w:div w:id="2053725122">
      <w:bodyDiv w:val="1"/>
      <w:marLeft w:val="0"/>
      <w:marRight w:val="0"/>
      <w:marTop w:val="0"/>
      <w:marBottom w:val="0"/>
      <w:divBdr>
        <w:top w:val="none" w:sz="0" w:space="0" w:color="auto"/>
        <w:left w:val="none" w:sz="0" w:space="0" w:color="auto"/>
        <w:bottom w:val="none" w:sz="0" w:space="0" w:color="auto"/>
        <w:right w:val="none" w:sz="0" w:space="0" w:color="auto"/>
      </w:divBdr>
    </w:div>
    <w:div w:id="2077819393">
      <w:bodyDiv w:val="1"/>
      <w:marLeft w:val="0"/>
      <w:marRight w:val="0"/>
      <w:marTop w:val="0"/>
      <w:marBottom w:val="0"/>
      <w:divBdr>
        <w:top w:val="none" w:sz="0" w:space="0" w:color="auto"/>
        <w:left w:val="none" w:sz="0" w:space="0" w:color="auto"/>
        <w:bottom w:val="none" w:sz="0" w:space="0" w:color="auto"/>
        <w:right w:val="none" w:sz="0" w:space="0" w:color="auto"/>
      </w:divBdr>
    </w:div>
    <w:div w:id="2082438470">
      <w:bodyDiv w:val="1"/>
      <w:marLeft w:val="0"/>
      <w:marRight w:val="0"/>
      <w:marTop w:val="0"/>
      <w:marBottom w:val="0"/>
      <w:divBdr>
        <w:top w:val="none" w:sz="0" w:space="0" w:color="auto"/>
        <w:left w:val="none" w:sz="0" w:space="0" w:color="auto"/>
        <w:bottom w:val="none" w:sz="0" w:space="0" w:color="auto"/>
        <w:right w:val="none" w:sz="0" w:space="0" w:color="auto"/>
      </w:divBdr>
    </w:div>
    <w:div w:id="2085253986">
      <w:bodyDiv w:val="1"/>
      <w:marLeft w:val="0"/>
      <w:marRight w:val="0"/>
      <w:marTop w:val="0"/>
      <w:marBottom w:val="0"/>
      <w:divBdr>
        <w:top w:val="none" w:sz="0" w:space="0" w:color="auto"/>
        <w:left w:val="none" w:sz="0" w:space="0" w:color="auto"/>
        <w:bottom w:val="none" w:sz="0" w:space="0" w:color="auto"/>
        <w:right w:val="none" w:sz="0" w:space="0" w:color="auto"/>
      </w:divBdr>
    </w:div>
    <w:div w:id="2086681060">
      <w:bodyDiv w:val="1"/>
      <w:marLeft w:val="0"/>
      <w:marRight w:val="0"/>
      <w:marTop w:val="0"/>
      <w:marBottom w:val="0"/>
      <w:divBdr>
        <w:top w:val="none" w:sz="0" w:space="0" w:color="auto"/>
        <w:left w:val="none" w:sz="0" w:space="0" w:color="auto"/>
        <w:bottom w:val="none" w:sz="0" w:space="0" w:color="auto"/>
        <w:right w:val="none" w:sz="0" w:space="0" w:color="auto"/>
      </w:divBdr>
    </w:div>
    <w:div w:id="2097245798">
      <w:bodyDiv w:val="1"/>
      <w:marLeft w:val="0"/>
      <w:marRight w:val="0"/>
      <w:marTop w:val="0"/>
      <w:marBottom w:val="0"/>
      <w:divBdr>
        <w:top w:val="none" w:sz="0" w:space="0" w:color="auto"/>
        <w:left w:val="none" w:sz="0" w:space="0" w:color="auto"/>
        <w:bottom w:val="none" w:sz="0" w:space="0" w:color="auto"/>
        <w:right w:val="none" w:sz="0" w:space="0" w:color="auto"/>
      </w:divBdr>
    </w:div>
    <w:div w:id="2097284108">
      <w:bodyDiv w:val="1"/>
      <w:marLeft w:val="0"/>
      <w:marRight w:val="0"/>
      <w:marTop w:val="0"/>
      <w:marBottom w:val="0"/>
      <w:divBdr>
        <w:top w:val="none" w:sz="0" w:space="0" w:color="auto"/>
        <w:left w:val="none" w:sz="0" w:space="0" w:color="auto"/>
        <w:bottom w:val="none" w:sz="0" w:space="0" w:color="auto"/>
        <w:right w:val="none" w:sz="0" w:space="0" w:color="auto"/>
      </w:divBdr>
    </w:div>
    <w:div w:id="2120952269">
      <w:bodyDiv w:val="1"/>
      <w:marLeft w:val="0"/>
      <w:marRight w:val="0"/>
      <w:marTop w:val="0"/>
      <w:marBottom w:val="0"/>
      <w:divBdr>
        <w:top w:val="none" w:sz="0" w:space="0" w:color="auto"/>
        <w:left w:val="none" w:sz="0" w:space="0" w:color="auto"/>
        <w:bottom w:val="none" w:sz="0" w:space="0" w:color="auto"/>
        <w:right w:val="none" w:sz="0" w:space="0" w:color="auto"/>
      </w:divBdr>
    </w:div>
    <w:div w:id="2129006893">
      <w:bodyDiv w:val="1"/>
      <w:marLeft w:val="0"/>
      <w:marRight w:val="0"/>
      <w:marTop w:val="0"/>
      <w:marBottom w:val="0"/>
      <w:divBdr>
        <w:top w:val="none" w:sz="0" w:space="0" w:color="auto"/>
        <w:left w:val="none" w:sz="0" w:space="0" w:color="auto"/>
        <w:bottom w:val="none" w:sz="0" w:space="0" w:color="auto"/>
        <w:right w:val="none" w:sz="0" w:space="0" w:color="auto"/>
      </w:divBdr>
    </w:div>
    <w:div w:id="2134594171">
      <w:bodyDiv w:val="1"/>
      <w:marLeft w:val="0"/>
      <w:marRight w:val="0"/>
      <w:marTop w:val="0"/>
      <w:marBottom w:val="0"/>
      <w:divBdr>
        <w:top w:val="none" w:sz="0" w:space="0" w:color="auto"/>
        <w:left w:val="none" w:sz="0" w:space="0" w:color="auto"/>
        <w:bottom w:val="none" w:sz="0" w:space="0" w:color="auto"/>
        <w:right w:val="none" w:sz="0" w:space="0" w:color="auto"/>
      </w:divBdr>
    </w:div>
    <w:div w:id="214080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etaflow.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1703\Desktop\Templates\FIAP%20ON%20-%20Template%20para%20material%20did&#225;tico.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XSL" StyleName="ISO 690 - Primeiro Elemento e Data" Version="1987">
  <b:Source>
    <b:Tag>ISO15</b:Tag>
    <b:SourceType>InternetSite</b:SourceType>
    <b:Guid>{2CDEC6C2-BCC2-437C-9E55-9055A24FBBF3}</b:Guid>
    <b:Title>ISO/IEC 33001:2015 - Information technology - Process assessment - Concepts and terminology</b:Title>
    <b:ProductionCompany>International Standard Organization</b:ProductionCompany>
    <b:Year>2015</b:Year>
    <b:InternetSiteTitle>ISO.org</b:InternetSiteTitle>
    <b:YearAccessed>2023</b:YearAccessed>
    <b:MonthAccessed>12</b:MonthAccessed>
    <b:DayAccessed>05</b:DayAccessed>
    <b:URL>https://www.iso.org/standard/54175.html</b:URL>
    <b:Author>
      <b:Author>
        <b:Corporate>ISO33001</b:Corporate>
      </b:Author>
    </b:Author>
    <b:RefOrder>6</b:RefOrder>
  </b:Source>
  <b:Source>
    <b:Tag>PWC23</b:Tag>
    <b:SourceType>ElectronicSource</b:SourceType>
    <b:Guid>{95A4ABA4-FF48-49A7-A752-5D341C7B7202}</b:Guid>
    <b:Author>
      <b:Author>
        <b:Corporate>PWC</b:Corporate>
      </b:Author>
    </b:Author>
    <b:Title>Experience is everything: Here’s how to get it right</b:Title>
    <b:ProductionCompany>PWC</b:ProductionCompany>
    <b:Medium>Disponível em: &lt;https://www.pwc.com/us/en/advisory-services/publications/consumer-intelligence-series/pwc-consumer-intelligence-series-customer-experience.pdf&gt;. Acesso em 15 dez 2023.</b:Medium>
    <b:Year>2018</b:Year>
    <b:RefOrder>1</b:RefOrder>
  </b:Source>
  <b:Source>
    <b:Tag>ISO18</b:Tag>
    <b:SourceType>ElectronicSource</b:SourceType>
    <b:Guid>{D97887DD-B983-4D72-8CF6-DB05BA8704A5}</b:Guid>
    <b:Author>
      <b:Author>
        <b:Corporate>ISO38500</b:Corporate>
      </b:Author>
    </b:Author>
    <b:Title>Tecnologia da informação - Governança da TI para a organização</b:Title>
    <b:ProductionCompany>ABNT ISO/IEC</b:ProductionCompany>
    <b:Medium>Disponível em: &lt;https://www.abntcatalogo.com.br/pnm.aspx?Q=UElYMmFYeElRUWd6SUV4MGNQMGVoSmJ4LzZaZFcySERVMWdQZjdoaU1WZz0=&gt;. Acesso em: 15 dez 2023</b:Medium>
    <b:Year>2018</b:Year>
    <b:RefOrder>2</b:RefOrder>
  </b:Source>
  <b:Source>
    <b:Tag>IT422</b:Tag>
    <b:SourceType>InternetSite</b:SourceType>
    <b:Guid>{D641E664-2EC5-4976-B61A-D48E21A7CF7B}</b:Guid>
    <b:Author>
      <b:Author>
        <b:Corporate>IT4IT</b:Corporate>
      </b:Author>
    </b:Author>
    <b:Title>The Open Group IT4IT Standard, Version 3.0</b:Title>
    <b:Year>2022</b:Year>
    <b:InternetSiteTitle>The Open Group</b:InternetSiteTitle>
    <b:Month>dez</b:Month>
    <b:Day>31</b:Day>
    <b:YearAccessed>2023</b:YearAccessed>
    <b:MonthAccessed>dez</b:MonthAccessed>
    <b:DayAccessed>15</b:DayAccessed>
    <b:URL>https://pubs.opengroup.org/it4it/3.0/snapshot-singlepage/#_the_open_group_it4it_standard_version3_0</b:URL>
    <b:RefOrder>3</b:RefOrder>
  </b:Source>
  <b:Source>
    <b:Tag>DPB20</b:Tag>
    <b:SourceType>DocumentFromInternetSite</b:SourceType>
    <b:Guid>{0FBDE307-C195-41F7-964F-7BCB53FB0FCB}</b:Guid>
    <b:Title>Digital Practitioner Body of Knowledge™ Standard</b:Title>
    <b:InternetSiteTitle>The Open Group</b:InternetSiteTitle>
    <b:Year>2020</b:Year>
    <b:YearAccessed>2023</b:YearAccessed>
    <b:MonthAccessed>dez</b:MonthAccessed>
    <b:DayAccessed>15</b:DayAccessed>
    <b:URL>https://pubs.opengroup.org/dpbok/standard-single/DPBoK.html</b:URL>
    <b:Author>
      <b:Author>
        <b:Corporate>DPBok</b:Corporate>
      </b:Author>
    </b:Author>
    <b:RefOrder>5</b:RefOrder>
  </b:Source>
  <b:Source>
    <b:Tag>RIC232</b:Tag>
    <b:SourceType>DocumentFromInternetSite</b:SourceType>
    <b:Guid>{A797BB46-37B1-4548-B32A-2D641EA8D1B9}</b:Guid>
    <b:Author>
      <b:Author>
        <b:NameList>
          <b:Person>
            <b:Last>RICCIARDI</b:Last>
            <b:First>Gianni</b:First>
          </b:Person>
        </b:NameList>
      </b:Author>
    </b:Author>
    <b:Title>GapAnalysis_IT4IT_Vaulue Steam Flows - Gianni Ricciardi - para fins didáticos</b:Title>
    <b:Year>2023</b:Year>
    <b:YearAccessed>2023</b:YearAccessed>
    <b:MonthAccessed>dez15</b:MonthAccessed>
    <b:URL>https://1drv.ms/x/s!AteDfZdQAPwHhuovcPYjiNE_2x8CPA?e=U2hevf</b:URL>
    <b:RefOrder>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8740B4C0987B4D86879E800A26E446" ma:contentTypeVersion="4" ma:contentTypeDescription="Crie um novo documento." ma:contentTypeScope="" ma:versionID="226e19ba5d9d06ceffdd0672b80bf6a9">
  <xsd:schema xmlns:xsd="http://www.w3.org/2001/XMLSchema" xmlns:xs="http://www.w3.org/2001/XMLSchema" xmlns:p="http://schemas.microsoft.com/office/2006/metadata/properties" xmlns:ns2="2220af93-035a-443f-80b0-3b9b401ad9a6" xmlns:ns3="d48fd270-4a57-47e1-b674-c7d4969804ad" targetNamespace="http://schemas.microsoft.com/office/2006/metadata/properties" ma:root="true" ma:fieldsID="bf88e155268ec06903869cf557e1ef38" ns2:_="" ns3:_="">
    <xsd:import namespace="2220af93-035a-443f-80b0-3b9b401ad9a6"/>
    <xsd:import namespace="d48fd270-4a57-47e1-b674-c7d4969804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0af93-035a-443f-80b0-3b9b401ad9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8fd270-4a57-47e1-b674-c7d4969804ad"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88941B-A763-46D9-B191-19615983AC81}">
  <ds:schemaRefs>
    <ds:schemaRef ds:uri="http://schemas.openxmlformats.org/officeDocument/2006/bibliography"/>
  </ds:schemaRefs>
</ds:datastoreItem>
</file>

<file path=customXml/itemProps2.xml><?xml version="1.0" encoding="utf-8"?>
<ds:datastoreItem xmlns:ds="http://schemas.openxmlformats.org/officeDocument/2006/customXml" ds:itemID="{448E105A-EFF9-4821-80A6-033AC743251A}">
  <ds:schemaRefs>
    <ds:schemaRef ds:uri="http://schemas.microsoft.com/sharepoint/v3/contenttype/forms"/>
  </ds:schemaRefs>
</ds:datastoreItem>
</file>

<file path=customXml/itemProps3.xml><?xml version="1.0" encoding="utf-8"?>
<ds:datastoreItem xmlns:ds="http://schemas.openxmlformats.org/officeDocument/2006/customXml" ds:itemID="{F012A519-A245-4DE5-BB11-4118157ED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20af93-035a-443f-80b0-3b9b401ad9a6"/>
    <ds:schemaRef ds:uri="d48fd270-4a57-47e1-b674-c7d496980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808236-5305-484E-92A4-68F159291E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C:\Users\cl1703\Desktop\Templates\FIAP ON - Template para material didático.dotx</Template>
  <TotalTime>923</TotalTime>
  <Pages>14</Pages>
  <Words>1860</Words>
  <Characters>10608</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Template</vt:lpstr>
    </vt:vector>
  </TitlesOfParts>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FIAP ON - Geração de Conteúdo</dc:subject>
  <dc:creator>Allyne Fiorentino de Oliveira</dc:creator>
  <cp:keywords>FIAP ON;Material Didático</cp:keywords>
  <cp:lastModifiedBy>Tavares, Rafael</cp:lastModifiedBy>
  <cp:revision>782</cp:revision>
  <cp:lastPrinted>2022-06-09T12:25:00Z</cp:lastPrinted>
  <dcterms:created xsi:type="dcterms:W3CDTF">2023-11-20T23:46:00Z</dcterms:created>
  <dcterms:modified xsi:type="dcterms:W3CDTF">2026-06-11T14:41:00Z</dcterms:modified>
  <cp:category>Material Didático</cp:category>
  <cp:contentStatus>Rascunho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0x010100968740B4C0987B4D86879E800A26E446</vt:lpwstr>
  </property>
  <property fmtid="{D5CDD505-2E9C-101B-9397-08002B2CF9AE}" pid="3" name="MSIP_Label_19e68092-05df-4271-8e3e-b2a4c82ba797_Enabled">
    <vt:lpwstr>true</vt:lpwstr>
  </property>
  <property fmtid="{D5CDD505-2E9C-101B-9397-08002B2CF9AE}" pid="4" name="MSIP_Label_19e68092-05df-4271-8e3e-b2a4c82ba797_SetDate">
    <vt:lpwstr>2026-06-11T14:02:45Z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1bdab5f7-c58d-4208-9b38-ccabac472a12</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