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6B61" w14:textId="77777777" w:rsidR="005F533E" w:rsidRDefault="005F533E" w:rsidP="007763D8">
      <w:pPr>
        <w:pStyle w:val="Figura"/>
        <w:rPr>
          <w:lang w:eastAsia="pt-BR"/>
        </w:rPr>
      </w:pPr>
    </w:p>
    <w:p w14:paraId="2E8CE6C3" w14:textId="77777777" w:rsidR="005F533E" w:rsidRDefault="005F533E" w:rsidP="007763D8">
      <w:pPr>
        <w:pStyle w:val="Figura"/>
        <w:rPr>
          <w:lang w:eastAsia="pt-BR"/>
        </w:rPr>
      </w:pPr>
    </w:p>
    <w:p w14:paraId="392C4907" w14:textId="77777777" w:rsidR="00987BE0" w:rsidRDefault="00987BE0" w:rsidP="007763D8">
      <w:pPr>
        <w:pStyle w:val="Figura"/>
        <w:rPr>
          <w:lang w:eastAsia="pt-BR"/>
        </w:rPr>
      </w:pPr>
    </w:p>
    <w:p w14:paraId="08535E1E" w14:textId="001638B1" w:rsidR="007763D8" w:rsidRPr="007763D8" w:rsidRDefault="00374ED5" w:rsidP="007763D8">
      <w:pPr>
        <w:pStyle w:val="Figura"/>
      </w:pPr>
      <w:r>
        <w:drawing>
          <wp:inline distT="0" distB="0" distL="0" distR="0" wp14:anchorId="6F897FDE" wp14:editId="08FB4FE1">
            <wp:extent cx="3837305" cy="467995"/>
            <wp:effectExtent l="0" t="0" r="0" b="8255"/>
            <wp:docPr id="2" name="Imagem 2"/>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extLst>
                        <a:ext uri="{28A0092B-C50C-407E-A947-70E740481C1C}">
                          <a14:useLocalDpi xmlns:a14="http://schemas.microsoft.com/office/drawing/2010/main" val="0"/>
                        </a:ext>
                      </a:extLst>
                    </a:blip>
                    <a:stretch>
                      <a:fillRect/>
                    </a:stretch>
                  </pic:blipFill>
                  <pic:spPr>
                    <a:xfrm>
                      <a:off x="0" y="0"/>
                      <a:ext cx="3837305" cy="467995"/>
                    </a:xfrm>
                    <a:prstGeom prst="rect">
                      <a:avLst/>
                    </a:prstGeom>
                  </pic:spPr>
                </pic:pic>
              </a:graphicData>
            </a:graphic>
          </wp:inline>
        </w:drawing>
      </w:r>
    </w:p>
    <w:p w14:paraId="2BAA1731" w14:textId="77777777" w:rsidR="00A66009" w:rsidRPr="00444A3F" w:rsidRDefault="00A66009" w:rsidP="0082006E">
      <w:pPr>
        <w:pStyle w:val="SubTtulo-AutoreVerso"/>
        <w:rPr>
          <w:rStyle w:val="Strong"/>
          <w:b/>
          <w:bCs w:val="0"/>
          <w:caps/>
          <w:sz w:val="40"/>
        </w:rPr>
      </w:pPr>
      <w:r>
        <w:rPr>
          <w:rStyle w:val="Strong"/>
          <w:b/>
          <w:bCs w:val="0"/>
          <w:caps/>
          <w:sz w:val="40"/>
        </w:rPr>
        <w:t>Monitoramento de Performance e Detecção de Drift de Modelos</w:t>
      </w:r>
    </w:p>
    <w:p w14:paraId="4655E20E" w14:textId="54F73B48" w:rsidR="00B225EF" w:rsidRPr="00444A3F" w:rsidRDefault="004D0DC5" w:rsidP="0082006E">
      <w:pPr>
        <w:pStyle w:val="SubTtulo-AutoreVerso"/>
        <w:rPr>
          <w:rStyle w:val="Strong"/>
          <w:b/>
          <w:bCs w:val="0"/>
          <w:caps/>
          <w:sz w:val="40"/>
        </w:rPr>
      </w:pPr>
      <w:r>
        <w:rPr>
          <w:rStyle w:val="Strong"/>
          <w:b/>
          <w:bCs w:val="0"/>
          <w:caps/>
          <w:sz w:val="40"/>
        </w:rPr>
        <w:t>Deploy e Monitoramento de Modelos de Machine Learning</w:t>
      </w:r>
    </w:p>
    <w:p w14:paraId="39CACB1D" w14:textId="6C6BCFBC" w:rsidR="00987BE0" w:rsidRPr="00444A3F" w:rsidRDefault="00B225EF" w:rsidP="0082006E">
      <w:pPr>
        <w:pStyle w:val="SubTtulo-AutoreVerso"/>
        <w:rPr>
          <w:rStyle w:val="SubTtulo-AutoreVersoChar"/>
          <w:b/>
        </w:rPr>
      </w:pPr>
      <w:r>
        <w:rPr>
          <w:rStyle w:val="SubTtulo-AutoreVersoChar"/>
          <w:b/>
        </w:rPr>
        <w:t>Rafael Tavares</w:t>
      </w:r>
    </w:p>
    <w:p w14:paraId="33DEE9BC" w14:textId="77777777" w:rsidR="00987BE0" w:rsidRPr="00444A3F" w:rsidRDefault="00987BE0" w:rsidP="0082006E">
      <w:pPr>
        <w:pStyle w:val="SubTtulo-AutoreVerso"/>
        <w:rPr>
          <w:rStyle w:val="SubTtulo-AutoreVersoChar"/>
          <w:b/>
        </w:rPr>
      </w:pPr>
      <w:r>
        <w:rPr>
          <w:rStyle w:val="SubTtulo-AutoreVersoChar"/>
          <w:b/>
        </w:rPr>
        <w:t>Versão 1</w:t>
      </w:r>
    </w:p>
    <w:p w14:paraId="09B98EBE" w14:textId="77777777" w:rsidR="00987BE0" w:rsidRPr="00444A3F" w:rsidRDefault="00987BE0" w:rsidP="00987BE0">
      <w:pPr>
        <w:spacing w:after="160" w:line="259" w:lineRule="auto"/>
        <w:ind w:firstLine="0"/>
        <w:jc w:val="left"/>
      </w:pPr>
      <w:r>
        <w:br w:type="page"/>
      </w:r>
    </w:p>
    <w:p w14:paraId="2EA5C067" w14:textId="77777777" w:rsidR="00987BE0" w:rsidRPr="00987BE0" w:rsidRDefault="00987BE0" w:rsidP="0082006E">
      <w:pPr>
        <w:pStyle w:val="Ttulo-Sumrios"/>
        <w:rPr>
          <w:rStyle w:val="SubTtulo-AutoreVersoChar"/>
          <w:b/>
        </w:rPr>
      </w:pPr>
      <w:r>
        <w:rPr>
          <w:rStyle w:val="SubTtulo-AutoreVersoChar"/>
          <w:b/>
        </w:rPr>
        <w:lastRenderedPageBreak/>
        <w:t>HISTÓRICO DE REVISÕES</w:t>
      </w:r>
    </w:p>
    <w:tbl>
      <w:tblPr>
        <w:tblStyle w:val="Histricoderevises"/>
        <w:tblW w:w="5000" w:type="pct"/>
        <w:tblLook w:val="0420" w:firstRow="1" w:lastRow="0" w:firstColumn="0" w:lastColumn="0" w:noHBand="0" w:noVBand="1"/>
      </w:tblPr>
      <w:tblGrid>
        <w:gridCol w:w="884"/>
        <w:gridCol w:w="2128"/>
        <w:gridCol w:w="1946"/>
        <w:gridCol w:w="4103"/>
      </w:tblGrid>
      <w:tr w:rsidR="00987BE0" w:rsidRPr="00B118A1" w14:paraId="0F77B421" w14:textId="77777777" w:rsidTr="00444A3F">
        <w:trPr>
          <w:cnfStyle w:val="100000000000" w:firstRow="1" w:lastRow="0" w:firstColumn="0" w:lastColumn="0" w:oddVBand="0" w:evenVBand="0" w:oddHBand="0" w:evenHBand="0" w:firstRowFirstColumn="0" w:firstRowLastColumn="0" w:lastRowFirstColumn="0" w:lastRowLastColumn="0"/>
        </w:trPr>
        <w:tc>
          <w:tcPr>
            <w:tcW w:w="488" w:type="pct"/>
          </w:tcPr>
          <w:p w14:paraId="27D2FDCB" w14:textId="77777777" w:rsidR="00987BE0" w:rsidRPr="00B118A1" w:rsidRDefault="00987BE0" w:rsidP="00072A6C">
            <w:pPr>
              <w:pStyle w:val="TtuloTabelas"/>
              <w:rPr>
                <w:rStyle w:val="SubTtulo-AutoreVersoChar"/>
                <w:bCs/>
                <w:color w:val="FFFFFF" w:themeColor="background1"/>
                <w:sz w:val="20"/>
                <w:szCs w:val="16"/>
              </w:rPr>
            </w:pPr>
            <w:r>
              <w:rPr>
                <w:rStyle w:val="SubTtulo-AutoreVersoChar"/>
                <w:bCs/>
                <w:color w:val="FFFFFF" w:themeColor="background1"/>
                <w:sz w:val="20"/>
                <w:szCs w:val="16"/>
              </w:rPr>
              <w:t>Versão</w:t>
            </w:r>
          </w:p>
        </w:tc>
        <w:tc>
          <w:tcPr>
            <w:tcW w:w="1174" w:type="pct"/>
          </w:tcPr>
          <w:p w14:paraId="645F2E6F" w14:textId="77777777" w:rsidR="00987BE0" w:rsidRPr="00B118A1" w:rsidRDefault="00987BE0" w:rsidP="00072A6C">
            <w:pPr>
              <w:pStyle w:val="TtuloTabelas"/>
              <w:rPr>
                <w:rStyle w:val="SubTtulo-AutoreVersoChar"/>
                <w:bCs/>
                <w:color w:val="FFFFFF" w:themeColor="background1"/>
                <w:sz w:val="20"/>
                <w:szCs w:val="16"/>
              </w:rPr>
            </w:pPr>
            <w:r>
              <w:rPr>
                <w:rStyle w:val="SubTtulo-AutoreVersoChar"/>
                <w:bCs/>
                <w:color w:val="FFFFFF" w:themeColor="background1"/>
                <w:sz w:val="20"/>
                <w:szCs w:val="16"/>
              </w:rPr>
              <w:t>Data</w:t>
            </w:r>
          </w:p>
        </w:tc>
        <w:tc>
          <w:tcPr>
            <w:tcW w:w="1074" w:type="pct"/>
          </w:tcPr>
          <w:p w14:paraId="3285426C" w14:textId="77777777" w:rsidR="00987BE0" w:rsidRPr="00B118A1" w:rsidRDefault="00987BE0" w:rsidP="00072A6C">
            <w:pPr>
              <w:pStyle w:val="TtuloTabelas"/>
              <w:jc w:val="left"/>
              <w:rPr>
                <w:rStyle w:val="SubTtulo-AutoreVersoChar"/>
                <w:bCs/>
                <w:color w:val="FFFFFF" w:themeColor="background1"/>
                <w:sz w:val="20"/>
                <w:szCs w:val="16"/>
              </w:rPr>
            </w:pPr>
            <w:r>
              <w:rPr>
                <w:rStyle w:val="SubTtulo-AutoreVersoChar"/>
                <w:bCs/>
                <w:color w:val="FFFFFF" w:themeColor="background1"/>
                <w:sz w:val="20"/>
                <w:szCs w:val="16"/>
              </w:rPr>
              <w:t>Responsável</w:t>
            </w:r>
          </w:p>
        </w:tc>
        <w:tc>
          <w:tcPr>
            <w:tcW w:w="2265" w:type="pct"/>
          </w:tcPr>
          <w:p w14:paraId="3D520ADE" w14:textId="77777777" w:rsidR="00987BE0" w:rsidRPr="00B118A1" w:rsidRDefault="00987BE0" w:rsidP="00072A6C">
            <w:pPr>
              <w:pStyle w:val="TtuloTabelas"/>
              <w:jc w:val="left"/>
              <w:rPr>
                <w:rStyle w:val="SubTtulo-AutoreVersoChar"/>
                <w:bCs/>
                <w:color w:val="FFFFFF" w:themeColor="background1"/>
                <w:sz w:val="20"/>
                <w:szCs w:val="16"/>
              </w:rPr>
            </w:pPr>
            <w:r>
              <w:rPr>
                <w:rStyle w:val="SubTtulo-AutoreVersoChar"/>
                <w:bCs/>
                <w:color w:val="FFFFFF" w:themeColor="background1"/>
                <w:sz w:val="20"/>
                <w:szCs w:val="16"/>
              </w:rPr>
              <w:t>Descrição</w:t>
            </w:r>
          </w:p>
        </w:tc>
      </w:tr>
      <w:tr w:rsidR="00CC5331" w:rsidRPr="00B118A1" w14:paraId="08A1D52B"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7E46026B" w14:textId="3114C91F" w:rsidR="00CC5331" w:rsidRPr="00B118A1" w:rsidRDefault="00CC5331" w:rsidP="00CC5331">
            <w:pPr>
              <w:pStyle w:val="NormalTabela"/>
              <w:rPr>
                <w:rStyle w:val="SubTtulo-AutoreVersoChar"/>
                <w:b w:val="0"/>
                <w:bCs w:val="0"/>
                <w:sz w:val="20"/>
                <w:szCs w:val="16"/>
              </w:rPr>
            </w:pPr>
          </w:p>
        </w:tc>
        <w:tc>
          <w:tcPr>
            <w:tcW w:w="1174" w:type="pct"/>
          </w:tcPr>
          <w:p w14:paraId="35B6A7A2" w14:textId="77777777" w:rsidR="00833D63" w:rsidRDefault="00000000">
            <w:r>
              <w:t>11/06/2026</w:t>
            </w:r>
          </w:p>
        </w:tc>
        <w:tc>
          <w:tcPr>
            <w:tcW w:w="1074" w:type="pct"/>
          </w:tcPr>
          <w:p w14:paraId="3B49CD0A" w14:textId="77777777" w:rsidR="00833D63" w:rsidRDefault="00000000" w:rsidP="00444A3F">
            <w:pPr>
              <w:ind w:firstLine="0"/>
            </w:pPr>
            <w:r>
              <w:t>Rafael Tavares</w:t>
            </w:r>
          </w:p>
        </w:tc>
        <w:tc>
          <w:tcPr>
            <w:tcW w:w="2265" w:type="pct"/>
          </w:tcPr>
          <w:p w14:paraId="194BD4A6" w14:textId="77777777" w:rsidR="00833D63" w:rsidRDefault="00000000" w:rsidP="00444A3F">
            <w:pPr>
              <w:ind w:firstLine="0"/>
            </w:pPr>
            <w:r>
              <w:t>Criação</w:t>
            </w:r>
          </w:p>
        </w:tc>
      </w:tr>
      <w:tr w:rsidR="00CC5331" w:rsidRPr="00B118A1" w14:paraId="6A1B2C01" w14:textId="77777777" w:rsidTr="00444A3F">
        <w:tc>
          <w:tcPr>
            <w:tcW w:w="488" w:type="pct"/>
          </w:tcPr>
          <w:p w14:paraId="6A1B2C02" w14:textId="3114C91F" w:rsidR="00CC5331" w:rsidRPr="00B118A1" w:rsidRDefault="00CC5331" w:rsidP="00CC5331">
            <w:pPr>
              <w:ind w:firstLine="0"/>
            </w:pPr>
            <w:r>
              <w:t>2</w:t>
            </w:r>
          </w:p>
        </w:tc>
        <w:tc>
          <w:tcPr>
            <w:tcW w:w="1174" w:type="pct"/>
          </w:tcPr>
          <w:p w14:paraId="6A1B2C03" w14:textId="77777777" w:rsidR="00833D63" w:rsidRDefault="00000000">
            <w:r>
              <w:t>28/09/2026</w:t>
            </w:r>
          </w:p>
        </w:tc>
        <w:tc>
          <w:tcPr>
            <w:tcW w:w="1074" w:type="pct"/>
          </w:tcPr>
          <w:p w14:paraId="6A1B2C04" w14:textId="77777777" w:rsidR="00833D63" w:rsidRDefault="00000000" w:rsidP="00444A3F">
            <w:pPr>
              <w:ind w:firstLine="0"/>
            </w:pPr>
            <w:r>
              <w:t>Rafael Tavares</w:t>
            </w:r>
          </w:p>
        </w:tc>
        <w:tc>
          <w:tcPr>
            <w:tcW w:w="2265" w:type="pct"/>
          </w:tcPr>
          <w:p w14:paraId="6A1B2C05" w14:textId="77777777" w:rsidR="00833D63" w:rsidRDefault="00000000" w:rsidP="00444A3F">
            <w:pPr>
              <w:ind w:firstLine="0"/>
            </w:pPr>
            <w:r>
              <w:t>Atualização do exemplo do Evidently para a API 0.7+</w:t>
            </w:r>
          </w:p>
        </w:tc>
      </w:tr>
      <w:tr w:rsidR="00CC5331" w:rsidRPr="00B118A1" w14:paraId="70DBF1F6"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49B346D9" w14:textId="77777777" w:rsidR="00CC5331" w:rsidRPr="00B118A1" w:rsidRDefault="00CC5331" w:rsidP="00CC5331">
            <w:pPr>
              <w:pStyle w:val="NormalTabela"/>
              <w:rPr>
                <w:rStyle w:val="SubTtulo-AutoreVersoChar"/>
                <w:b w:val="0"/>
                <w:bCs w:val="0"/>
                <w:sz w:val="20"/>
                <w:szCs w:val="16"/>
              </w:rPr>
            </w:pPr>
          </w:p>
        </w:tc>
        <w:tc>
          <w:tcPr>
            <w:tcW w:w="1174" w:type="pct"/>
          </w:tcPr>
          <w:p w14:paraId="7DB1DB21" w14:textId="600DAE29" w:rsidR="00CC5331" w:rsidRPr="00B118A1" w:rsidRDefault="00CC5331" w:rsidP="00CC5331">
            <w:pPr>
              <w:pStyle w:val="NormalTabela"/>
              <w:rPr>
                <w:rStyle w:val="SubTtulo-AutoreVersoChar"/>
                <w:b w:val="0"/>
                <w:bCs w:val="0"/>
                <w:sz w:val="20"/>
                <w:szCs w:val="16"/>
              </w:rPr>
            </w:pPr>
          </w:p>
        </w:tc>
        <w:tc>
          <w:tcPr>
            <w:tcW w:w="1074" w:type="pct"/>
          </w:tcPr>
          <w:p w14:paraId="2B307B33" w14:textId="25AFB05D" w:rsidR="00CC5331" w:rsidRPr="00B118A1" w:rsidRDefault="00CC5331" w:rsidP="00CC5331">
            <w:pPr>
              <w:pStyle w:val="NormalTabela"/>
              <w:rPr>
                <w:rStyle w:val="SubTtulo-AutoreVersoChar"/>
                <w:b w:val="0"/>
                <w:bCs w:val="0"/>
                <w:sz w:val="20"/>
                <w:szCs w:val="16"/>
              </w:rPr>
            </w:pPr>
          </w:p>
        </w:tc>
        <w:tc>
          <w:tcPr>
            <w:tcW w:w="2265" w:type="pct"/>
          </w:tcPr>
          <w:p w14:paraId="7DF310E4" w14:textId="3399932B" w:rsidR="00CC5331" w:rsidRPr="00B118A1" w:rsidRDefault="00CC5331" w:rsidP="00CC5331">
            <w:pPr>
              <w:pStyle w:val="NormalTabela"/>
              <w:rPr>
                <w:rStyle w:val="SubTtulo-AutoreVersoChar"/>
                <w:b w:val="0"/>
                <w:bCs w:val="0"/>
                <w:sz w:val="20"/>
                <w:szCs w:val="16"/>
              </w:rPr>
            </w:pPr>
          </w:p>
        </w:tc>
      </w:tr>
      <w:tr w:rsidR="00CC5331" w:rsidRPr="00B118A1" w14:paraId="65059ABF" w14:textId="77777777" w:rsidTr="00444A3F">
        <w:tc>
          <w:tcPr>
            <w:tcW w:w="488" w:type="pct"/>
          </w:tcPr>
          <w:p w14:paraId="40DE6360" w14:textId="77777777" w:rsidR="00CC5331" w:rsidRPr="00B118A1" w:rsidRDefault="00CC5331" w:rsidP="00CC5331">
            <w:pPr>
              <w:pStyle w:val="NormalTabela"/>
              <w:rPr>
                <w:rStyle w:val="SubTtulo-AutoreVersoChar"/>
                <w:b w:val="0"/>
                <w:bCs w:val="0"/>
                <w:sz w:val="20"/>
                <w:szCs w:val="16"/>
              </w:rPr>
            </w:pPr>
          </w:p>
        </w:tc>
        <w:tc>
          <w:tcPr>
            <w:tcW w:w="1174" w:type="pct"/>
          </w:tcPr>
          <w:p w14:paraId="2E974134" w14:textId="75BAECB3" w:rsidR="00CC5331" w:rsidRPr="00B118A1" w:rsidRDefault="00CC5331" w:rsidP="00CC5331">
            <w:pPr>
              <w:pStyle w:val="NormalTabela"/>
              <w:rPr>
                <w:rStyle w:val="SubTtulo-AutoreVersoChar"/>
                <w:b w:val="0"/>
                <w:bCs w:val="0"/>
                <w:sz w:val="20"/>
                <w:szCs w:val="16"/>
              </w:rPr>
            </w:pPr>
          </w:p>
        </w:tc>
        <w:tc>
          <w:tcPr>
            <w:tcW w:w="1074" w:type="pct"/>
          </w:tcPr>
          <w:p w14:paraId="7BAD2DDF" w14:textId="18F1223B" w:rsidR="00CC5331" w:rsidRPr="00B118A1" w:rsidRDefault="00CC5331" w:rsidP="00CC5331">
            <w:pPr>
              <w:pStyle w:val="NormalTabela"/>
              <w:rPr>
                <w:rStyle w:val="SubTtulo-AutoreVersoChar"/>
                <w:b w:val="0"/>
                <w:bCs w:val="0"/>
                <w:sz w:val="20"/>
                <w:szCs w:val="16"/>
              </w:rPr>
            </w:pPr>
          </w:p>
        </w:tc>
        <w:tc>
          <w:tcPr>
            <w:tcW w:w="2265" w:type="pct"/>
          </w:tcPr>
          <w:p w14:paraId="3DC5B6E1" w14:textId="07DF3496" w:rsidR="00CC5331" w:rsidRPr="00B118A1" w:rsidRDefault="00CC5331" w:rsidP="00CC5331">
            <w:pPr>
              <w:pStyle w:val="NormalTabela"/>
              <w:rPr>
                <w:rStyle w:val="SubTtulo-AutoreVersoChar"/>
                <w:b w:val="0"/>
                <w:bCs w:val="0"/>
                <w:sz w:val="20"/>
                <w:szCs w:val="16"/>
              </w:rPr>
            </w:pPr>
          </w:p>
        </w:tc>
      </w:tr>
      <w:tr w:rsidR="00CC5331" w:rsidRPr="00B118A1" w14:paraId="5C2148C5"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230E7664" w14:textId="77777777" w:rsidR="00CC5331" w:rsidRPr="00B118A1" w:rsidRDefault="00CC5331" w:rsidP="00CC5331">
            <w:pPr>
              <w:pStyle w:val="NormalTabela"/>
              <w:rPr>
                <w:rStyle w:val="SubTtulo-AutoreVersoChar"/>
                <w:b w:val="0"/>
                <w:bCs w:val="0"/>
                <w:sz w:val="20"/>
                <w:szCs w:val="16"/>
              </w:rPr>
            </w:pPr>
          </w:p>
        </w:tc>
        <w:tc>
          <w:tcPr>
            <w:tcW w:w="1174" w:type="pct"/>
          </w:tcPr>
          <w:p w14:paraId="7CE0AE78" w14:textId="24824DA4" w:rsidR="00CC5331" w:rsidRPr="00B118A1" w:rsidRDefault="00CC5331" w:rsidP="00CC5331">
            <w:pPr>
              <w:pStyle w:val="NormalTabela"/>
              <w:rPr>
                <w:rStyle w:val="SubTtulo-AutoreVersoChar"/>
                <w:b w:val="0"/>
                <w:bCs w:val="0"/>
                <w:sz w:val="20"/>
                <w:szCs w:val="16"/>
              </w:rPr>
            </w:pPr>
          </w:p>
        </w:tc>
        <w:tc>
          <w:tcPr>
            <w:tcW w:w="1074" w:type="pct"/>
          </w:tcPr>
          <w:p w14:paraId="5292311F" w14:textId="2F77DDBC" w:rsidR="00CC5331" w:rsidRPr="00B118A1" w:rsidRDefault="00CC5331" w:rsidP="00CC5331">
            <w:pPr>
              <w:pStyle w:val="NormalTabela"/>
              <w:rPr>
                <w:rStyle w:val="SubTtulo-AutoreVersoChar"/>
                <w:b w:val="0"/>
                <w:bCs w:val="0"/>
                <w:sz w:val="20"/>
                <w:szCs w:val="16"/>
              </w:rPr>
            </w:pPr>
          </w:p>
        </w:tc>
        <w:tc>
          <w:tcPr>
            <w:tcW w:w="2265" w:type="pct"/>
          </w:tcPr>
          <w:p w14:paraId="4D735218" w14:textId="51A12E3E" w:rsidR="00CC5331" w:rsidRPr="00B118A1" w:rsidRDefault="00CC5331" w:rsidP="00CC5331">
            <w:pPr>
              <w:pStyle w:val="NormalTabela"/>
              <w:rPr>
                <w:rStyle w:val="SubTtulo-AutoreVersoChar"/>
                <w:b w:val="0"/>
                <w:bCs w:val="0"/>
                <w:sz w:val="20"/>
                <w:szCs w:val="16"/>
              </w:rPr>
            </w:pPr>
          </w:p>
        </w:tc>
      </w:tr>
      <w:tr w:rsidR="00CC5331" w:rsidRPr="00B118A1" w14:paraId="21E8A325" w14:textId="77777777" w:rsidTr="00444A3F">
        <w:trPr>
          <w:trHeight w:val="77"/>
        </w:trPr>
        <w:tc>
          <w:tcPr>
            <w:tcW w:w="488" w:type="pct"/>
          </w:tcPr>
          <w:p w14:paraId="03F1968C" w14:textId="77777777" w:rsidR="00CC5331" w:rsidRPr="00B118A1" w:rsidRDefault="00CC5331" w:rsidP="00CC5331">
            <w:pPr>
              <w:pStyle w:val="NormalTabela"/>
              <w:rPr>
                <w:rStyle w:val="SubTtulo-AutoreVersoChar"/>
                <w:b w:val="0"/>
                <w:bCs w:val="0"/>
                <w:sz w:val="20"/>
                <w:szCs w:val="16"/>
              </w:rPr>
            </w:pPr>
          </w:p>
        </w:tc>
        <w:tc>
          <w:tcPr>
            <w:tcW w:w="1174" w:type="pct"/>
          </w:tcPr>
          <w:p w14:paraId="66291854" w14:textId="77777777" w:rsidR="00CC5331" w:rsidRPr="00B118A1" w:rsidRDefault="00CC5331" w:rsidP="00CC5331">
            <w:pPr>
              <w:pStyle w:val="NormalTabela"/>
              <w:rPr>
                <w:rStyle w:val="SubTtulo-AutoreVersoChar"/>
                <w:b w:val="0"/>
                <w:bCs w:val="0"/>
                <w:sz w:val="20"/>
                <w:szCs w:val="16"/>
              </w:rPr>
            </w:pPr>
          </w:p>
        </w:tc>
        <w:tc>
          <w:tcPr>
            <w:tcW w:w="1074" w:type="pct"/>
          </w:tcPr>
          <w:p w14:paraId="51973371" w14:textId="77777777" w:rsidR="00CC5331" w:rsidRPr="00B118A1" w:rsidRDefault="00CC5331" w:rsidP="00CC5331">
            <w:pPr>
              <w:pStyle w:val="NormalTabela"/>
              <w:rPr>
                <w:rStyle w:val="SubTtulo-AutoreVersoChar"/>
                <w:b w:val="0"/>
                <w:bCs w:val="0"/>
                <w:sz w:val="20"/>
                <w:szCs w:val="16"/>
              </w:rPr>
            </w:pPr>
          </w:p>
        </w:tc>
        <w:tc>
          <w:tcPr>
            <w:tcW w:w="2265" w:type="pct"/>
          </w:tcPr>
          <w:p w14:paraId="309D6997" w14:textId="77777777" w:rsidR="00CC5331" w:rsidRPr="00B118A1" w:rsidRDefault="00CC5331" w:rsidP="00CC5331">
            <w:pPr>
              <w:pStyle w:val="NormalTabela"/>
              <w:rPr>
                <w:rStyle w:val="SubTtulo-AutoreVersoChar"/>
                <w:b w:val="0"/>
                <w:bCs w:val="0"/>
                <w:sz w:val="20"/>
                <w:szCs w:val="16"/>
              </w:rPr>
            </w:pPr>
          </w:p>
        </w:tc>
      </w:tr>
      <w:tr w:rsidR="00CC5331" w:rsidRPr="00B118A1" w14:paraId="44A0F461"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74C77B62" w14:textId="77777777" w:rsidR="00CC5331" w:rsidRPr="00B118A1" w:rsidRDefault="00CC5331" w:rsidP="00CC5331">
            <w:pPr>
              <w:pStyle w:val="NormalTabela"/>
              <w:rPr>
                <w:rStyle w:val="SubTtulo-AutoreVersoChar"/>
                <w:b w:val="0"/>
                <w:bCs w:val="0"/>
                <w:sz w:val="20"/>
                <w:szCs w:val="16"/>
              </w:rPr>
            </w:pPr>
          </w:p>
        </w:tc>
        <w:tc>
          <w:tcPr>
            <w:tcW w:w="1174" w:type="pct"/>
          </w:tcPr>
          <w:p w14:paraId="23D5609B" w14:textId="77777777" w:rsidR="00CC5331" w:rsidRPr="00B118A1" w:rsidRDefault="00CC5331" w:rsidP="00CC5331">
            <w:pPr>
              <w:pStyle w:val="NormalTabela"/>
              <w:rPr>
                <w:rStyle w:val="SubTtulo-AutoreVersoChar"/>
                <w:b w:val="0"/>
                <w:bCs w:val="0"/>
                <w:sz w:val="20"/>
                <w:szCs w:val="16"/>
              </w:rPr>
            </w:pPr>
          </w:p>
        </w:tc>
        <w:tc>
          <w:tcPr>
            <w:tcW w:w="1074" w:type="pct"/>
          </w:tcPr>
          <w:p w14:paraId="4BE7D37A" w14:textId="77777777" w:rsidR="00CC5331" w:rsidRPr="00B118A1" w:rsidRDefault="00CC5331" w:rsidP="00CC5331">
            <w:pPr>
              <w:pStyle w:val="NormalTabela"/>
              <w:rPr>
                <w:rStyle w:val="SubTtulo-AutoreVersoChar"/>
                <w:b w:val="0"/>
                <w:bCs w:val="0"/>
                <w:sz w:val="20"/>
                <w:szCs w:val="16"/>
              </w:rPr>
            </w:pPr>
          </w:p>
        </w:tc>
        <w:tc>
          <w:tcPr>
            <w:tcW w:w="2265" w:type="pct"/>
          </w:tcPr>
          <w:p w14:paraId="17A8DFDE" w14:textId="77777777" w:rsidR="00CC5331" w:rsidRPr="00B118A1" w:rsidRDefault="00CC5331" w:rsidP="00CC5331">
            <w:pPr>
              <w:pStyle w:val="NormalTabela"/>
              <w:rPr>
                <w:rStyle w:val="SubTtulo-AutoreVersoChar"/>
                <w:b w:val="0"/>
                <w:bCs w:val="0"/>
                <w:sz w:val="20"/>
                <w:szCs w:val="16"/>
              </w:rPr>
            </w:pPr>
          </w:p>
        </w:tc>
      </w:tr>
    </w:tbl>
    <w:p w14:paraId="6DCC17EF" w14:textId="77777777" w:rsidR="00987BE0" w:rsidRDefault="00987BE0" w:rsidP="0082006E">
      <w:pPr>
        <w:pStyle w:val="SubTtulo-AutoreVerso"/>
        <w:rPr>
          <w:rStyle w:val="SubTtulo-AutoreVersoChar"/>
          <w:b/>
        </w:rPr>
      </w:pPr>
    </w:p>
    <w:p w14:paraId="49BF1ED7" w14:textId="77777777" w:rsidR="00987BE0" w:rsidRDefault="00987BE0" w:rsidP="0082006E">
      <w:pPr>
        <w:pStyle w:val="SubTtulo-AutoreVerso"/>
        <w:rPr>
          <w:rStyle w:val="SubTtulo-AutoreVersoChar"/>
          <w:b/>
        </w:rPr>
      </w:pPr>
      <w:r>
        <w:rPr>
          <w:rStyle w:val="SubTtulo-AutoreVersoChar"/>
        </w:rPr>
        <w:br w:type="page"/>
      </w:r>
    </w:p>
    <w:p w14:paraId="440EF10D" w14:textId="77777777" w:rsidR="00987BE0" w:rsidRDefault="00987BE0" w:rsidP="0082006E">
      <w:pPr>
        <w:pStyle w:val="SubTtulo-AutoreVerso"/>
        <w:rPr>
          <w:rStyle w:val="SubTtulo-AutoreVersoChar"/>
          <w:b/>
        </w:rPr>
      </w:pPr>
    </w:p>
    <w:p w14:paraId="0C425C7D" w14:textId="77777777" w:rsidR="00987BE0" w:rsidRDefault="00987BE0" w:rsidP="0082006E">
      <w:pPr>
        <w:pStyle w:val="SubTtulo-AutoreVerso"/>
        <w:rPr>
          <w:rStyle w:val="SubTtulo-AutoreVersoChar"/>
          <w:b/>
        </w:rPr>
      </w:pPr>
    </w:p>
    <w:p w14:paraId="68E2D5F0" w14:textId="77777777" w:rsidR="00987BE0" w:rsidRDefault="00987BE0" w:rsidP="0082006E">
      <w:pPr>
        <w:pStyle w:val="SubTtulo-AutoreVerso"/>
        <w:rPr>
          <w:rStyle w:val="SubTtulo-AutoreVersoChar"/>
          <w:b/>
        </w:rPr>
      </w:pPr>
    </w:p>
    <w:p w14:paraId="613650AC" w14:textId="77777777" w:rsidR="00987BE0" w:rsidRDefault="00987BE0" w:rsidP="0082006E">
      <w:pPr>
        <w:pStyle w:val="SubTtulo-AutoreVerso"/>
        <w:rPr>
          <w:rStyle w:val="SubTtulo-AutoreVersoChar"/>
          <w:b/>
        </w:rPr>
      </w:pPr>
    </w:p>
    <w:p w14:paraId="7BC1B351" w14:textId="77777777" w:rsidR="00987BE0" w:rsidRDefault="00987BE0" w:rsidP="0082006E">
      <w:pPr>
        <w:pStyle w:val="SubTtulo-AutoreVerso"/>
        <w:rPr>
          <w:rStyle w:val="SubTtulo-AutoreVersoChar"/>
          <w:b/>
        </w:rPr>
      </w:pPr>
    </w:p>
    <w:p w14:paraId="51092CA7" w14:textId="77777777" w:rsidR="00987BE0" w:rsidRDefault="00987BE0" w:rsidP="0082006E">
      <w:pPr>
        <w:pStyle w:val="SubTtulo-AutoreVerso"/>
        <w:rPr>
          <w:rStyle w:val="SubTtulo-AutoreVersoChar"/>
          <w:b/>
        </w:rPr>
      </w:pPr>
    </w:p>
    <w:p w14:paraId="6802D0D1" w14:textId="77777777" w:rsidR="00A36C8B" w:rsidRDefault="00A36C8B" w:rsidP="00A36C8B">
      <w:pPr>
        <w:ind w:firstLine="0"/>
        <w:jc w:val="center"/>
      </w:pPr>
    </w:p>
    <w:p w14:paraId="4F11CD13" w14:textId="77777777" w:rsidR="00A36C8B" w:rsidRDefault="00A36C8B" w:rsidP="00A36C8B">
      <w:pPr>
        <w:ind w:firstLine="0"/>
        <w:jc w:val="center"/>
      </w:pPr>
    </w:p>
    <w:p w14:paraId="6F263A81" w14:textId="77777777" w:rsidR="00A36C8B" w:rsidRDefault="00A36C8B" w:rsidP="00A36C8B">
      <w:pPr>
        <w:ind w:firstLine="0"/>
        <w:jc w:val="center"/>
      </w:pPr>
    </w:p>
    <w:p w14:paraId="289F6545" w14:textId="77777777" w:rsidR="00987BE0" w:rsidRDefault="00987BE0" w:rsidP="00A36C8B">
      <w:pPr>
        <w:ind w:firstLine="0"/>
        <w:jc w:val="center"/>
      </w:pPr>
      <w:r>
        <w:rPr>
          <w:noProof/>
          <w:lang w:eastAsia="pt-BR"/>
        </w:rPr>
        <mc:AlternateContent>
          <mc:Choice Requires="wps">
            <w:drawing>
              <wp:anchor distT="0" distB="0" distL="114300" distR="114300" simplePos="0" relativeHeight="251656704" behindDoc="0" locked="0" layoutInCell="1" allowOverlap="1" wp14:anchorId="76D73EBA" wp14:editId="3A8E4E8C">
                <wp:simplePos x="0" y="0"/>
                <wp:positionH relativeFrom="column">
                  <wp:posOffset>96520</wp:posOffset>
                </wp:positionH>
                <wp:positionV relativeFrom="paragraph">
                  <wp:posOffset>943610</wp:posOffset>
                </wp:positionV>
                <wp:extent cx="5361940" cy="2537460"/>
                <wp:effectExtent l="0" t="0" r="10160" b="15240"/>
                <wp:wrapTopAndBottom/>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1940" cy="2537460"/>
                        </a:xfrm>
                        <a:prstGeom prst="rect">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595BD6" w14:textId="77777777" w:rsidR="00ED1183" w:rsidRDefault="00ED1183" w:rsidP="00987BE0">
                            <w:pPr>
                              <w:rPr>
                                <w:rFonts w:eastAsia="Arial"/>
                                <w:sz w:val="18"/>
                              </w:rPr>
                            </w:pPr>
                            <w:r>
                              <w:rPr>
                                <w:rFonts w:eastAsia="Arial"/>
                                <w:sz w:val="18"/>
                              </w:rPr>
                              <w:t xml:space="preserve">       </w:t>
                            </w:r>
                          </w:p>
                          <w:p w14:paraId="4825194D" w14:textId="77777777" w:rsidR="00ED1183" w:rsidRDefault="00ED1183" w:rsidP="00987BE0">
                            <w:pPr>
                              <w:rPr>
                                <w:rFonts w:eastAsia="Arial"/>
                                <w:sz w:val="18"/>
                              </w:rPr>
                            </w:pPr>
                            <w:r>
                              <w:rPr>
                                <w:rFonts w:eastAsia="Arial"/>
                                <w:sz w:val="18"/>
                              </w:rPr>
                              <w:tab/>
                              <w:t>A000a    Sobrenome, Nome</w:t>
                            </w:r>
                          </w:p>
                          <w:p w14:paraId="524882C7" w14:textId="77777777" w:rsidR="00ED1183" w:rsidRDefault="00ED1183" w:rsidP="00987BE0">
                            <w:pPr>
                              <w:spacing w:after="0"/>
                              <w:rPr>
                                <w:rFonts w:eastAsia="Arial"/>
                                <w:sz w:val="18"/>
                              </w:rPr>
                            </w:pPr>
                            <w:r>
                              <w:rPr>
                                <w:rFonts w:eastAsia="Arial"/>
                                <w:sz w:val="18"/>
                              </w:rPr>
                              <w:t xml:space="preserve">                  Título [livro eletrônico] / Nome Sobrenome. -- São Paulo : Fiap, 2016.</w:t>
                            </w:r>
                          </w:p>
                          <w:p w14:paraId="42CDE409" w14:textId="77777777" w:rsidR="00ED1183" w:rsidRDefault="00ED1183" w:rsidP="00987BE0">
                            <w:pPr>
                              <w:spacing w:after="0"/>
                              <w:rPr>
                                <w:rFonts w:eastAsia="Arial"/>
                                <w:sz w:val="18"/>
                              </w:rPr>
                            </w:pPr>
                            <w:r>
                              <w:rPr>
                                <w:rFonts w:eastAsia="Arial"/>
                                <w:sz w:val="18"/>
                              </w:rPr>
                              <w:t xml:space="preserve">                   x MB ; ePUB</w:t>
                            </w:r>
                          </w:p>
                          <w:p w14:paraId="6FB1FBA4" w14:textId="77777777" w:rsidR="00ED1183" w:rsidRDefault="00ED1183" w:rsidP="00987BE0">
                            <w:pPr>
                              <w:spacing w:after="0"/>
                              <w:rPr>
                                <w:rFonts w:eastAsia="Arial"/>
                                <w:sz w:val="18"/>
                              </w:rPr>
                            </w:pPr>
                            <w:r>
                              <w:rPr>
                                <w:rFonts w:eastAsia="Arial"/>
                                <w:sz w:val="18"/>
                              </w:rPr>
                              <w:t xml:space="preserve">                                        </w:t>
                            </w:r>
                          </w:p>
                          <w:p w14:paraId="1A0FC2A2" w14:textId="77777777" w:rsidR="00ED1183" w:rsidRDefault="00ED1183" w:rsidP="00987BE0">
                            <w:pPr>
                              <w:spacing w:after="0"/>
                              <w:rPr>
                                <w:rFonts w:eastAsia="Arial"/>
                                <w:sz w:val="18"/>
                              </w:rPr>
                            </w:pPr>
                            <w:r>
                              <w:rPr>
                                <w:rFonts w:eastAsia="Arial"/>
                                <w:sz w:val="18"/>
                              </w:rPr>
                              <w:t xml:space="preserve">                  Bibliografia.</w:t>
                            </w:r>
                          </w:p>
                          <w:p w14:paraId="69AA84A9" w14:textId="77777777" w:rsidR="00ED1183" w:rsidRDefault="00ED1183" w:rsidP="00987BE0">
                            <w:pPr>
                              <w:spacing w:after="0"/>
                              <w:rPr>
                                <w:rFonts w:eastAsia="Arial"/>
                                <w:sz w:val="18"/>
                              </w:rPr>
                            </w:pPr>
                            <w:r>
                              <w:rPr>
                                <w:rFonts w:eastAsia="Arial"/>
                                <w:sz w:val="18"/>
                              </w:rPr>
                              <w:t xml:space="preserve">                  ISBN 000-00-00000-00-0</w:t>
                            </w:r>
                          </w:p>
                          <w:p w14:paraId="4DB02FFE" w14:textId="77777777" w:rsidR="00ED1183" w:rsidRDefault="00ED1183" w:rsidP="00987BE0">
                            <w:pPr>
                              <w:spacing w:after="0"/>
                              <w:rPr>
                                <w:rFonts w:eastAsia="Arial"/>
                                <w:sz w:val="18"/>
                              </w:rPr>
                            </w:pPr>
                            <w:r>
                              <w:rPr>
                                <w:rFonts w:eastAsia="Arial"/>
                                <w:sz w:val="18"/>
                              </w:rPr>
                              <w:t xml:space="preserve">                   </w:t>
                            </w:r>
                          </w:p>
                          <w:p w14:paraId="7B2E12FD" w14:textId="77777777" w:rsidR="00ED1183" w:rsidRDefault="00ED1183" w:rsidP="00987BE0">
                            <w:pPr>
                              <w:spacing w:after="0"/>
                              <w:rPr>
                                <w:rFonts w:eastAsia="Arial"/>
                                <w:sz w:val="20"/>
                              </w:rPr>
                            </w:pPr>
                            <w:r>
                              <w:rPr>
                                <w:rFonts w:eastAsia="Arial"/>
                                <w:sz w:val="18"/>
                              </w:rPr>
                              <w:tab/>
                              <w:t>Categoria. 2. Subcategoria. S., Nome. II. Título.</w:t>
                            </w:r>
                            <w:r>
                              <w:rPr>
                                <w:rFonts w:eastAsia="Arial"/>
                                <w:sz w:val="20"/>
                              </w:rPr>
                              <w:t xml:space="preserve">                                </w:t>
                            </w:r>
                          </w:p>
                          <w:p w14:paraId="319B6D72" w14:textId="77777777" w:rsidR="00ED1183" w:rsidRDefault="00ED1183" w:rsidP="00987BE0">
                            <w:pPr>
                              <w:spacing w:after="0"/>
                              <w:rPr>
                                <w:rFonts w:eastAsia="Arial"/>
                                <w:sz w:val="18"/>
                              </w:rPr>
                            </w:pPr>
                            <w:r>
                              <w:rPr>
                                <w:rFonts w:eastAsia="Arial"/>
                                <w:sz w:val="18"/>
                              </w:rPr>
                              <w:t xml:space="preserve">                                                                                         </w:t>
                            </w:r>
                          </w:p>
                          <w:p w14:paraId="32C279DE" w14:textId="77777777" w:rsidR="00ED1183" w:rsidRDefault="00ED1183" w:rsidP="00987BE0">
                            <w:pPr>
                              <w:spacing w:after="0"/>
                              <w:rPr>
                                <w:rFonts w:eastAsia="Arial"/>
                                <w:sz w:val="18"/>
                              </w:rPr>
                            </w:pPr>
                            <w:r>
                              <w:rPr>
                                <w:rFonts w:eastAsia="Arial"/>
                                <w:sz w:val="18"/>
                              </w:rPr>
                              <w:t xml:space="preserve">                                                                                CDU 000.000.00</w:t>
                            </w:r>
                          </w:p>
                          <w:p w14:paraId="69CA101D" w14:textId="77777777" w:rsidR="00ED1183" w:rsidRDefault="00ED1183" w:rsidP="00987BE0"/>
                          <w:p w14:paraId="07D919E8" w14:textId="77777777" w:rsidR="00ED1183" w:rsidRDefault="00ED1183" w:rsidP="00987BE0">
                            <w:pPr>
                              <w:rPr>
                                <w:rFonts w:eastAsia="Arial"/>
                                <w:sz w:val="18"/>
                              </w:rPr>
                            </w:pPr>
                            <w:r>
                              <w:rPr>
                                <w:rFonts w:eastAsia="Arial"/>
                                <w:sz w:val="18"/>
                              </w:rPr>
                              <w:t xml:space="preserve">      </w:t>
                            </w:r>
                          </w:p>
                          <w:p w14:paraId="2EC385F1" w14:textId="77777777" w:rsidR="00ED1183" w:rsidRDefault="00ED1183" w:rsidP="00987BE0">
                            <w:pPr>
                              <w:rPr>
                                <w:rFonts w:eastAsia="Arial"/>
                                <w:sz w:val="18"/>
                              </w:rPr>
                            </w:pPr>
                            <w:r>
                              <w:rPr>
                                <w:rFonts w:eastAsia="Arial"/>
                                <w:sz w:val="18"/>
                              </w:rPr>
                              <w:t xml:space="preserve">    </w:t>
                            </w:r>
                          </w:p>
                          <w:p w14:paraId="1DF62BEB" w14:textId="77777777" w:rsidR="00ED1183" w:rsidRDefault="00ED1183" w:rsidP="00987BE0"/>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w:pict>
              <v:rect w14:anchorId="76D73EBA" id="Retângulo 4" o:spid="_x0000_s1026" style="position:absolute;left:0;text-align:left;margin-left:7.6pt;margin-top:74.3pt;width:422.2pt;height:199.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" strokecolor="gray">
                <v:stroke joinstyle="round"/>
                <v:textbox inset="0,0,0,0">
                  <w:txbxContent>
                    <w:p w14:paraId="5D595BD6" w14:textId="77777777" w:rsidR="00ED1183" w:rsidRDefault="00ED1183" w:rsidP="00987BE0">
                      <w:pPr>
                        <w:rPr>
                          <w:rFonts w:eastAsia="Arial"/>
                          <w:sz w:val="18"/>
                        </w:rPr>
                      </w:pPr>
                      <w:r>
                        <w:rPr>
                          <w:rFonts w:eastAsia="Arial"/>
                          <w:sz w:val="18"/>
                        </w:rPr>
                        <w:t xml:space="preserve">       </w:t>
                      </w:r>
                    </w:p>
                    <w:p w14:paraId="4825194D" w14:textId="77777777" w:rsidR="00ED1183" w:rsidRDefault="00ED1183" w:rsidP="00987BE0">
                      <w:pPr>
                        <w:rPr>
                          <w:rFonts w:eastAsia="Arial"/>
                          <w:sz w:val="18"/>
                        </w:rPr>
                      </w:pPr>
                      <w:r>
                        <w:rPr>
                          <w:rFonts w:eastAsia="Arial"/>
                          <w:sz w:val="18"/>
                        </w:rPr>
                        <w:tab/>
                        <w:t>A000a    Sobrenome, Nome</w:t>
                      </w:r>
                    </w:p>
                    <w:p w14:paraId="524882C7" w14:textId="77777777" w:rsidR="00ED1183" w:rsidRDefault="00ED1183" w:rsidP="00987BE0">
                      <w:pPr>
                        <w:spacing w:after="0"/>
                        <w:rPr>
                          <w:rFonts w:eastAsia="Arial"/>
                          <w:sz w:val="18"/>
                        </w:rPr>
                      </w:pPr>
                      <w:r>
                        <w:rPr>
                          <w:rFonts w:eastAsia="Arial"/>
                          <w:sz w:val="18"/>
                        </w:rPr>
                        <w:t xml:space="preserve">                  Título [livro eletrônico] / Nome Sobrenome. -- São Paulo : Fiap, 2016.</w:t>
                      </w:r>
                    </w:p>
                    <w:p w14:paraId="42CDE409" w14:textId="77777777" w:rsidR="00ED1183" w:rsidRDefault="00ED1183" w:rsidP="00987BE0">
                      <w:pPr>
                        <w:spacing w:after="0"/>
                        <w:rPr>
                          <w:rFonts w:eastAsia="Arial"/>
                          <w:sz w:val="18"/>
                        </w:rPr>
                      </w:pPr>
                      <w:r>
                        <w:rPr>
                          <w:rFonts w:eastAsia="Arial"/>
                          <w:sz w:val="18"/>
                        </w:rPr>
                        <w:t xml:space="preserve">                   x MB ; ePUB</w:t>
                      </w:r>
                    </w:p>
                    <w:p w14:paraId="6FB1FBA4" w14:textId="77777777" w:rsidR="00ED1183" w:rsidRDefault="00ED1183" w:rsidP="00987BE0">
                      <w:pPr>
                        <w:spacing w:after="0"/>
                        <w:rPr>
                          <w:rFonts w:eastAsia="Arial"/>
                          <w:sz w:val="18"/>
                        </w:rPr>
                      </w:pPr>
                      <w:r>
                        <w:rPr>
                          <w:rFonts w:eastAsia="Arial"/>
                          <w:sz w:val="18"/>
                        </w:rPr>
                        <w:t xml:space="preserve">                                        </w:t>
                      </w:r>
                    </w:p>
                    <w:p w14:paraId="1A0FC2A2" w14:textId="77777777" w:rsidR="00ED1183" w:rsidRDefault="00ED1183" w:rsidP="00987BE0">
                      <w:pPr>
                        <w:spacing w:after="0"/>
                        <w:rPr>
                          <w:rFonts w:eastAsia="Arial"/>
                          <w:sz w:val="18"/>
                        </w:rPr>
                      </w:pPr>
                      <w:r>
                        <w:rPr>
                          <w:rFonts w:eastAsia="Arial"/>
                          <w:sz w:val="18"/>
                        </w:rPr>
                        <w:t xml:space="preserve">                  Bibliografia.</w:t>
                      </w:r>
                    </w:p>
                    <w:p w14:paraId="69AA84A9" w14:textId="77777777" w:rsidR="00ED1183" w:rsidRDefault="00ED1183" w:rsidP="00987BE0">
                      <w:pPr>
                        <w:spacing w:after="0"/>
                        <w:rPr>
                          <w:rFonts w:eastAsia="Arial"/>
                          <w:sz w:val="18"/>
                        </w:rPr>
                      </w:pPr>
                      <w:r>
                        <w:rPr>
                          <w:rFonts w:eastAsia="Arial"/>
                          <w:sz w:val="18"/>
                        </w:rPr>
                        <w:t xml:space="preserve">                  ISBN 000-00-00000-00-0</w:t>
                      </w:r>
                    </w:p>
                    <w:p w14:paraId="4DB02FFE" w14:textId="77777777" w:rsidR="00ED1183" w:rsidRDefault="00ED1183" w:rsidP="00987BE0">
                      <w:pPr>
                        <w:spacing w:after="0"/>
                        <w:rPr>
                          <w:rFonts w:eastAsia="Arial"/>
                          <w:sz w:val="18"/>
                        </w:rPr>
                      </w:pPr>
                      <w:r>
                        <w:rPr>
                          <w:rFonts w:eastAsia="Arial"/>
                          <w:sz w:val="18"/>
                        </w:rPr>
                        <w:t xml:space="preserve">                   </w:t>
                      </w:r>
                    </w:p>
                    <w:p w14:paraId="7B2E12FD" w14:textId="77777777" w:rsidR="00ED1183" w:rsidRDefault="00ED1183" w:rsidP="00987BE0">
                      <w:pPr>
                        <w:spacing w:after="0"/>
                        <w:rPr>
                          <w:rFonts w:eastAsia="Arial"/>
                          <w:sz w:val="20"/>
                        </w:rPr>
                      </w:pPr>
                      <w:r>
                        <w:rPr>
                          <w:rFonts w:eastAsia="Arial"/>
                          <w:sz w:val="18"/>
                        </w:rPr>
                        <w:tab/>
                        <w:t>Categoria. 2. Subcategoria. S., Nome. II. Título.</w:t>
                      </w:r>
                      <w:r>
                        <w:rPr>
                          <w:rFonts w:eastAsia="Arial"/>
                          <w:sz w:val="20"/>
                        </w:rPr>
                        <w:t xml:space="preserve">                                </w:t>
                      </w:r>
                    </w:p>
                    <w:p w14:paraId="319B6D72" w14:textId="77777777" w:rsidR="00ED1183" w:rsidRDefault="00ED1183" w:rsidP="00987BE0">
                      <w:pPr>
                        <w:spacing w:after="0"/>
                        <w:rPr>
                          <w:rFonts w:eastAsia="Arial"/>
                          <w:sz w:val="18"/>
                        </w:rPr>
                      </w:pPr>
                      <w:r>
                        <w:rPr>
                          <w:rFonts w:eastAsia="Arial"/>
                          <w:sz w:val="18"/>
                        </w:rPr>
                        <w:t xml:space="preserve">                                                                                         </w:t>
                      </w:r>
                    </w:p>
                    <w:p w14:paraId="32C279DE" w14:textId="77777777" w:rsidR="00ED1183" w:rsidRDefault="00ED1183" w:rsidP="00987BE0">
                      <w:pPr>
                        <w:spacing w:after="0"/>
                        <w:rPr>
                          <w:rFonts w:eastAsia="Arial"/>
                          <w:sz w:val="18"/>
                        </w:rPr>
                      </w:pPr>
                      <w:r>
                        <w:rPr>
                          <w:rFonts w:eastAsia="Arial"/>
                          <w:sz w:val="18"/>
                        </w:rPr>
                        <w:t xml:space="preserve">                                                                                CDU 000.000.00</w:t>
                      </w:r>
                    </w:p>
                    <w:p w14:paraId="69CA101D" w14:textId="77777777" w:rsidR="00ED1183" w:rsidRDefault="00ED1183" w:rsidP="00987BE0"/>
                    <w:p w14:paraId="07D919E8" w14:textId="77777777" w:rsidR="00ED1183" w:rsidRDefault="00ED1183" w:rsidP="00987BE0">
                      <w:pPr>
                        <w:rPr>
                          <w:rFonts w:eastAsia="Arial"/>
                          <w:sz w:val="18"/>
                        </w:rPr>
                      </w:pPr>
                      <w:r>
                        <w:rPr>
                          <w:rFonts w:eastAsia="Arial"/>
                          <w:sz w:val="18"/>
                        </w:rPr>
                        <w:t xml:space="preserve">      </w:t>
                      </w:r>
                    </w:p>
                    <w:p w14:paraId="2EC385F1" w14:textId="77777777" w:rsidR="00ED1183" w:rsidRDefault="00ED1183" w:rsidP="00987BE0">
                      <w:pPr>
                        <w:rPr>
                          <w:rFonts w:eastAsia="Arial"/>
                          <w:sz w:val="18"/>
                        </w:rPr>
                      </w:pPr>
                      <w:r>
                        <w:rPr>
                          <w:rFonts w:eastAsia="Arial"/>
                          <w:sz w:val="18"/>
                        </w:rPr>
                        <w:t xml:space="preserve">    </w:t>
                      </w:r>
                    </w:p>
                    <w:p w14:paraId="1DF62BEB" w14:textId="77777777" w:rsidR="00ED1183" w:rsidRDefault="00ED1183" w:rsidP="00987BE0"/>
                  </w:txbxContent>
                </v:textbox>
                <w10:wrap type="topAndBottom"/>
              </v:rect>
            </w:pict>
          </mc:Fallback>
        </mc:AlternateContent>
      </w:r>
      <w:r>
        <w:t xml:space="preserve">FICHA CATALOGRÁFICA </w:t>
        <w:br/>
      </w:r>
      <w:r>
        <w:rPr>
          <w:b/>
          <w:color w:val="FF0000"/>
        </w:rPr>
        <w:t xml:space="preserve">[NÃO PREENCHER - PARA USO DO DEPTO DE EAD E BIBLIOTECA]</w:t>
      </w:r>
    </w:p>
    <w:p w14:paraId="52BA3367" w14:textId="4C9DA0CB" w:rsidR="00A36C8B" w:rsidRDefault="00987BE0" w:rsidP="004B59E6">
      <w:pPr>
        <w:pStyle w:val="Ttulo-Sumrios"/>
      </w:pPr>
      <w:r>
        <w:rPr>
          <w:rStyle w:val="SubTtulo-AutoreVersoChar"/>
        </w:rPr>
        <w:br w:type="page"/>
      </w:r>
    </w:p>
    <w:p w14:paraId="4C52E3E3" w14:textId="77777777" w:rsidR="00A36C8B" w:rsidRPr="002E35AE" w:rsidRDefault="00A36C8B" w:rsidP="002E35AE">
      <w:pPr>
        <w:pStyle w:val="Comandodeprompt"/>
        <w:framePr w:wrap="around"/>
        <w:sectPr w:rsidR="00A36C8B" w:rsidRPr="002E35AE" w:rsidSect="00A36C8B">
          <w:headerReference w:type="default" r:id="rId12"/>
          <w:headerReference w:type="first" r:id="rId13"/>
          <w:pgSz w:w="11906" w:h="16838" w:code="9"/>
          <w:pgMar w:top="1701" w:right="1134" w:bottom="1134" w:left="1701" w:header="709" w:footer="709" w:gutter="0"/>
          <w:cols w:space="708"/>
          <w:titlePg/>
          <w:docGrid w:linePitch="360"/>
        </w:sectPr>
      </w:pPr>
    </w:p>
    <w:p w14:paraId="22FD63C4" w14:textId="77777777" w:rsidR="00987BE0" w:rsidRPr="00316877" w:rsidRDefault="00987BE0" w:rsidP="0082006E">
      <w:pPr>
        <w:pStyle w:val="Ttulo-Sumrios"/>
      </w:pPr>
      <w:r>
        <w:lastRenderedPageBreak/>
        <w:t>Sumário</w:t>
      </w:r>
    </w:p>
    <w:p w14:paraId="6C2603F0" w14:textId="7C16AFC9" w:rsidR="00783A15" w:rsidRDefault="00987BE0">
      <w:pPr>
        <w:pStyle w:val="TOC1"/>
        <w:rPr>
          <w:rFonts w:asciiTheme="minorHAnsi" w:eastAsiaTheme="minorEastAsia" w:hAnsiTheme="minorHAnsi" w:cstheme="minorBidi"/>
          <w:caps w:val="0"/>
          <w:kern w:val="2"/>
          <w:sz w:val="22"/>
          <w:lang w:eastAsia="pt-BR"/>
          <w14:ligatures w14:val="standardContextual"/>
        </w:rPr>
      </w:pPr>
      <w:r>
        <w:fldChar w:fldCharType="begin"/>
        <w:instrText xml:space="preserve"> TOC \o "1-3" \h \z \u </w:instrText>
        <w:fldChar w:fldCharType="separate"/>
      </w:r>
      <w:hyperlink w:anchor="_Toc153545379" w:history="1">
        <w:r>
          <w:rPr>
            <w:rStyle w:val="Hyperlink"/>
          </w:rPr>
          <w:t xml:space="preserve">O que vem por aí? </w:t>
        </w:r>
        <w:r>
          <w:rPr>
            <w:webHidden/>
          </w:rPr>
          <w:tab/>
          <w:fldChar w:fldCharType="begin"/>
          <w:instrText xml:space="preserve"> PAGEREF _Toc153545379 \h </w:instrText>
          <w:fldChar w:fldCharType="separate"/>
          <w:t>5</w:t>
          <w:fldChar w:fldCharType="end"/>
        </w:r>
      </w:hyperlink>
    </w:p>
    <w:p w14:paraId="097202DB" w14:textId="1E970D33"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0" w:history="1">
        <w:r>
          <w:rPr>
            <w:rStyle w:val="Hyperlink"/>
          </w:rPr>
          <w:t>HANDS ON</w:t>
        </w:r>
        <w:r>
          <w:rPr>
            <w:webHidden/>
          </w:rPr>
          <w:tab/>
          <w:fldChar w:fldCharType="begin"/>
          <w:instrText xml:space="preserve"> PAGEREF _Toc153545380 \h </w:instrText>
          <w:fldChar w:fldCharType="separate"/>
          <w:t>6</w:t>
          <w:fldChar w:fldCharType="end"/>
        </w:r>
      </w:hyperlink>
    </w:p>
    <w:p w14:paraId="75E437FD" w14:textId="1F494D83"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1" w:history="1">
        <w:r>
          <w:rPr>
            <w:rStyle w:val="Hyperlink"/>
            <w:noProof/>
          </w:rPr>
          <w:t xml:space="preserve">SAIBA MAIS  </w:t>
        </w:r>
        <w:r>
          <w:rPr>
            <w:noProof/>
            <w:webHidden/>
          </w:rPr>
          <w:tab/>
          <w:fldChar w:fldCharType="begin"/>
          <w:instrText xml:space="preserve"> PAGEREF _Toc153545381 \h </w:instrText>
          <w:fldChar w:fldCharType="separate"/>
          <w:t>9</w:t>
          <w:fldChar w:fldCharType="end"/>
        </w:r>
      </w:hyperlink>
    </w:p>
    <w:p w14:paraId="4F44DA19" w14:textId="5C1FD166"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2" w:history="1">
        <w:r>
          <w:rPr>
            <w:rStyle w:val="Hyperlink"/>
            <w:noProof/>
          </w:rPr>
          <w:t>MERCADO, CASES E TENDÊNCIAS</w:t>
        </w:r>
        <w:r>
          <w:rPr>
            <w:noProof/>
            <w:webHidden/>
          </w:rPr>
          <w:tab/>
          <w:fldChar w:fldCharType="begin"/>
          <w:instrText xml:space="preserve"> PAGEREF _Toc153545382 \h </w:instrText>
          <w:fldChar w:fldCharType="separate"/>
          <w:t>17</w:t>
          <w:fldChar w:fldCharType="end"/>
        </w:r>
      </w:hyperlink>
    </w:p>
    <w:p w14:paraId="1F6FCE38" w14:textId="1226507F"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3" w:history="1">
        <w:r>
          <w:rPr>
            <w:rStyle w:val="Hyperlink"/>
            <w:noProof/>
          </w:rPr>
          <w:t>O QUE VOCÊ VIU NESTA AULA?</w:t>
        </w:r>
        <w:r>
          <w:rPr>
            <w:noProof/>
            <w:webHidden/>
          </w:rPr>
          <w:tab/>
          <w:fldChar w:fldCharType="begin"/>
          <w:instrText xml:space="preserve"> PAGEREF _Toc153545383 \h </w:instrText>
          <w:fldChar w:fldCharType="separate"/>
          <w:t>18</w:t>
          <w:fldChar w:fldCharType="end"/>
        </w:r>
      </w:hyperlink>
    </w:p>
    <w:p w14:paraId="1F470BB8" w14:textId="45B88629"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4" w:history="1">
        <w:r>
          <w:rPr>
            <w:rStyle w:val="Hyperlink"/>
            <w:lang w:val="en-US"/>
          </w:rPr>
          <w:t>Referências</w:t>
        </w:r>
        <w:r>
          <w:rPr>
            <w:webHidden/>
          </w:rPr>
          <w:tab/>
          <w:fldChar w:fldCharType="begin"/>
          <w:instrText xml:space="preserve"> PAGEREF _Toc153545384 \h </w:instrText>
          <w:fldChar w:fldCharType="separate"/>
          <w:t>19</w:t>
          <w:fldChar w:fldCharType="end"/>
        </w:r>
      </w:hyperlink>
    </w:p>
    <w:p w14:paraId="03994F5D" w14:textId="4520D586"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5" w:history="1">
        <w:r>
          <w:rPr>
            <w:rStyle w:val="Hyperlink"/>
          </w:rPr>
          <w:t>PALAVRAS-CHAVE</w:t>
        </w:r>
        <w:r>
          <w:rPr>
            <w:webHidden/>
          </w:rPr>
          <w:tab/>
          <w:fldChar w:fldCharType="begin"/>
          <w:instrText xml:space="preserve"> PAGEREF _Toc153545385 \h </w:instrText>
          <w:fldChar w:fldCharType="separate"/>
          <w:t>21</w:t>
          <w:fldChar w:fldCharType="end"/>
        </w:r>
      </w:hyperlink>
    </w:p>
    <w:p w14:paraId="65294632" w14:textId="2B865B22" w:rsidR="00987BE0" w:rsidRDefault="00987BE0" w:rsidP="00987BE0">
      <w:r>
        <w:fldChar w:fldCharType="end"/>
      </w:r>
    </w:p>
    <w:p w14:paraId="7B76EBCD" w14:textId="77777777" w:rsidR="00A36C8B" w:rsidRPr="00444A3F" w:rsidRDefault="00A36C8B" w:rsidP="0082006E">
      <w:pPr>
        <w:pStyle w:val="Ttulo-Sumrios"/>
        <w:rPr>
          <w:lang w:val="en-US"/>
        </w:rPr>
      </w:pPr>
      <w:r>
        <w:rPr>
          <w:lang w:val="en-US"/>
        </w:rPr>
        <w:t xml:space="preserve"> </w:t>
      </w:r>
    </w:p>
    <w:p w14:paraId="1C4114C1" w14:textId="77777777" w:rsidR="00AB2BE5" w:rsidRPr="00444A3F" w:rsidRDefault="00AB2BE5">
      <w:pPr>
        <w:spacing w:after="160" w:line="259" w:lineRule="auto"/>
        <w:ind w:firstLine="0"/>
        <w:jc w:val="left"/>
        <w:rPr>
          <w:rFonts w:cs="Arial"/>
          <w:lang w:val="en-US" w:eastAsia="ar-SA"/>
        </w:rPr>
      </w:pPr>
      <w:r>
        <w:rPr>
          <w:rFonts w:cs="Arial"/>
          <w:lang w:val="en-US"/>
        </w:rPr>
        <w:br w:type="page"/>
      </w:r>
    </w:p>
    <w:p w14:paraId="49CEB2F3" w14:textId="77777777" w:rsidR="00833D63" w:rsidRDefault="00000000">
      <w:pPr>
        <w:pStyle w:val="Heading1"/>
      </w:pPr>
      <w:r>
        <w:lastRenderedPageBreak/>
        <w:t>O que vem por aí?</w:t>
      </w:r>
    </w:p>
    <w:p w14:paraId="19B3ED5F" w14:textId="77777777" w:rsidR="00833D63" w:rsidRDefault="00000000">
      <w:pPr>
        <w:pStyle w:val="BodyText"/>
      </w:pPr>
      <w:r>
        <w:t>Imagine que você comprou um carro novo e, no primeiro dia, ele anda perfeitamente. Você nunca mais faz revisão, nunca troca o óleo, nunca calibra os pneus. Por um tempo, tudo parece bem. Mas, silenciosamente, o desempenho começa a cair. Um dia, no meio da estrada, o motor falha. O carro não quebrou de repente — ele vinha se degradando há meses, e você simplesmente não estava olhando.</w:t>
      </w:r>
    </w:p>
    <w:p w14:paraId="26A607DE" w14:textId="77777777" w:rsidR="00833D63" w:rsidRDefault="00000000">
      <w:pPr>
        <w:pStyle w:val="BodyText"/>
      </w:pPr>
      <w:r>
        <w:t>Modelos de machine learning são exatamente assim. No dia do deploy, o modelo está afinado: acertou 92% das previsões nos testes. Todos comemoram e seguem para o próximo projeto. Só que o mundo não para. Os hábitos dos clientes mudam, novos produtos surgem, uma crise econômica altera comportamentos. Os dados que chegam ao modelo vão ficando diferentes daqueles com que ele aprendeu. E, sem ninguém perceber, aquele modelo de 92% vira um modelo de 70% — tomando decisões ruins, todos os dias, em silêncio.</w:t>
      </w:r>
    </w:p>
    <w:p w14:paraId="4A888586" w14:textId="77777777" w:rsidR="00833D63" w:rsidRDefault="00000000">
      <w:pPr>
        <w:pStyle w:val="BodyText"/>
      </w:pPr>
      <w:r>
        <w:t>Esse é talvez o erro mais perigoso em projetos de ML: achar que o trabalho termina no deploy. Na verdade, o deploy é o começo de uma nova responsabilidade — vigiar o modelo para garantir que ele continue confiável ao longo do tempo.</w:t>
      </w:r>
    </w:p>
    <w:p w14:paraId="72773028" w14:textId="77777777" w:rsidR="00833D63" w:rsidRDefault="00000000">
      <w:pPr>
        <w:pStyle w:val="BodyText"/>
      </w:pPr>
      <w:r>
        <w:t>Nesta aula, você vai aprender a ser o "mecânico" dos seus modelos. Vamos entender por que modelos degradam, conhecer os diferentes tipos de drift (mudança nos dados), aprender os testes estatísticos que detectam essas mudanças, e ver as ferramentas e estratégias para reagir antes que o motor falhe no meio da estrada. Ao final, seus modelos não vão mais quebrar em silêncio.</w:t>
      </w:r>
    </w:p>
    <w:p w14:paraId="617F5D80" w14:textId="77777777" w:rsidR="00833D63" w:rsidRDefault="00000000">
      <w:pPr>
        <w:pStyle w:val="Heading1"/>
      </w:pPr>
      <w:r>
        <w:lastRenderedPageBreak/>
        <w:t>HANDS ON</w:t>
      </w:r>
    </w:p>
    <w:p w14:paraId="6E32D1C9" w14:textId="77777777" w:rsidR="00833D63" w:rsidRDefault="00000000">
      <w:pPr>
        <w:pStyle w:val="BodyText"/>
      </w:pPr>
      <w:r>
        <w:t>Nesta aula, vamos aprender a vigiar modelos em produção e a detectar quando eles começam a perder qualidade.</w:t>
      </w:r>
    </w:p>
    <w:p w14:paraId="2EA70781" w14:textId="77777777" w:rsidR="00833D63" w:rsidRDefault="00000000">
      <w:pPr>
        <w:pStyle w:val="Bullet"/>
      </w:pPr>
      <w:r>
        <w:rPr>
          <w:b/>
        </w:rPr>
        <w:t>Entendendo a Degradação:</w:t>
      </w:r>
      <w:r>
        <w:t xml:space="preserve"> Começamos entendendo por que modelos perdem performance ao longo do tempo. Você diferenciará monitoramento de infraestrutura, de dados e de performance do modelo, e aprenderá o que fazer quando o resultado real (ground truth) ainda não está disponível.</w:t>
      </w:r>
    </w:p>
    <w:p w14:paraId="58D7A086" w14:textId="77777777" w:rsidR="00833D63" w:rsidRDefault="00000000">
      <w:pPr>
        <w:pStyle w:val="Bullet"/>
      </w:pPr>
      <w:r>
        <w:rPr>
          <w:b/>
        </w:rPr>
        <w:t>Detectando Drift:</w:t>
      </w:r>
      <w:r>
        <w:t xml:space="preserve"> Em seguida, vamos aos tipos de drift — data drift, concept drift e feature drift — e aos testes estatísticos que os detectam (Kolmogorov-Smirnov, PSI, Chi-quadrado). Você entenderá o conceito de janela de referência versus janela de análise.</w:t>
      </w:r>
    </w:p>
    <w:p w14:paraId="63362B84" w14:textId="77777777" w:rsidR="00833D63" w:rsidRDefault="00000000">
      <w:pPr>
        <w:pStyle w:val="Bullet"/>
      </w:pPr>
      <w:r>
        <w:rPr>
          <w:b/>
        </w:rPr>
        <w:t>Reagindo ao Drift:</w:t>
      </w:r>
      <w:r>
        <w:t xml:space="preserve"> Por fim, vamos conhecer ferramentas como o Evidently AI para gerar relatórios de monitoramento, configurar alertas, e definir gatilhos de re-treino. Montaremos a visão de uma arquitetura de monitoramento de ponta a ponta.</w:t>
      </w:r>
    </w:p>
    <w:p w14:paraId="303043F1" w14:textId="77777777" w:rsidR="00833D63" w:rsidRDefault="00000000">
      <w:pPr>
        <w:pStyle w:val="Heading3"/>
      </w:pPr>
      <w:r>
        <w:t>SAIBA MAIS</w:t>
      </w:r>
    </w:p>
    <w:p w14:paraId="46AB37FC" w14:textId="77777777" w:rsidR="00833D63" w:rsidRDefault="00000000">
      <w:pPr>
        <w:pStyle w:val="Heading4"/>
      </w:pPr>
      <w:r>
        <w:t>Por que Modelos Degradam</w:t>
      </w:r>
    </w:p>
    <w:p w14:paraId="318FAAAB" w14:textId="77777777" w:rsidR="00833D63" w:rsidRDefault="00000000">
      <w:pPr>
        <w:pStyle w:val="BodyText"/>
      </w:pPr>
      <w:r>
        <w:t xml:space="preserve">Um modelo aprende uma "fotografia" do mundo: a relação entre as variáveis de entrada e o que se quer prever, no momento em que foi treinado. Mas o mundo é um filme, não uma foto. Conforme o tempo passa, a realidade se afasta daquela fotografia, e a qualidade das previsões cai. Esse fenômeno é inevitável — a pergunta não é *se* o modelo vai degradar, mas *quando* e *quão rápido*.</w:t>
      </w:r>
    </w:p>
    <w:p w14:paraId="6F934014" w14:textId="77777777" w:rsidR="00833D63" w:rsidRDefault="00000000">
      <w:pPr>
        <w:pStyle w:val="Heading4"/>
      </w:pPr>
      <w:r>
        <w:t>Os Três Níveis de Monitoramento</w:t>
      </w:r>
    </w:p>
    <w:p w14:paraId="7F0E36EC" w14:textId="77777777" w:rsidR="00833D63" w:rsidRDefault="00000000">
      <w:pPr>
        <w:pStyle w:val="BodyText"/>
      </w:pPr>
      <w:r>
        <w:t>Monitorar um modelo em produção envolve três camadas, da mais básica à mais específica:</w:t>
      </w:r>
    </w:p>
    <w:tbl>
      <w:tblPr>
        <w:tblStyle w:val="TableGrid"/>
        <w:tblW w:w="0" w:type="auto"/>
        <w:tblLook w:val="04A0" w:firstRow="1" w:lastRow="0" w:firstColumn="1" w:lastColumn="0" w:noHBand="0" w:noVBand="1"/>
      </w:tblPr>
      <w:tblGrid>
        <w:gridCol w:w="3020"/>
        <w:gridCol w:w="3020"/>
        <w:gridCol w:w="3021"/>
      </w:tblGrid>
      <w:tr w:rsidR="00833D63" w14:paraId="7F7239B1" w14:textId="77777777">
        <w:tc>
          <w:tcPr>
            <w:tcW w:w="3024" w:type="dxa"/>
          </w:tcPr>
          <w:p w14:paraId="5F5DFF15" w14:textId="77777777" w:rsidR="00833D63" w:rsidRDefault="00000000" w:rsidP="005E353F">
            <w:pPr>
              <w:ind w:firstLine="0"/>
            </w:pPr>
            <w:r>
              <w:rPr>
                <w:b/>
              </w:rPr>
              <w:t>Nível</w:t>
            </w:r>
          </w:p>
        </w:tc>
        <w:tc>
          <w:tcPr>
            <w:tcW w:w="3024" w:type="dxa"/>
          </w:tcPr>
          <w:p w14:paraId="340FB281" w14:textId="77777777" w:rsidR="00833D63" w:rsidRDefault="00000000" w:rsidP="005E353F">
            <w:pPr>
              <w:ind w:firstLine="0"/>
            </w:pPr>
            <w:r>
              <w:rPr>
                <w:b/>
              </w:rPr>
              <w:t>O que monitora</w:t>
            </w:r>
          </w:p>
        </w:tc>
        <w:tc>
          <w:tcPr>
            <w:tcW w:w="3024" w:type="dxa"/>
          </w:tcPr>
          <w:p w14:paraId="593FCB97" w14:textId="77777777" w:rsidR="00833D63" w:rsidRDefault="00000000" w:rsidP="005E353F">
            <w:pPr>
              <w:ind w:firstLine="0"/>
            </w:pPr>
            <w:r>
              <w:rPr>
                <w:b/>
              </w:rPr>
              <w:t>Exemplos de métricas</w:t>
            </w:r>
          </w:p>
        </w:tc>
      </w:tr>
      <w:tr w:rsidR="00833D63" w14:paraId="610C0704" w14:textId="77777777">
        <w:tc>
          <w:tcPr>
            <w:tcW w:w="3024" w:type="dxa"/>
          </w:tcPr>
          <w:p w14:paraId="5C1C3356" w14:textId="77777777" w:rsidR="00833D63" w:rsidRDefault="00000000" w:rsidP="005E353F">
            <w:pPr>
              <w:ind w:firstLine="0"/>
            </w:pPr>
            <w:r>
              <w:lastRenderedPageBreak/>
              <w:t>Infraestrutura</w:t>
            </w:r>
          </w:p>
        </w:tc>
        <w:tc>
          <w:tcPr>
            <w:tcW w:w="3024" w:type="dxa"/>
          </w:tcPr>
          <w:p w14:paraId="40EA43A2" w14:textId="77777777" w:rsidR="00833D63" w:rsidRDefault="00000000" w:rsidP="005E353F">
            <w:pPr>
              <w:ind w:firstLine="0"/>
            </w:pPr>
            <w:r>
              <w:t>Saúde do serviço</w:t>
            </w:r>
          </w:p>
        </w:tc>
        <w:tc>
          <w:tcPr>
            <w:tcW w:w="3024" w:type="dxa"/>
          </w:tcPr>
          <w:p w14:paraId="76316C13" w14:textId="77777777" w:rsidR="00833D63" w:rsidRDefault="00000000" w:rsidP="005E353F">
            <w:pPr>
              <w:ind w:firstLine="0"/>
            </w:pPr>
            <w:r>
              <w:t>Latência, uso de CPU/memória, taxa de erros</w:t>
            </w:r>
          </w:p>
        </w:tc>
      </w:tr>
      <w:tr w:rsidR="00833D63" w14:paraId="15BD8D93" w14:textId="77777777">
        <w:tc>
          <w:tcPr>
            <w:tcW w:w="3024" w:type="dxa"/>
          </w:tcPr>
          <w:p w14:paraId="257616DF" w14:textId="77777777" w:rsidR="00833D63" w:rsidRDefault="00000000" w:rsidP="005E353F">
            <w:pPr>
              <w:ind w:firstLine="0"/>
            </w:pPr>
            <w:r>
              <w:t>Dados</w:t>
            </w:r>
          </w:p>
        </w:tc>
        <w:tc>
          <w:tcPr>
            <w:tcW w:w="3024" w:type="dxa"/>
          </w:tcPr>
          <w:p w14:paraId="3E582A80" w14:textId="77777777" w:rsidR="00833D63" w:rsidRDefault="00000000" w:rsidP="005E353F">
            <w:pPr>
              <w:ind w:firstLine="0"/>
            </w:pPr>
            <w:r>
              <w:t>Qualidade e distribuição das entradas</w:t>
            </w:r>
          </w:p>
        </w:tc>
        <w:tc>
          <w:tcPr>
            <w:tcW w:w="3024" w:type="dxa"/>
          </w:tcPr>
          <w:p w14:paraId="576340E6" w14:textId="77777777" w:rsidR="00833D63" w:rsidRDefault="00000000" w:rsidP="005E353F">
            <w:pPr>
              <w:ind w:firstLine="0"/>
            </w:pPr>
            <w:r>
              <w:t>Valores nulos, ranges, distribuição das features</w:t>
            </w:r>
          </w:p>
        </w:tc>
      </w:tr>
      <w:tr w:rsidR="00833D63" w14:paraId="2AACBD56" w14:textId="77777777">
        <w:tc>
          <w:tcPr>
            <w:tcW w:w="3024" w:type="dxa"/>
          </w:tcPr>
          <w:p w14:paraId="23ED07F6" w14:textId="77777777" w:rsidR="00833D63" w:rsidRDefault="00000000" w:rsidP="005E353F">
            <w:pPr>
              <w:ind w:firstLine="0"/>
            </w:pPr>
            <w:r>
              <w:t>Modelo</w:t>
            </w:r>
          </w:p>
        </w:tc>
        <w:tc>
          <w:tcPr>
            <w:tcW w:w="3024" w:type="dxa"/>
          </w:tcPr>
          <w:p w14:paraId="57572DC0" w14:textId="77777777" w:rsidR="00833D63" w:rsidRDefault="00000000" w:rsidP="005E353F">
            <w:pPr>
              <w:ind w:firstLine="0"/>
            </w:pPr>
            <w:r>
              <w:t>Qualidade das previsões</w:t>
            </w:r>
          </w:p>
        </w:tc>
        <w:tc>
          <w:tcPr>
            <w:tcW w:w="3024" w:type="dxa"/>
          </w:tcPr>
          <w:p w14:paraId="4683003B" w14:textId="77777777" w:rsidR="00833D63" w:rsidRDefault="00000000" w:rsidP="005E353F">
            <w:pPr>
              <w:ind w:firstLine="0"/>
            </w:pPr>
            <w:r>
              <w:t>Acurácia, F1, drift de predições</w:t>
            </w:r>
          </w:p>
        </w:tc>
      </w:tr>
    </w:tbl>
    <w:p w14:paraId="3FE86748" w14:textId="77777777" w:rsidR="00833D63" w:rsidRDefault="00833D63">
      <w:pPr>
        <w:pStyle w:val="BodyText"/>
      </w:pPr>
    </w:p>
    <w:p w14:paraId="51CF033B" w14:textId="77777777" w:rsidR="00833D63" w:rsidRDefault="00000000">
      <w:pPr>
        <w:pStyle w:val="BodyText"/>
      </w:pPr>
      <w:r>
        <w:t>Os três níveis são complementares. Um serviço pode estar 100% saudável em infraestrutura (responde rápido, sem erros) enquanto o modelo, silenciosamente, faz previsões cada vez piores.</w:t>
      </w:r>
    </w:p>
    <w:p w14:paraId="0DBBD29E" w14:textId="77777777" w:rsidR="00833D63" w:rsidRDefault="00000000">
      <w:pPr>
        <w:pStyle w:val="Heading4"/>
      </w:pPr>
      <w:r>
        <w:t>O Problema do Ground Truth Atrasado</w:t>
      </w:r>
    </w:p>
    <w:p w14:paraId="798BA540" w14:textId="77777777" w:rsidR="00833D63" w:rsidRDefault="00000000">
      <w:pPr>
        <w:pStyle w:val="BodyText"/>
      </w:pPr>
      <w:r>
        <w:t>Para medir diretamente a performance de um modelo (sua acurácia, por exemplo), precisamos saber o resultado real — o ground truth. O problema é que, em muitos casos, esse resultado só aparece muito depois da previsão. Em um modelo de churn que prevê cancelamento em 30 dias, só saberemos se a previsão estava certa... daqui a 30 dias.</w:t>
      </w:r>
    </w:p>
    <w:p w14:paraId="7D4F8EBE" w14:textId="77777777" w:rsidR="00833D63" w:rsidRDefault="00000000">
      <w:pPr>
        <w:pStyle w:val="BodyText"/>
      </w:pPr>
      <w:r>
        <w:t>Quando o ground truth está atrasado, recorremos a métricas de proxy: sinais indiretos de que algo pode estar errado. A principal delas é o drift — se os dados de entrada mudaram muito, é um forte indício de que a performance pode estar caindo, mesmo sem termos os rótulos reais ainda.</w:t>
      </w:r>
    </w:p>
    <w:p w14:paraId="70241105" w14:textId="77777777" w:rsidR="00833D63" w:rsidRDefault="00000000">
      <w:pPr>
        <w:pStyle w:val="Heading4"/>
      </w:pPr>
      <w:r>
        <w:t>Tipos de Drift</w:t>
      </w:r>
    </w:p>
    <w:p w14:paraId="32ADF2B7" w14:textId="77777777" w:rsidR="00833D63" w:rsidRDefault="00000000">
      <w:pPr>
        <w:pStyle w:val="BodyText"/>
      </w:pPr>
      <w:r>
        <w:t>Drift é a mudança nas distribuições estatísticas ao longo do tempo. Existem três tipos principais:</w:t>
      </w:r>
    </w:p>
    <w:p w14:paraId="564520BC" w14:textId="77777777" w:rsidR="00833D63" w:rsidRDefault="00000000">
      <w:pPr>
        <w:pStyle w:val="Bullet"/>
      </w:pPr>
      <w:r>
        <w:rPr>
          <w:b/>
        </w:rPr>
        <w:t>Data Drift (ou Covariate Shift):</w:t>
      </w:r>
      <w:r>
        <w:t xml:space="preserve"> A distribuição das variáveis de entrada muda. Exemplo: o perfil etário dos clientes que acessam o app mudou em relação ao período de treino. A relação entre entrada e saída continua a mesma, mas o modelo está vendo dados diferentes.</w:t>
      </w:r>
    </w:p>
    <w:p w14:paraId="3505A65D" w14:textId="77777777" w:rsidR="00833D63" w:rsidRDefault="00000000">
      <w:pPr>
        <w:pStyle w:val="Bullet"/>
      </w:pPr>
      <w:r>
        <w:rPr>
          <w:b/>
        </w:rPr>
        <w:t>Concept Drift:</w:t>
      </w:r>
      <w:r>
        <w:t xml:space="preserve"> A relação entre as entradas e a saída muda. Exemplo: antes da pandemia, certas características indicavam um bom pagador; depois, </w:t>
        <w:lastRenderedPageBreak/>
        <w:t>essa relação mudou. O mesmo dado de entrada agora corresponde a um resultado diferente.</w:t>
      </w:r>
    </w:p>
    <w:p w14:paraId="34CBFE00" w14:textId="77777777" w:rsidR="00833D63" w:rsidRDefault="00000000">
      <w:pPr>
        <w:pStyle w:val="Bullet"/>
      </w:pPr>
      <w:r>
        <w:rPr>
          <w:b/>
        </w:rPr>
        <w:t>Feature Drift:</w:t>
      </w:r>
      <w:r>
        <w:t xml:space="preserve"> A distribuição de uma feature específica muda, possivelmente por um problema na origem dos dados (um sensor descalibrado, uma mudança de unidade).</w:t>
      </w:r>
    </w:p>
    <w:p w14:paraId="10DC1308" w14:textId="77777777" w:rsidR="00833D63" w:rsidRDefault="00000000">
      <w:pPr>
        <w:pStyle w:val="BodyText"/>
      </w:pPr>
      <w:r>
        <w:t xml:space="preserve">Distinguir data drift de concept drift é importante porque a resposta é diferente: data drift pode pedir re-treino com dados recentes; concept drift geralmente exige repensar as features ou até o problema.</w:t>
      </w:r>
    </w:p>
    <w:p w14:paraId="65D2C2E4" w14:textId="77777777" w:rsidR="00833D63" w:rsidRDefault="00000000">
      <w:pPr>
        <w:pStyle w:val="Heading4"/>
      </w:pPr>
      <w:r>
        <w:t>Testes Estatísticos para Detecção de Drift</w:t>
      </w:r>
    </w:p>
    <w:p w14:paraId="618B8C61" w14:textId="77777777" w:rsidR="00833D63" w:rsidRDefault="00000000">
      <w:pPr>
        <w:pStyle w:val="BodyText"/>
      </w:pPr>
      <w:r>
        <w:t>Para detectar drift de forma objetiva, comparamos a distribuição dos dados de uma janela de referência (geralmente os dados de treino) com a de uma janela de análise (os dados recentes em produção). Os principais testes são:</w:t>
      </w:r>
    </w:p>
    <w:tbl>
      <w:tblPr>
        <w:tblStyle w:val="TableGrid"/>
        <w:tblW w:w="0" w:type="auto"/>
        <w:tblLook w:val="04A0" w:firstRow="1" w:lastRow="0" w:firstColumn="1" w:lastColumn="0" w:noHBand="0" w:noVBand="1"/>
      </w:tblPr>
      <w:tblGrid>
        <w:gridCol w:w="3020"/>
        <w:gridCol w:w="3022"/>
        <w:gridCol w:w="3019"/>
      </w:tblGrid>
      <w:tr w:rsidR="00833D63" w14:paraId="530779D4" w14:textId="77777777">
        <w:tc>
          <w:tcPr>
            <w:tcW w:w="3024" w:type="dxa"/>
          </w:tcPr>
          <w:p w14:paraId="41954020" w14:textId="77777777" w:rsidR="00833D63" w:rsidRDefault="00000000" w:rsidP="00E746A4">
            <w:pPr>
              <w:ind w:firstLine="0"/>
            </w:pPr>
            <w:r>
              <w:rPr>
                <w:b/>
              </w:rPr>
              <w:t>Teste</w:t>
            </w:r>
          </w:p>
        </w:tc>
        <w:tc>
          <w:tcPr>
            <w:tcW w:w="3024" w:type="dxa"/>
          </w:tcPr>
          <w:p w14:paraId="15C9F221" w14:textId="77777777" w:rsidR="00833D63" w:rsidRDefault="00000000" w:rsidP="00E746A4">
            <w:pPr>
              <w:ind w:firstLine="0"/>
            </w:pPr>
            <w:r>
              <w:rPr>
                <w:b/>
              </w:rPr>
              <w:t>Tipo de dado</w:t>
            </w:r>
          </w:p>
        </w:tc>
        <w:tc>
          <w:tcPr>
            <w:tcW w:w="3024" w:type="dxa"/>
          </w:tcPr>
          <w:p w14:paraId="7F5AA20B" w14:textId="77777777" w:rsidR="00833D63" w:rsidRDefault="00000000" w:rsidP="00E746A4">
            <w:pPr>
              <w:ind w:firstLine="0"/>
            </w:pPr>
            <w:r>
              <w:rPr>
                <w:b/>
              </w:rPr>
              <w:t>O que mede</w:t>
            </w:r>
          </w:p>
        </w:tc>
      </w:tr>
      <w:tr w:rsidR="00833D63" w14:paraId="2280FAF9" w14:textId="77777777">
        <w:tc>
          <w:tcPr>
            <w:tcW w:w="3024" w:type="dxa"/>
          </w:tcPr>
          <w:p w14:paraId="60D9A131" w14:textId="77777777" w:rsidR="00833D63" w:rsidRDefault="00000000" w:rsidP="00E746A4">
            <w:pPr>
              <w:ind w:firstLine="0"/>
            </w:pPr>
            <w:r>
              <w:t>Kolmogorov-Smirnov (KS)</w:t>
            </w:r>
          </w:p>
        </w:tc>
        <w:tc>
          <w:tcPr>
            <w:tcW w:w="3024" w:type="dxa"/>
          </w:tcPr>
          <w:p w14:paraId="1809B337" w14:textId="77777777" w:rsidR="00833D63" w:rsidRDefault="00000000" w:rsidP="00E746A4">
            <w:pPr>
              <w:ind w:firstLine="0"/>
            </w:pPr>
            <w:r>
              <w:t>Numérico</w:t>
            </w:r>
          </w:p>
        </w:tc>
        <w:tc>
          <w:tcPr>
            <w:tcW w:w="3024" w:type="dxa"/>
          </w:tcPr>
          <w:p w14:paraId="472CF35C" w14:textId="77777777" w:rsidR="00833D63" w:rsidRDefault="00000000" w:rsidP="00E746A4">
            <w:pPr>
              <w:ind w:firstLine="0"/>
            </w:pPr>
            <w:r>
              <w:t>Distância máxima entre duas distribuições</w:t>
            </w:r>
          </w:p>
        </w:tc>
      </w:tr>
      <w:tr w:rsidR="00833D63" w14:paraId="21D01FAF" w14:textId="77777777">
        <w:tc>
          <w:tcPr>
            <w:tcW w:w="3024" w:type="dxa"/>
          </w:tcPr>
          <w:p w14:paraId="4928E12C" w14:textId="77777777" w:rsidR="00833D63" w:rsidRDefault="00000000" w:rsidP="00E746A4">
            <w:pPr>
              <w:ind w:firstLine="0"/>
            </w:pPr>
            <w:r>
              <w:t>PSI (Population Stability Index)</w:t>
            </w:r>
          </w:p>
        </w:tc>
        <w:tc>
          <w:tcPr>
            <w:tcW w:w="3024" w:type="dxa"/>
          </w:tcPr>
          <w:p w14:paraId="40533019" w14:textId="77777777" w:rsidR="00833D63" w:rsidRDefault="00000000" w:rsidP="00E746A4">
            <w:pPr>
              <w:ind w:firstLine="0"/>
            </w:pPr>
            <w:r>
              <w:t>Numérico/categórico</w:t>
            </w:r>
          </w:p>
        </w:tc>
        <w:tc>
          <w:tcPr>
            <w:tcW w:w="3024" w:type="dxa"/>
          </w:tcPr>
          <w:p w14:paraId="52690420" w14:textId="77777777" w:rsidR="00833D63" w:rsidRDefault="00000000" w:rsidP="00E746A4">
            <w:pPr>
              <w:ind w:firstLine="0"/>
            </w:pPr>
            <w:r>
              <w:t>O quanto uma distribuição se deslocou em relação à referência</w:t>
            </w:r>
          </w:p>
        </w:tc>
      </w:tr>
      <w:tr w:rsidR="00833D63" w14:paraId="2DFDCD7A" w14:textId="77777777">
        <w:tc>
          <w:tcPr>
            <w:tcW w:w="3024" w:type="dxa"/>
          </w:tcPr>
          <w:p w14:paraId="485C512B" w14:textId="77777777" w:rsidR="00833D63" w:rsidRDefault="00000000" w:rsidP="00E746A4">
            <w:pPr>
              <w:ind w:firstLine="0"/>
            </w:pPr>
            <w:r>
              <w:t>Chi-quadrado</w:t>
            </w:r>
          </w:p>
        </w:tc>
        <w:tc>
          <w:tcPr>
            <w:tcW w:w="3024" w:type="dxa"/>
          </w:tcPr>
          <w:p w14:paraId="18A2BB3C" w14:textId="77777777" w:rsidR="00833D63" w:rsidRDefault="00000000" w:rsidP="00E746A4">
            <w:pPr>
              <w:ind w:firstLine="0"/>
            </w:pPr>
            <w:r>
              <w:t>Categórico</w:t>
            </w:r>
          </w:p>
        </w:tc>
        <w:tc>
          <w:tcPr>
            <w:tcW w:w="3024" w:type="dxa"/>
          </w:tcPr>
          <w:p w14:paraId="35F5B3C1" w14:textId="77777777" w:rsidR="00833D63" w:rsidRDefault="00000000" w:rsidP="00E746A4">
            <w:pPr>
              <w:ind w:firstLine="0"/>
            </w:pPr>
            <w:r>
              <w:t>Diferença entre frequências esperadas e observadas</w:t>
            </w:r>
          </w:p>
        </w:tc>
      </w:tr>
    </w:tbl>
    <w:p w14:paraId="7CC09D67" w14:textId="77777777" w:rsidR="00833D63" w:rsidRDefault="00833D63">
      <w:pPr>
        <w:pStyle w:val="BodyText"/>
      </w:pPr>
    </w:p>
    <w:p w14:paraId="046381B1" w14:textId="77777777" w:rsidR="00833D63" w:rsidRDefault="00000000">
      <w:pPr>
        <w:pStyle w:val="BodyText"/>
      </w:pPr>
      <w:r>
        <w:t>O PSI é muito usado na indústria por sua interpretação simples:</w:t>
      </w:r>
    </w:p>
    <w:p w14:paraId="78730DC8" w14:textId="77777777" w:rsidR="00833D63" w:rsidRDefault="00000000">
      <w:pPr>
        <w:pStyle w:val="Bullet"/>
      </w:pPr>
      <w:r>
        <w:t>PSI &lt; 0,1: distribuição estável (sem drift relevante)</w:t>
      </w:r>
    </w:p>
    <w:p w14:paraId="70E4B17B" w14:textId="77777777" w:rsidR="00833D63" w:rsidRDefault="00000000">
      <w:pPr>
        <w:pStyle w:val="Bullet"/>
      </w:pPr>
      <w:r>
        <w:t>0,1 ≤ PSI &lt; 0,2: drift moderado (atenção)</w:t>
      </w:r>
    </w:p>
    <w:p w14:paraId="1079B73E" w14:textId="77777777" w:rsidR="00833D63" w:rsidRDefault="00000000">
      <w:pPr>
        <w:pStyle w:val="Bullet"/>
      </w:pPr>
      <w:r>
        <w:t>PSI ≥ 0,2: drift significativo (ação necessária)</w:t>
      </w:r>
    </w:p>
    <w:p w14:paraId="28778D3B" w14:textId="77777777" w:rsidR="00833D63" w:rsidRDefault="00000000">
      <w:pPr>
        <w:pStyle w:val="Heading4"/>
      </w:pPr>
      <w:r>
        <w:t>Janelas de Referência e de Análise</w:t>
      </w:r>
    </w:p>
    <w:p w14:paraId="0D71E3C2" w14:textId="77777777" w:rsidR="00833D63" w:rsidRDefault="00000000">
      <w:pPr>
        <w:pStyle w:val="BodyText"/>
      </w:pPr>
      <w:r>
        <w:t>O monitoramento de drift compara duas "fotografias" dos dados:</w:t>
      </w:r>
    </w:p>
    <w:p w14:paraId="653B3C5A" w14:textId="77777777" w:rsidR="00833D63" w:rsidRDefault="00000000">
      <w:pPr>
        <w:pStyle w:val="Bullet"/>
      </w:pPr>
      <w:r>
        <w:rPr>
          <w:b/>
        </w:rPr>
        <w:lastRenderedPageBreak/>
        <w:t>Janela de referência:</w:t>
      </w:r>
      <w:r>
        <w:t xml:space="preserve"> o baseline — tipicamente os dados com que o modelo foi treinado.</w:t>
      </w:r>
    </w:p>
    <w:p w14:paraId="2C872F59" w14:textId="77777777" w:rsidR="00833D63" w:rsidRDefault="00000000">
      <w:pPr>
        <w:pStyle w:val="Bullet"/>
      </w:pPr>
      <w:r>
        <w:rPr>
          <w:b/>
        </w:rPr>
        <w:t>Janela de análise:</w:t>
      </w:r>
      <w:r>
        <w:t xml:space="preserve"> os dados recentes, coletados em produção (por exemplo, da última semana).</w:t>
      </w:r>
    </w:p>
    <w:p w14:paraId="59303D53" w14:textId="77777777" w:rsidR="00833D63" w:rsidRDefault="00000000">
      <w:pPr>
        <w:pStyle w:val="BodyText"/>
      </w:pPr>
      <w:r>
        <w:t>A escolha do tamanho dessas janelas envolve trade-offs: janelas muito curtas geram muito ruído (falsos alarmes); janelas muito longas demoram a detectar mudanças reais.</w:t>
      </w:r>
    </w:p>
    <w:p w14:paraId="2AAD8ABF" w14:textId="77777777" w:rsidR="00833D63" w:rsidRDefault="00000000">
      <w:pPr>
        <w:pStyle w:val="Heading4"/>
      </w:pPr>
      <w:r>
        <w:t>Ferramentas de Monitoramento</w:t>
      </w:r>
    </w:p>
    <w:p w14:paraId="5EB082F3" w14:textId="77777777" w:rsidR="00833D63" w:rsidRDefault="00000000">
      <w:pPr>
        <w:pStyle w:val="BodyText"/>
      </w:pPr>
      <w:r>
        <w:t>Não é preciso implementar todos esses testes do zero. Ferramentas open-source maduras já oferecem isso:</w:t>
      </w:r>
    </w:p>
    <w:p w14:paraId="349C7BA5" w14:textId="77777777" w:rsidR="00833D63" w:rsidRDefault="00000000">
      <w:pPr>
        <w:pStyle w:val="Bullet"/>
      </w:pPr>
      <w:r>
        <w:rPr>
          <w:b/>
        </w:rPr>
        <w:t>Evidently AI:</w:t>
      </w:r>
      <w:r>
        <w:t xml:space="preserve"> gera relatórios visuais e interativos de data drift, qualidade de dados e performance de modelos. Integra-se a pipelines e dashboards.</w:t>
      </w:r>
    </w:p>
    <w:p w14:paraId="72403AD6" w14:textId="77777777" w:rsidR="00833D63" w:rsidRDefault="00000000">
      <w:pPr>
        <w:pStyle w:val="Bullet"/>
      </w:pPr>
      <w:r>
        <w:rPr>
          <w:b/>
        </w:rPr>
        <w:t>NannyML:</w:t>
      </w:r>
      <w:r>
        <w:t xml:space="preserve"> especializada em estimar a performance do modelo em produção mesmo sem ground truth imediato.</w:t>
      </w:r>
    </w:p>
    <w:p w14:paraId="251E120A" w14:textId="77777777" w:rsidR="00833D63" w:rsidRDefault="00000000">
      <w:pPr>
        <w:pStyle w:val="Bullet"/>
      </w:pPr>
      <w:r>
        <w:rPr>
          <w:b/>
        </w:rPr>
        <w:t>WhyLogs:</w:t>
      </w:r>
      <w:r>
        <w:t xml:space="preserve"> cria "perfis" estatísticos leves dos dados, úteis para monitoramento contínuo em escala.</w:t>
      </w:r>
    </w:p>
    <w:p w14:paraId="0DA6CB80" w14:textId="77777777" w:rsidR="00833D63" w:rsidRDefault="00000000">
      <w:pPr>
        <w:pStyle w:val="BodyText"/>
      </w:pPr>
      <w:r>
        <w:t>Exemplo conceitual com Evidently:</w:t>
      </w:r>
    </w:p>
    <w:p w14:paraId="52D99403" w14:textId="77777777" w:rsidR="00833D63" w:rsidRPr="00444A3F" w:rsidRDefault="00000000" w:rsidP="00E746A4">
      <w:pPr>
        <w:pStyle w:val="Cdigo-fonte"/>
        <w:ind w:left="708" w:firstLine="1"/>
        <w:jc w:val="left"/>
        <w:rPr>
          <w:lang w:val="pt-BR"/>
        </w:rPr>
      </w:pPr>
      <w:r>
        <w:rPr>
          <w:rFonts w:ascii="Consolas" w:hAnsi="Consolas"/>
          <w:lang w:val="pt-BR"/>
        </w:rPr>
        <w:t xml:space="preserve">from evidently import Report</w:t>
      </w:r>
      <w:r>
        <w:rPr>
          <w:lang w:val="pt-BR"/>
        </w:rPr>
        <w:br/>
      </w:r>
      <w:r>
        <w:rPr>
          <w:rFonts w:ascii="Consolas" w:hAnsi="Consolas"/>
          <w:lang w:val="pt-BR"/>
        </w:rPr>
        <w:t xml:space="preserve">from evidently.presets import DataDriftPreset</w:t>
      </w:r>
      <w:r>
        <w:rPr>
          <w:lang w:val="pt-BR"/>
        </w:rPr>
        <w:br/>
        <w:br/>
      </w:r>
      <w:r>
        <w:rPr>
          <w:rFonts w:ascii="Consolas" w:hAnsi="Consolas"/>
          <w:lang w:val="pt-BR"/>
        </w:rPr>
        <w:t xml:space="preserve">report = Report([DataDriftPreset()])</w:t>
      </w:r>
      <w:r>
        <w:rPr>
          <w:lang w:val="pt-BR"/>
        </w:rPr>
        <w:br/>
      </w:r>
      <w:r>
        <w:rPr>
          <w:rFonts w:ascii="Consolas" w:hAnsi="Consolas"/>
          <w:lang w:val="pt-BR"/>
        </w:rPr>
        <w:t xml:space="preserve">resultado = report.run(reference_data=dados_treino, current_data=dados_producao)</w:t>
      </w:r>
      <w:r>
        <w:rPr>
          <w:lang w:val="pt-BR"/>
        </w:rPr>
        <w:br/>
      </w:r>
      <w:r>
        <w:rPr>
          <w:rFonts w:ascii="Consolas" w:hAnsi="Consolas"/>
          <w:lang w:val="pt-BR"/>
        </w:rPr>
        <w:t xml:space="preserve">resultado.save_html("relatorio_drift.html")</w:t>
      </w:r>
    </w:p>
    <w:p w14:paraId="00101EDF" w14:textId="77777777" w:rsidR="00833D63" w:rsidRDefault="00000000">
      <w:pPr>
        <w:pStyle w:val="Heading4"/>
      </w:pPr>
      <w:r>
        <w:t>Alertas e Gatilhos de Re-treino</w:t>
      </w:r>
    </w:p>
    <w:p w14:paraId="057CF415" w14:textId="77777777" w:rsidR="00833D63" w:rsidRDefault="00000000">
      <w:pPr>
        <w:pStyle w:val="BodyText"/>
      </w:pPr>
      <w:r>
        <w:t>Detectar o drift é só metade do trabalho — é preciso reagir. As estratégias de resposta incluem:</w:t>
      </w:r>
    </w:p>
    <w:p w14:paraId="25AC7D68" w14:textId="77777777" w:rsidR="00833D63" w:rsidRDefault="00000000">
      <w:pPr>
        <w:pStyle w:val="Bullet"/>
      </w:pPr>
      <w:r>
        <w:rPr>
          <w:b/>
        </w:rPr>
        <w:t>Alertas:</w:t>
      </w:r>
      <w:r>
        <w:t xml:space="preserve"> notificar a equipe quando uma métrica cruza um limite (ex: PSI ≥ 0,2). Bons alertas são acionáveis e evitam falsos positivos.</w:t>
      </w:r>
    </w:p>
    <w:p w14:paraId="6553D39E" w14:textId="77777777" w:rsidR="00833D63" w:rsidRDefault="00000000">
      <w:pPr>
        <w:pStyle w:val="Bullet"/>
      </w:pPr>
      <w:r>
        <w:rPr>
          <w:b/>
        </w:rPr>
        <w:t>Gatilhos de re-treino:</w:t>
      </w:r>
      <w:r>
        <w:t xml:space="preserve"> disparar o re-treinamento do modelo automaticamente. Os gatilhos podem ser:</w:t>
      </w:r>
    </w:p>
    <w:p w14:paraId="5BEA3E15" w14:textId="77777777" w:rsidR="00833D63" w:rsidRDefault="00000000">
      <w:pPr>
        <w:pStyle w:val="Bullet"/>
      </w:pPr>
      <w:r>
        <w:lastRenderedPageBreak/>
        <w:t>*Por agendamento:* re-treina periodicamente (ex: todo mês).</w:t>
      </w:r>
    </w:p>
    <w:p w14:paraId="445CA084" w14:textId="77777777" w:rsidR="00833D63" w:rsidRDefault="00000000">
      <w:pPr>
        <w:pStyle w:val="Bullet"/>
      </w:pPr>
      <w:r>
        <w:t>*Por drift:* re-treina quando o drift ultrapassa um limite.</w:t>
      </w:r>
    </w:p>
    <w:p w14:paraId="3086CF95" w14:textId="77777777" w:rsidR="00833D63" w:rsidRDefault="00000000">
      <w:pPr>
        <w:pStyle w:val="Bullet"/>
      </w:pPr>
      <w:r>
        <w:t>*Por queda de performance:* re-treina quando a métrica do modelo cai abaixo do aceitável (quando há ground truth).</w:t>
      </w:r>
    </w:p>
    <w:p w14:paraId="3ED6429F" w14:textId="77777777" w:rsidR="00833D63" w:rsidRDefault="00000000">
      <w:pPr>
        <w:pStyle w:val="Heading4"/>
      </w:pPr>
      <w:r>
        <w:t>Arquitetura de Monitoramento de Ponta a Ponta</w:t>
      </w:r>
    </w:p>
    <w:p w14:paraId="3CC6B025" w14:textId="77777777" w:rsidR="00833D63" w:rsidRDefault="00000000">
      <w:pPr>
        <w:pStyle w:val="BodyText"/>
      </w:pPr>
      <w:r>
        <w:t xml:space="preserve">Uma arquitetura típica de monitoramento coleta as predições e as entradas do modelo em produção, armazena-as, compara periodicamente com a janela de referência, calcula métricas de drift e performance, exibe tudo em um dashboard e dispara alertas ou re-treino quando necessário. O monitoramento fecha o ciclo de vida do modelo, transformando-o em um processo contínuo em vez de um evento único.</w:t>
      </w:r>
    </w:p>
    <w:p w14:paraId="2D6041E0" w14:textId="77777777" w:rsidR="00833D63" w:rsidRDefault="00000000">
      <w:pPr>
        <w:pStyle w:val="Heading3"/>
      </w:pPr>
      <w:r>
        <w:t>MERCADO, CASES E TENDÊNCIAS</w:t>
      </w:r>
    </w:p>
    <w:p w14:paraId="60CBFE52" w14:textId="77777777" w:rsidR="00833D63" w:rsidRDefault="00000000">
      <w:pPr>
        <w:pStyle w:val="BodyText"/>
      </w:pPr>
      <w:r>
        <w:t>O monitoramento de modelos tornou-se um pilar essencial à medida que mais empresas dependem de ML para decisões críticas. A constatação de que modelos degradam silenciosamente impulsionou todo um segmento de ferramentas de observabilidade de ML (ML Monitoring/Observability).</w:t>
      </w:r>
    </w:p>
    <w:p w14:paraId="0CE888BA" w14:textId="77777777" w:rsidR="00833D63" w:rsidRDefault="00000000">
      <w:pPr>
        <w:pStyle w:val="BodyText"/>
      </w:pPr>
      <w:r>
        <w:t>Instituições financeiras estão entre as mais rigorosas no monitoramento de modelos, por razões regulatórias e de risco. Modelos de score de crédito e detecção de fraude são monitorados continuamente quanto a drift e fairness, pois uma degradação pode significar perdas financeiras ou penalidades de órgãos reguladores. O PSI, inclusive, nasceu no contexto de risco de crédito e é amplamente adotado nesse setor.</w:t>
      </w:r>
    </w:p>
    <w:p w14:paraId="4FD2017D" w14:textId="77777777" w:rsidR="00833D63" w:rsidRDefault="00000000">
      <w:pPr>
        <w:pStyle w:val="BodyText"/>
      </w:pPr>
      <w:r>
        <w:t xml:space="preserve">Uma tendência forte é o surgimento de plataformas dedicadas de ML Observability, como Evidently AI, Arize, WhyLabs e Fiddler, que oferecem monitoramento de drift, performance e fairness prontos para uso. Outra tendência é a integração do monitoramento com práticas de Continuous Training, em que a detecção de drift dispara automaticamente pipelines de re-treino, aproximando o monitoramento das práticas de MLOps maduras.</w:t>
      </w:r>
    </w:p>
    <w:p w14:paraId="469001E9" w14:textId="77777777" w:rsidR="00833D63" w:rsidRDefault="00000000">
      <w:pPr>
        <w:pStyle w:val="Heading3"/>
      </w:pPr>
      <w:r>
        <w:lastRenderedPageBreak/>
        <w:t>O QUE VOCÊ VIU NESTA AULA?</w:t>
      </w:r>
    </w:p>
    <w:p w14:paraId="1DA617E5" w14:textId="77777777" w:rsidR="00833D63" w:rsidRDefault="00000000">
      <w:pPr>
        <w:pStyle w:val="BodyText"/>
      </w:pPr>
      <w:r>
        <w:t>Nesta aula, você aprendeu a monitorar modelos em produção e detectar sua degradação. Agora você entende:</w:t>
      </w:r>
    </w:p>
    <w:p w14:paraId="07EF7447" w14:textId="77777777" w:rsidR="00833D63" w:rsidRDefault="00000000">
      <w:pPr>
        <w:pStyle w:val="Bullet"/>
      </w:pPr>
      <w:r>
        <w:t>Por que todo modelo degrada ao longo do tempo (o mundo muda).</w:t>
      </w:r>
    </w:p>
    <w:p w14:paraId="084C713B" w14:textId="77777777" w:rsidR="00833D63" w:rsidRDefault="00000000">
      <w:pPr>
        <w:pStyle w:val="Bullet"/>
      </w:pPr>
      <w:r>
        <w:t>Os três níveis de monitoramento: infraestrutura, dados e performance do modelo.</w:t>
      </w:r>
    </w:p>
    <w:p w14:paraId="77A0A911" w14:textId="77777777" w:rsidR="00833D63" w:rsidRDefault="00000000">
      <w:pPr>
        <w:pStyle w:val="Bullet"/>
      </w:pPr>
      <w:r>
        <w:t>O problema do ground truth atrasado e o uso de métricas de proxy.</w:t>
      </w:r>
    </w:p>
    <w:p w14:paraId="6982D9B3" w14:textId="77777777" w:rsidR="00833D63" w:rsidRDefault="00000000">
      <w:pPr>
        <w:pStyle w:val="Bullet"/>
      </w:pPr>
      <w:r>
        <w:t>A diferença entre data drift, concept drift e feature drift.</w:t>
      </w:r>
    </w:p>
    <w:p w14:paraId="5BE690DA" w14:textId="77777777" w:rsidR="00833D63" w:rsidRDefault="00000000">
      <w:pPr>
        <w:pStyle w:val="Bullet"/>
      </w:pPr>
      <w:r>
        <w:t>Os principais testes estatísticos de drift: Kolmogorov-Smirnov, PSI e Chi-quadrado.</w:t>
      </w:r>
    </w:p>
    <w:p w14:paraId="374FD975" w14:textId="77777777" w:rsidR="00833D63" w:rsidRDefault="00000000">
      <w:pPr>
        <w:pStyle w:val="Bullet"/>
      </w:pPr>
      <w:r>
        <w:t>Como interpretar o PSI e seus limiares de decisão.</w:t>
      </w:r>
    </w:p>
    <w:p w14:paraId="0D562451" w14:textId="77777777" w:rsidR="00833D63" w:rsidRDefault="00000000">
      <w:pPr>
        <w:pStyle w:val="Bullet"/>
      </w:pPr>
      <w:r>
        <w:t>O papel das janelas de referência e de análise.</w:t>
      </w:r>
    </w:p>
    <w:p w14:paraId="3CBBDD7D" w14:textId="77777777" w:rsidR="00833D63" w:rsidRDefault="00000000">
      <w:pPr>
        <w:pStyle w:val="Bullet"/>
      </w:pPr>
      <w:r>
        <w:t>Ferramentas de monitoramento como Evidently AI, NannyML e WhyLogs.</w:t>
      </w:r>
    </w:p>
    <w:p w14:paraId="0E2CE8BE" w14:textId="77777777" w:rsidR="00833D63" w:rsidRDefault="00000000">
      <w:pPr>
        <w:pStyle w:val="Bullet"/>
      </w:pPr>
      <w:r>
        <w:t>Estratégias de resposta: alertas e gatilhos de re-treino.</w:t>
      </w:r>
    </w:p>
    <w:p w14:paraId="6BE97CD0" w14:textId="77777777" w:rsidR="00833D63" w:rsidRDefault="00000000">
      <w:pPr>
        <w:pStyle w:val="Heading1"/>
      </w:pPr>
      <w:r>
        <w:lastRenderedPageBreak/>
        <w:t>Referências</w:t>
      </w:r>
    </w:p>
    <w:p w14:paraId="776635D0" w14:textId="77777777" w:rsidR="00833D63" w:rsidRPr="00444A3F" w:rsidRDefault="00000000">
      <w:pPr>
        <w:pStyle w:val="Bullet"/>
        <w:rPr>
          <w:lang w:val="en-US"/>
        </w:rPr>
      </w:pPr>
      <w:r>
        <w:rPr>
          <w:lang w:val="en-US"/>
        </w:rPr>
        <w:t>Huyen, C. (2022). *Designing Machine Learning Systems*. O'Reilly Media. https://www.oreilly.com/library/view/designing-machine-learning/9781098107956/</w:t>
      </w:r>
    </w:p>
    <w:p w14:paraId="272B6F50" w14:textId="77777777" w:rsidR="00833D63" w:rsidRPr="00444A3F" w:rsidRDefault="00000000">
      <w:pPr>
        <w:pStyle w:val="Bullet"/>
        <w:rPr>
          <w:lang w:val="en-US"/>
        </w:rPr>
      </w:pPr>
      <w:r>
        <w:rPr>
          <w:lang w:val="en-US"/>
        </w:rPr>
        <w:t>Gama, J., Žliobaitė, I., Bifet, A., Pechenizkiy, M. &amp; Bouchachia, A. (2014). "A Survey on Concept Drift Adaptation". *ACM Computing Surveys*, 46(4). https://dl.acm.org/doi/10.1145/2523813</w:t>
      </w:r>
    </w:p>
    <w:p w14:paraId="485A288D" w14:textId="77777777" w:rsidR="00833D63" w:rsidRDefault="00000000">
      <w:pPr>
        <w:pStyle w:val="Bullet"/>
      </w:pPr>
      <w:r>
        <w:t>Evidently AI Documentation. https://docs.evidentlyai.com/</w:t>
      </w:r>
    </w:p>
    <w:p w14:paraId="45D296EB" w14:textId="77777777" w:rsidR="00833D63" w:rsidRDefault="00000000">
      <w:pPr>
        <w:pStyle w:val="Bullet"/>
      </w:pPr>
      <w:r>
        <w:t>NannyML Documentation. https://nannyml.readthedocs.io/</w:t>
      </w:r>
    </w:p>
    <w:p w14:paraId="3AF48C37" w14:textId="77777777" w:rsidR="00833D63" w:rsidRPr="00444A3F" w:rsidRDefault="00000000">
      <w:pPr>
        <w:pStyle w:val="Bullet"/>
        <w:rPr>
          <w:lang w:val="en-US"/>
        </w:rPr>
      </w:pPr>
      <w:r>
        <w:rPr>
          <w:lang w:val="en-US"/>
        </w:rPr>
        <w:t>WhyLabs / whylogs Documentation. https://whylogs.readthedocs.io/</w:t>
      </w:r>
    </w:p>
    <w:p w14:paraId="52B3E176" w14:textId="77777777" w:rsidR="00833D63" w:rsidRDefault="00000000">
      <w:pPr>
        <w:pStyle w:val="Bullet"/>
      </w:pPr>
      <w:r>
        <w:rPr>
          <w:lang w:val="en-US"/>
        </w:rPr>
        <w:t xml:space="preserve">Klinkenberg, R. (2004). "Population Stability Index and its use in credit risk monitoring". </w:t>
      </w:r>
      <w:r>
        <w:t>(Indústria de risco de crédito).</w:t>
      </w:r>
    </w:p>
    <w:p w14:paraId="59DD50A5" w14:textId="77777777" w:rsidR="00833D63" w:rsidRDefault="00000000">
      <w:pPr>
        <w:pStyle w:val="Bullet"/>
      </w:pPr>
      <w:r>
        <w:t xml:space="preserve">Sculley, D. et al. (2015). </w:t>
      </w:r>
      <w:r>
        <w:rPr>
          <w:lang w:val="en-US"/>
        </w:rPr>
        <w:t xml:space="preserve">"Hidden Technical Debt in Machine Learning Systems". </w:t>
      </w:r>
      <w:r>
        <w:t>*NeurIPS 2015*. https://papers.nips.cc/paper/2015/hash/86df7dcfd896fcaf2674f757a2463eba-Abstract.html</w:t>
      </w:r>
    </w:p>
    <w:p w14:paraId="1A6BAF8C" w14:textId="77777777" w:rsidR="00833D63" w:rsidRDefault="00000000">
      <w:pPr>
        <w:pStyle w:val="Heading1"/>
      </w:pPr>
      <w:r>
        <w:lastRenderedPageBreak/>
        <w:t>PALAVRAS-CHAVE</w:t>
      </w:r>
    </w:p>
    <w:p w14:paraId="303A4D06" w14:textId="77777777" w:rsidR="00833D63" w:rsidRDefault="00000000">
      <w:pPr>
        <w:pStyle w:val="TXTRESUMO"/>
      </w:pPr>
      <w:r>
        <w:t>Palavras-chave: Monitoramento de Modelos, Data Drift, Concept Drift, Feature Drift, Kolmogorov-Smirnov, PSI, Chi-quadrado, Ground Truth, Evidently AI, Gatilho de Re-treino, Observabilidade de ML.</w:t>
      </w:r>
    </w:p>
    <w:sectPr w:rsidR="00833D63" w:rsidSect="00A36C8B">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DC2F" w14:textId="77777777" w:rsidR="006A4279" w:rsidRDefault="006A4279" w:rsidP="00987BE0">
      <w:pPr>
        <w:spacing w:after="0" w:line="240" w:lineRule="auto"/>
      </w:pPr>
      <w:r>
        <w:separator/>
      </w:r>
    </w:p>
  </w:endnote>
  <w:endnote w:type="continuationSeparator" w:id="0">
    <w:p w14:paraId="10221660" w14:textId="77777777" w:rsidR="006A4279" w:rsidRDefault="006A4279" w:rsidP="0098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AC57" w14:textId="77777777" w:rsidR="006A4279" w:rsidRDefault="006A4279" w:rsidP="00987BE0">
      <w:pPr>
        <w:spacing w:after="0" w:line="240" w:lineRule="auto"/>
      </w:pPr>
      <w:r>
        <w:separator/>
      </w:r>
    </w:p>
  </w:footnote>
  <w:footnote w:type="continuationSeparator" w:id="0">
    <w:p w14:paraId="1A177375" w14:textId="77777777" w:rsidR="006A4279" w:rsidRDefault="006A4279" w:rsidP="00987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F18D" w14:textId="736A670C" w:rsidR="00ED1183" w:rsidRDefault="00ED1183" w:rsidP="00D563AE">
    <w:pPr>
      <w:pStyle w:val="Header"/>
      <w:tabs>
        <w:tab w:val="clear" w:pos="8504"/>
        <w:tab w:val="right" w:pos="9072"/>
      </w:tabs>
      <w:ind w:firstLine="0"/>
    </w:pPr>
    <w:r>
      <w:tab/>
    </w:r>
    <w:r>
      <w:tab/>
      <w:t xml:space="preserve">Página </w:t>
    </w:r>
    <w:r>
      <w:fldChar w:fldCharType="begin"/>
    </w:r>
    <w:r>
      <w:instrText xml:space="preserve"> PAGE   \* MERGEFORMAT </w:instrText>
    </w:r>
    <w:r>
      <w:fldChar w:fldCharType="separate"/>
    </w:r>
    <w:r w:rsidR="00A14423">
      <w:rPr>
        <w:noProof/>
      </w:rPr>
      <w:t>13</w:t>
    </w:r>
    <w:r>
      <w:fldChar w:fldCharType="end"/>
    </w:r>
    <w:r>
      <w:t xml:space="preserve"> de </w:t>
    </w:r>
    <w:fldSimple w:instr=" NUMPAGES   \* MERGEFORMAT ">
      <w:r w:rsidR="00A14423">
        <w:rPr>
          <w:noProof/>
        </w:rPr>
        <w:t>20</w:t>
      </w:r>
    </w:fldSimple>
    <w:r>
      <w:t xml:space="preserve"> </w:t>
    </w:r>
  </w:p>
  <w:p w14:paraId="708090E7" w14:textId="77777777" w:rsidR="00ED1183" w:rsidRDefault="00ED1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67D9" w14:textId="719685D5" w:rsidR="00672A74" w:rsidRDefault="00672A74" w:rsidP="00672A74">
    <w:pPr>
      <w:pStyle w:val="Header"/>
      <w:tabs>
        <w:tab w:val="clear" w:pos="8504"/>
        <w:tab w:val="right" w:pos="9072"/>
      </w:tabs>
      <w:ind w:firstLine="0"/>
    </w:pPr>
    <w:r>
      <w:tab/>
      <w:t xml:space="preserve">                                                                                                              Página </w:t>
    </w:r>
    <w:r>
      <w:fldChar w:fldCharType="begin"/>
    </w:r>
    <w:r>
      <w:instrText xml:space="preserve"> PAGE   \* MERGEFORMAT </w:instrText>
    </w:r>
    <w:r>
      <w:fldChar w:fldCharType="separate"/>
    </w:r>
    <w:r>
      <w:t>9</w:t>
    </w:r>
    <w:r>
      <w:fldChar w:fldCharType="end"/>
    </w:r>
    <w:r>
      <w:t xml:space="preserve"> de </w:t>
    </w:r>
    <w:fldSimple w:instr=" NUMPAGES   \* MERGEFORMAT ">
      <w:r>
        <w:t>15</w:t>
      </w:r>
    </w:fldSimple>
    <w:r>
      <w:t xml:space="preserve"> </w:t>
    </w:r>
  </w:p>
  <w:p w14:paraId="6A6A352D" w14:textId="28A0A09D" w:rsidR="00672A74" w:rsidRDefault="00672A74" w:rsidP="00672A74">
    <w:pPr>
      <w:pStyle w:val="Header"/>
      <w:tabs>
        <w:tab w:val="clear" w:pos="4252"/>
        <w:tab w:val="clear" w:pos="8504"/>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546"/>
    <w:multiLevelType w:val="hybridMultilevel"/>
    <w:tmpl w:val="CDE8D848"/>
    <w:lvl w:ilvl="0" w:tplc="1898C214">
      <w:start w:val="1"/>
      <w:numFmt w:val="bullet"/>
      <w:pStyle w:val="Bullet"/>
      <w:lvlText w:val=""/>
      <w:lvlJc w:val="left"/>
      <w:pPr>
        <w:ind w:left="1004"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0B992792"/>
    <w:multiLevelType w:val="hybridMultilevel"/>
    <w:tmpl w:val="324E63B2"/>
    <w:lvl w:ilvl="0" w:tplc="481268CE">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4720E1D"/>
    <w:multiLevelType w:val="hybridMultilevel"/>
    <w:tmpl w:val="48F2DC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5D23DB3"/>
    <w:multiLevelType w:val="hybridMultilevel"/>
    <w:tmpl w:val="5A5A956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C494DCE"/>
    <w:multiLevelType w:val="hybridMultilevel"/>
    <w:tmpl w:val="C5EA4DA4"/>
    <w:lvl w:ilvl="0" w:tplc="D96CAD1E">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0725C2E"/>
    <w:multiLevelType w:val="multilevel"/>
    <w:tmpl w:val="53622790"/>
    <w:lvl w:ilvl="0">
      <w:start w:val="1"/>
      <w:numFmt w:val="decimal"/>
      <w:lvlText w:val="%1"/>
      <w:lvlJc w:val="left"/>
      <w:pPr>
        <w:ind w:left="432" w:hanging="432"/>
      </w:pPr>
      <w:rPr>
        <w:rFonts w:hint="default"/>
      </w:rPr>
    </w:lvl>
    <w:lvl w:ilvl="1">
      <w:start w:val="1"/>
      <w:numFmt w:val="decimal"/>
      <w:lvlText w:val="%1.%2"/>
      <w:lvlJc w:val="left"/>
      <w:pPr>
        <w:ind w:left="860" w:hanging="292"/>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4DF3B4E"/>
    <w:multiLevelType w:val="hybridMultilevel"/>
    <w:tmpl w:val="53CACB9E"/>
    <w:lvl w:ilvl="0" w:tplc="2FE033EC">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3EC4357C"/>
    <w:multiLevelType w:val="hybridMultilevel"/>
    <w:tmpl w:val="2242803C"/>
    <w:lvl w:ilvl="0" w:tplc="740208D0">
      <w:start w:val="1"/>
      <w:numFmt w:val="bullet"/>
      <w:pStyle w:val="Sub-bullet"/>
      <w:lvlText w:val="o"/>
      <w:lvlJc w:val="left"/>
      <w:pPr>
        <w:ind w:left="1792" w:hanging="360"/>
      </w:pPr>
      <w:rPr>
        <w:rFonts w:ascii="Courier New" w:hAnsi="Courier New" w:cs="Courier New" w:hint="default"/>
      </w:rPr>
    </w:lvl>
    <w:lvl w:ilvl="1" w:tplc="04160003" w:tentative="1">
      <w:start w:val="1"/>
      <w:numFmt w:val="bullet"/>
      <w:lvlText w:val="o"/>
      <w:lvlJc w:val="left"/>
      <w:pPr>
        <w:ind w:left="2512" w:hanging="360"/>
      </w:pPr>
      <w:rPr>
        <w:rFonts w:ascii="Courier New" w:hAnsi="Courier New" w:cs="Courier New" w:hint="default"/>
      </w:rPr>
    </w:lvl>
    <w:lvl w:ilvl="2" w:tplc="04160005" w:tentative="1">
      <w:start w:val="1"/>
      <w:numFmt w:val="bullet"/>
      <w:lvlText w:val=""/>
      <w:lvlJc w:val="left"/>
      <w:pPr>
        <w:ind w:left="3232" w:hanging="360"/>
      </w:pPr>
      <w:rPr>
        <w:rFonts w:ascii="Wingdings" w:hAnsi="Wingdings" w:hint="default"/>
      </w:rPr>
    </w:lvl>
    <w:lvl w:ilvl="3" w:tplc="04160001" w:tentative="1">
      <w:start w:val="1"/>
      <w:numFmt w:val="bullet"/>
      <w:lvlText w:val=""/>
      <w:lvlJc w:val="left"/>
      <w:pPr>
        <w:ind w:left="3952" w:hanging="360"/>
      </w:pPr>
      <w:rPr>
        <w:rFonts w:ascii="Symbol" w:hAnsi="Symbol" w:hint="default"/>
      </w:rPr>
    </w:lvl>
    <w:lvl w:ilvl="4" w:tplc="04160003" w:tentative="1">
      <w:start w:val="1"/>
      <w:numFmt w:val="bullet"/>
      <w:lvlText w:val="o"/>
      <w:lvlJc w:val="left"/>
      <w:pPr>
        <w:ind w:left="4672" w:hanging="360"/>
      </w:pPr>
      <w:rPr>
        <w:rFonts w:ascii="Courier New" w:hAnsi="Courier New" w:cs="Courier New" w:hint="default"/>
      </w:rPr>
    </w:lvl>
    <w:lvl w:ilvl="5" w:tplc="04160005" w:tentative="1">
      <w:start w:val="1"/>
      <w:numFmt w:val="bullet"/>
      <w:lvlText w:val=""/>
      <w:lvlJc w:val="left"/>
      <w:pPr>
        <w:ind w:left="5392" w:hanging="360"/>
      </w:pPr>
      <w:rPr>
        <w:rFonts w:ascii="Wingdings" w:hAnsi="Wingdings" w:hint="default"/>
      </w:rPr>
    </w:lvl>
    <w:lvl w:ilvl="6" w:tplc="04160001" w:tentative="1">
      <w:start w:val="1"/>
      <w:numFmt w:val="bullet"/>
      <w:lvlText w:val=""/>
      <w:lvlJc w:val="left"/>
      <w:pPr>
        <w:ind w:left="6112" w:hanging="360"/>
      </w:pPr>
      <w:rPr>
        <w:rFonts w:ascii="Symbol" w:hAnsi="Symbol" w:hint="default"/>
      </w:rPr>
    </w:lvl>
    <w:lvl w:ilvl="7" w:tplc="04160003" w:tentative="1">
      <w:start w:val="1"/>
      <w:numFmt w:val="bullet"/>
      <w:lvlText w:val="o"/>
      <w:lvlJc w:val="left"/>
      <w:pPr>
        <w:ind w:left="6832" w:hanging="360"/>
      </w:pPr>
      <w:rPr>
        <w:rFonts w:ascii="Courier New" w:hAnsi="Courier New" w:cs="Courier New" w:hint="default"/>
      </w:rPr>
    </w:lvl>
    <w:lvl w:ilvl="8" w:tplc="04160005" w:tentative="1">
      <w:start w:val="1"/>
      <w:numFmt w:val="bullet"/>
      <w:lvlText w:val=""/>
      <w:lvlJc w:val="left"/>
      <w:pPr>
        <w:ind w:left="7552" w:hanging="360"/>
      </w:pPr>
      <w:rPr>
        <w:rFonts w:ascii="Wingdings" w:hAnsi="Wingdings" w:hint="default"/>
      </w:rPr>
    </w:lvl>
  </w:abstractNum>
  <w:abstractNum w:abstractNumId="8" w15:restartNumberingAfterBreak="0">
    <w:nsid w:val="43DE5A8D"/>
    <w:multiLevelType w:val="hybridMultilevel"/>
    <w:tmpl w:val="27E61A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5081676"/>
    <w:multiLevelType w:val="hybridMultilevel"/>
    <w:tmpl w:val="B43251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450A619F"/>
    <w:multiLevelType w:val="hybridMultilevel"/>
    <w:tmpl w:val="5636C426"/>
    <w:lvl w:ilvl="0" w:tplc="324CE3A2">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54B154AB"/>
    <w:multiLevelType w:val="hybridMultilevel"/>
    <w:tmpl w:val="EE34FC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5EF6A1D"/>
    <w:multiLevelType w:val="hybridMultilevel"/>
    <w:tmpl w:val="338031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A6F1D33"/>
    <w:multiLevelType w:val="hybridMultilevel"/>
    <w:tmpl w:val="E1ECC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5C91C57"/>
    <w:multiLevelType w:val="hybridMultilevel"/>
    <w:tmpl w:val="E4B48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B7242E1"/>
    <w:multiLevelType w:val="hybridMultilevel"/>
    <w:tmpl w:val="EFE493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BE03E75"/>
    <w:multiLevelType w:val="hybridMultilevel"/>
    <w:tmpl w:val="793454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25B671F"/>
    <w:multiLevelType w:val="hybridMultilevel"/>
    <w:tmpl w:val="A63835F0"/>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73E432B5"/>
    <w:multiLevelType w:val="hybridMultilevel"/>
    <w:tmpl w:val="17766BF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5620BC3"/>
    <w:multiLevelType w:val="hybridMultilevel"/>
    <w:tmpl w:val="E0D4C5EE"/>
    <w:lvl w:ilvl="0" w:tplc="714CD1CA">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0" w15:restartNumberingAfterBreak="0">
    <w:nsid w:val="76C371D5"/>
    <w:multiLevelType w:val="hybridMultilevel"/>
    <w:tmpl w:val="A98CE146"/>
    <w:lvl w:ilvl="0" w:tplc="2EEC752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797A2097"/>
    <w:multiLevelType w:val="multilevel"/>
    <w:tmpl w:val="989E952C"/>
    <w:lvl w:ilvl="0">
      <w:start w:val="1"/>
      <w:numFmt w:val="decimal"/>
      <w:lvlText w:val="%1"/>
      <w:lvlJc w:val="left"/>
      <w:pPr>
        <w:ind w:left="567" w:hanging="567"/>
      </w:pPr>
      <w:rPr>
        <w:rFonts w:ascii="Arial" w:hAnsi="Arial" w:hint="default"/>
        <w:b/>
        <w:sz w:val="32"/>
      </w:rPr>
    </w:lvl>
    <w:lvl w:ilvl="1">
      <w:start w:val="1"/>
      <w:numFmt w:val="decimal"/>
      <w:lvlText w:val="%1.%2"/>
      <w:lvlJc w:val="left"/>
      <w:pPr>
        <w:ind w:left="851" w:hanging="567"/>
      </w:pPr>
      <w:rPr>
        <w:rFonts w:ascii="Arial" w:hAnsi="Arial" w:hint="default"/>
        <w:b/>
        <w:sz w:val="28"/>
      </w:rPr>
    </w:lvl>
    <w:lvl w:ilvl="2">
      <w:start w:val="1"/>
      <w:numFmt w:val="decimal"/>
      <w:lvlText w:val="%1.%2.%3"/>
      <w:lvlJc w:val="left"/>
      <w:pPr>
        <w:ind w:left="1134" w:hanging="283"/>
      </w:pPr>
      <w:rPr>
        <w:rFonts w:ascii="Arial" w:hAnsi="Arial" w:hint="default"/>
        <w:b/>
        <w:sz w:val="24"/>
      </w:rPr>
    </w:lvl>
    <w:lvl w:ilvl="3">
      <w:start w:val="1"/>
      <w:numFmt w:val="decimal"/>
      <w:lvlText w:val="%1.%2.%3.%4"/>
      <w:lvlJc w:val="left"/>
      <w:pPr>
        <w:ind w:left="1704" w:hanging="284"/>
      </w:pPr>
      <w:rPr>
        <w:rFonts w:hint="default"/>
      </w:rPr>
    </w:lvl>
    <w:lvl w:ilvl="4">
      <w:start w:val="1"/>
      <w:numFmt w:val="decimal"/>
      <w:lvlText w:val="%1.%2.%3.%4.%5"/>
      <w:lvlJc w:val="left"/>
      <w:pPr>
        <w:ind w:left="1988" w:hanging="284"/>
      </w:pPr>
      <w:rPr>
        <w:rFonts w:hint="default"/>
      </w:rPr>
    </w:lvl>
    <w:lvl w:ilvl="5">
      <w:start w:val="1"/>
      <w:numFmt w:val="decimal"/>
      <w:lvlText w:val="%1.%2.%3.%4.%5.%6"/>
      <w:lvlJc w:val="left"/>
      <w:pPr>
        <w:ind w:left="2272" w:hanging="284"/>
      </w:pPr>
      <w:rPr>
        <w:rFonts w:hint="default"/>
      </w:rPr>
    </w:lvl>
    <w:lvl w:ilvl="6">
      <w:start w:val="1"/>
      <w:numFmt w:val="decimal"/>
      <w:lvlText w:val="%1.%2.%3.%4.%5.%6.%7"/>
      <w:lvlJc w:val="left"/>
      <w:pPr>
        <w:ind w:left="2556" w:hanging="284"/>
      </w:pPr>
      <w:rPr>
        <w:rFonts w:hint="default"/>
      </w:rPr>
    </w:lvl>
    <w:lvl w:ilvl="7">
      <w:start w:val="1"/>
      <w:numFmt w:val="decimal"/>
      <w:lvlText w:val="%1.%2.%3.%4.%5.%6.%7.%8"/>
      <w:lvlJc w:val="left"/>
      <w:pPr>
        <w:ind w:left="2840" w:hanging="284"/>
      </w:pPr>
      <w:rPr>
        <w:rFonts w:hint="default"/>
      </w:rPr>
    </w:lvl>
    <w:lvl w:ilvl="8">
      <w:start w:val="1"/>
      <w:numFmt w:val="decimal"/>
      <w:lvlText w:val="%1.%2.%3.%4.%5.%6.%7.%8.%9"/>
      <w:lvlJc w:val="left"/>
      <w:pPr>
        <w:ind w:left="3124" w:hanging="284"/>
      </w:pPr>
      <w:rPr>
        <w:rFonts w:hint="default"/>
      </w:rPr>
    </w:lvl>
  </w:abstractNum>
  <w:num w:numId="1" w16cid:durableId="386490047">
    <w:abstractNumId w:val="0"/>
  </w:num>
  <w:num w:numId="2" w16cid:durableId="2086949536">
    <w:abstractNumId w:val="5"/>
  </w:num>
  <w:num w:numId="3" w16cid:durableId="1097286125">
    <w:abstractNumId w:val="21"/>
  </w:num>
  <w:num w:numId="4" w16cid:durableId="2542927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0360737">
    <w:abstractNumId w:val="5"/>
  </w:num>
  <w:num w:numId="6" w16cid:durableId="2145193967">
    <w:abstractNumId w:val="5"/>
  </w:num>
  <w:num w:numId="7" w16cid:durableId="1963683932">
    <w:abstractNumId w:val="5"/>
  </w:num>
  <w:num w:numId="8" w16cid:durableId="2026900294">
    <w:abstractNumId w:val="5"/>
  </w:num>
  <w:num w:numId="9" w16cid:durableId="408386292">
    <w:abstractNumId w:val="5"/>
  </w:num>
  <w:num w:numId="10" w16cid:durableId="1411779804">
    <w:abstractNumId w:val="0"/>
  </w:num>
  <w:num w:numId="11" w16cid:durableId="353654840">
    <w:abstractNumId w:val="7"/>
  </w:num>
  <w:num w:numId="12" w16cid:durableId="890532459">
    <w:abstractNumId w:val="14"/>
  </w:num>
  <w:num w:numId="13" w16cid:durableId="641079792">
    <w:abstractNumId w:val="8"/>
  </w:num>
  <w:num w:numId="14" w16cid:durableId="2016569983">
    <w:abstractNumId w:val="20"/>
  </w:num>
  <w:num w:numId="15" w16cid:durableId="1603025691">
    <w:abstractNumId w:val="10"/>
  </w:num>
  <w:num w:numId="16" w16cid:durableId="408620962">
    <w:abstractNumId w:val="19"/>
  </w:num>
  <w:num w:numId="17" w16cid:durableId="2128347657">
    <w:abstractNumId w:val="1"/>
  </w:num>
  <w:num w:numId="18" w16cid:durableId="1498810184">
    <w:abstractNumId w:val="4"/>
  </w:num>
  <w:num w:numId="19" w16cid:durableId="446706357">
    <w:abstractNumId w:val="6"/>
  </w:num>
  <w:num w:numId="20" w16cid:durableId="872108088">
    <w:abstractNumId w:val="9"/>
  </w:num>
  <w:num w:numId="21" w16cid:durableId="1398358339">
    <w:abstractNumId w:val="16"/>
  </w:num>
  <w:num w:numId="22" w16cid:durableId="1212887845">
    <w:abstractNumId w:val="12"/>
  </w:num>
  <w:num w:numId="23" w16cid:durableId="143788981">
    <w:abstractNumId w:val="11"/>
  </w:num>
  <w:num w:numId="24" w16cid:durableId="1759785809">
    <w:abstractNumId w:val="15"/>
  </w:num>
  <w:num w:numId="25" w16cid:durableId="709963584">
    <w:abstractNumId w:val="17"/>
  </w:num>
  <w:num w:numId="26" w16cid:durableId="138544464">
    <w:abstractNumId w:val="18"/>
  </w:num>
  <w:num w:numId="27" w16cid:durableId="1763136252">
    <w:abstractNumId w:val="13"/>
  </w:num>
  <w:num w:numId="28" w16cid:durableId="1280380265">
    <w:abstractNumId w:val="2"/>
  </w:num>
  <w:num w:numId="29" w16cid:durableId="644971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A36"/>
    <w:rsid w:val="000004FE"/>
    <w:rsid w:val="0000121C"/>
    <w:rsid w:val="00001A1D"/>
    <w:rsid w:val="00004D0F"/>
    <w:rsid w:val="00006E93"/>
    <w:rsid w:val="00006ED7"/>
    <w:rsid w:val="000136D6"/>
    <w:rsid w:val="00013D41"/>
    <w:rsid w:val="000155FD"/>
    <w:rsid w:val="000167C5"/>
    <w:rsid w:val="00016C89"/>
    <w:rsid w:val="000226C6"/>
    <w:rsid w:val="00023CDB"/>
    <w:rsid w:val="000276DD"/>
    <w:rsid w:val="000278DE"/>
    <w:rsid w:val="000329D5"/>
    <w:rsid w:val="0003514F"/>
    <w:rsid w:val="000354E1"/>
    <w:rsid w:val="00036CE0"/>
    <w:rsid w:val="00037605"/>
    <w:rsid w:val="00043BBC"/>
    <w:rsid w:val="00043C7C"/>
    <w:rsid w:val="0004539D"/>
    <w:rsid w:val="00046F22"/>
    <w:rsid w:val="00051465"/>
    <w:rsid w:val="000521F0"/>
    <w:rsid w:val="00053440"/>
    <w:rsid w:val="00057042"/>
    <w:rsid w:val="00057159"/>
    <w:rsid w:val="000573D7"/>
    <w:rsid w:val="000638C0"/>
    <w:rsid w:val="000644D7"/>
    <w:rsid w:val="000648E2"/>
    <w:rsid w:val="000660BA"/>
    <w:rsid w:val="00070906"/>
    <w:rsid w:val="00071532"/>
    <w:rsid w:val="00072A6C"/>
    <w:rsid w:val="00073852"/>
    <w:rsid w:val="0007505C"/>
    <w:rsid w:val="0007555B"/>
    <w:rsid w:val="0008416D"/>
    <w:rsid w:val="000846CB"/>
    <w:rsid w:val="00084AA7"/>
    <w:rsid w:val="00084B7C"/>
    <w:rsid w:val="00084EB6"/>
    <w:rsid w:val="00092CAC"/>
    <w:rsid w:val="00093E38"/>
    <w:rsid w:val="000951AD"/>
    <w:rsid w:val="00097C74"/>
    <w:rsid w:val="000A0C70"/>
    <w:rsid w:val="000A1BBE"/>
    <w:rsid w:val="000A1D2A"/>
    <w:rsid w:val="000A2E90"/>
    <w:rsid w:val="000A4B6B"/>
    <w:rsid w:val="000A6224"/>
    <w:rsid w:val="000A6DA3"/>
    <w:rsid w:val="000A7A5D"/>
    <w:rsid w:val="000B0FF4"/>
    <w:rsid w:val="000B1106"/>
    <w:rsid w:val="000B3777"/>
    <w:rsid w:val="000B47F9"/>
    <w:rsid w:val="000B5352"/>
    <w:rsid w:val="000B69BD"/>
    <w:rsid w:val="000B7051"/>
    <w:rsid w:val="000C315F"/>
    <w:rsid w:val="000C33E0"/>
    <w:rsid w:val="000C46CF"/>
    <w:rsid w:val="000C5C7E"/>
    <w:rsid w:val="000C7154"/>
    <w:rsid w:val="000C76B7"/>
    <w:rsid w:val="000D0B5B"/>
    <w:rsid w:val="000D2801"/>
    <w:rsid w:val="000D2F87"/>
    <w:rsid w:val="000D2F95"/>
    <w:rsid w:val="000D3362"/>
    <w:rsid w:val="000D37CE"/>
    <w:rsid w:val="000D76FC"/>
    <w:rsid w:val="000E1643"/>
    <w:rsid w:val="000E228E"/>
    <w:rsid w:val="000E5AE8"/>
    <w:rsid w:val="000E62CE"/>
    <w:rsid w:val="000F3C8A"/>
    <w:rsid w:val="000F4BB7"/>
    <w:rsid w:val="000F5A8C"/>
    <w:rsid w:val="000F7A1F"/>
    <w:rsid w:val="001004DD"/>
    <w:rsid w:val="0010054E"/>
    <w:rsid w:val="0010135D"/>
    <w:rsid w:val="001037C3"/>
    <w:rsid w:val="001064A4"/>
    <w:rsid w:val="001065BF"/>
    <w:rsid w:val="00112B69"/>
    <w:rsid w:val="00113DB7"/>
    <w:rsid w:val="00114E6B"/>
    <w:rsid w:val="00117A5B"/>
    <w:rsid w:val="00117DAC"/>
    <w:rsid w:val="0012123F"/>
    <w:rsid w:val="0012610B"/>
    <w:rsid w:val="0012614E"/>
    <w:rsid w:val="00127024"/>
    <w:rsid w:val="001306DD"/>
    <w:rsid w:val="00132208"/>
    <w:rsid w:val="0013681F"/>
    <w:rsid w:val="001408E7"/>
    <w:rsid w:val="0014112B"/>
    <w:rsid w:val="00141524"/>
    <w:rsid w:val="00142031"/>
    <w:rsid w:val="00142998"/>
    <w:rsid w:val="00143872"/>
    <w:rsid w:val="00145FA3"/>
    <w:rsid w:val="001509ED"/>
    <w:rsid w:val="00151260"/>
    <w:rsid w:val="0015143F"/>
    <w:rsid w:val="00160246"/>
    <w:rsid w:val="00161A9A"/>
    <w:rsid w:val="00163C3D"/>
    <w:rsid w:val="00164286"/>
    <w:rsid w:val="00165BEF"/>
    <w:rsid w:val="00166EBC"/>
    <w:rsid w:val="001708B7"/>
    <w:rsid w:val="0017255B"/>
    <w:rsid w:val="00173713"/>
    <w:rsid w:val="00173B5F"/>
    <w:rsid w:val="001750BC"/>
    <w:rsid w:val="00181626"/>
    <w:rsid w:val="001819C1"/>
    <w:rsid w:val="00181C4E"/>
    <w:rsid w:val="0018210D"/>
    <w:rsid w:val="00182811"/>
    <w:rsid w:val="00182A82"/>
    <w:rsid w:val="00182BC0"/>
    <w:rsid w:val="001832C3"/>
    <w:rsid w:val="00190619"/>
    <w:rsid w:val="0019127F"/>
    <w:rsid w:val="00191F18"/>
    <w:rsid w:val="00192C13"/>
    <w:rsid w:val="001930F9"/>
    <w:rsid w:val="00194EE5"/>
    <w:rsid w:val="00197904"/>
    <w:rsid w:val="001A0B2F"/>
    <w:rsid w:val="001A20FE"/>
    <w:rsid w:val="001A2692"/>
    <w:rsid w:val="001B0BC4"/>
    <w:rsid w:val="001B2FEE"/>
    <w:rsid w:val="001B5EE1"/>
    <w:rsid w:val="001B65DD"/>
    <w:rsid w:val="001B702E"/>
    <w:rsid w:val="001C2C02"/>
    <w:rsid w:val="001C5EE2"/>
    <w:rsid w:val="001C6F78"/>
    <w:rsid w:val="001C7106"/>
    <w:rsid w:val="001D0A0F"/>
    <w:rsid w:val="001D3BE8"/>
    <w:rsid w:val="001D4898"/>
    <w:rsid w:val="001E26EF"/>
    <w:rsid w:val="001E3B53"/>
    <w:rsid w:val="001E6606"/>
    <w:rsid w:val="001E7503"/>
    <w:rsid w:val="001E7FEF"/>
    <w:rsid w:val="001F043B"/>
    <w:rsid w:val="001F68F6"/>
    <w:rsid w:val="00204E8A"/>
    <w:rsid w:val="0020543B"/>
    <w:rsid w:val="002065B1"/>
    <w:rsid w:val="0021055F"/>
    <w:rsid w:val="002111E1"/>
    <w:rsid w:val="0021223C"/>
    <w:rsid w:val="0021396C"/>
    <w:rsid w:val="002268DB"/>
    <w:rsid w:val="00226BE5"/>
    <w:rsid w:val="00230084"/>
    <w:rsid w:val="00230252"/>
    <w:rsid w:val="0023128F"/>
    <w:rsid w:val="00232936"/>
    <w:rsid w:val="002332BF"/>
    <w:rsid w:val="002338F8"/>
    <w:rsid w:val="00233DA9"/>
    <w:rsid w:val="002352E7"/>
    <w:rsid w:val="0023558A"/>
    <w:rsid w:val="00237848"/>
    <w:rsid w:val="00237F42"/>
    <w:rsid w:val="00240805"/>
    <w:rsid w:val="002470B4"/>
    <w:rsid w:val="00250D62"/>
    <w:rsid w:val="002535BA"/>
    <w:rsid w:val="00253B63"/>
    <w:rsid w:val="0025407E"/>
    <w:rsid w:val="002561BF"/>
    <w:rsid w:val="002609C0"/>
    <w:rsid w:val="0026422E"/>
    <w:rsid w:val="002664FC"/>
    <w:rsid w:val="00266EE2"/>
    <w:rsid w:val="00271ACE"/>
    <w:rsid w:val="00271E82"/>
    <w:rsid w:val="0027266B"/>
    <w:rsid w:val="00272F7B"/>
    <w:rsid w:val="00273BD4"/>
    <w:rsid w:val="00275DDF"/>
    <w:rsid w:val="0027645D"/>
    <w:rsid w:val="00280E42"/>
    <w:rsid w:val="00282A41"/>
    <w:rsid w:val="00282A81"/>
    <w:rsid w:val="0028540B"/>
    <w:rsid w:val="002854AE"/>
    <w:rsid w:val="00285792"/>
    <w:rsid w:val="00285C61"/>
    <w:rsid w:val="00286046"/>
    <w:rsid w:val="00292239"/>
    <w:rsid w:val="00292522"/>
    <w:rsid w:val="002931B5"/>
    <w:rsid w:val="0029516A"/>
    <w:rsid w:val="00297230"/>
    <w:rsid w:val="002A04A7"/>
    <w:rsid w:val="002A1292"/>
    <w:rsid w:val="002A1DD4"/>
    <w:rsid w:val="002A3C38"/>
    <w:rsid w:val="002A3DA3"/>
    <w:rsid w:val="002A4511"/>
    <w:rsid w:val="002A62A0"/>
    <w:rsid w:val="002A7116"/>
    <w:rsid w:val="002A7F75"/>
    <w:rsid w:val="002A7FE7"/>
    <w:rsid w:val="002B04A2"/>
    <w:rsid w:val="002B1F47"/>
    <w:rsid w:val="002B21C0"/>
    <w:rsid w:val="002B4647"/>
    <w:rsid w:val="002B48D2"/>
    <w:rsid w:val="002B5D0B"/>
    <w:rsid w:val="002B7F4E"/>
    <w:rsid w:val="002C640D"/>
    <w:rsid w:val="002C6BBC"/>
    <w:rsid w:val="002D0852"/>
    <w:rsid w:val="002D0DB1"/>
    <w:rsid w:val="002D229F"/>
    <w:rsid w:val="002D386E"/>
    <w:rsid w:val="002D72E3"/>
    <w:rsid w:val="002E0156"/>
    <w:rsid w:val="002E0815"/>
    <w:rsid w:val="002E163A"/>
    <w:rsid w:val="002E19F4"/>
    <w:rsid w:val="002E1B17"/>
    <w:rsid w:val="002E2864"/>
    <w:rsid w:val="002E2D8B"/>
    <w:rsid w:val="002E35AE"/>
    <w:rsid w:val="002E4509"/>
    <w:rsid w:val="002E4DDF"/>
    <w:rsid w:val="002E5B9D"/>
    <w:rsid w:val="002E5C0B"/>
    <w:rsid w:val="002E7874"/>
    <w:rsid w:val="002E7D73"/>
    <w:rsid w:val="002F2235"/>
    <w:rsid w:val="002F2428"/>
    <w:rsid w:val="002F2B4F"/>
    <w:rsid w:val="002F32AB"/>
    <w:rsid w:val="002F3514"/>
    <w:rsid w:val="002F4233"/>
    <w:rsid w:val="00302709"/>
    <w:rsid w:val="00302D95"/>
    <w:rsid w:val="00304264"/>
    <w:rsid w:val="003042D8"/>
    <w:rsid w:val="003046F5"/>
    <w:rsid w:val="00306E1E"/>
    <w:rsid w:val="0030757A"/>
    <w:rsid w:val="003110EF"/>
    <w:rsid w:val="0031129C"/>
    <w:rsid w:val="00316877"/>
    <w:rsid w:val="00316B13"/>
    <w:rsid w:val="00322CE8"/>
    <w:rsid w:val="00322E9F"/>
    <w:rsid w:val="0032329A"/>
    <w:rsid w:val="003242EC"/>
    <w:rsid w:val="00331BDE"/>
    <w:rsid w:val="00332719"/>
    <w:rsid w:val="0033280A"/>
    <w:rsid w:val="003339F7"/>
    <w:rsid w:val="00333A9C"/>
    <w:rsid w:val="00333D35"/>
    <w:rsid w:val="00335A02"/>
    <w:rsid w:val="00340843"/>
    <w:rsid w:val="00340E22"/>
    <w:rsid w:val="00343AFF"/>
    <w:rsid w:val="00344D9C"/>
    <w:rsid w:val="003451C6"/>
    <w:rsid w:val="00347BC6"/>
    <w:rsid w:val="00347CAE"/>
    <w:rsid w:val="00353167"/>
    <w:rsid w:val="00357D81"/>
    <w:rsid w:val="003600AF"/>
    <w:rsid w:val="00365244"/>
    <w:rsid w:val="00365C59"/>
    <w:rsid w:val="00365D5C"/>
    <w:rsid w:val="003708EE"/>
    <w:rsid w:val="00373181"/>
    <w:rsid w:val="00374ED5"/>
    <w:rsid w:val="00376DF6"/>
    <w:rsid w:val="00376FB1"/>
    <w:rsid w:val="003771C0"/>
    <w:rsid w:val="0038253D"/>
    <w:rsid w:val="0038321D"/>
    <w:rsid w:val="00385A64"/>
    <w:rsid w:val="0038797E"/>
    <w:rsid w:val="00390223"/>
    <w:rsid w:val="00395BDA"/>
    <w:rsid w:val="00396E75"/>
    <w:rsid w:val="003A02F3"/>
    <w:rsid w:val="003A1906"/>
    <w:rsid w:val="003A3AFF"/>
    <w:rsid w:val="003A3D19"/>
    <w:rsid w:val="003A3E69"/>
    <w:rsid w:val="003A4E0B"/>
    <w:rsid w:val="003A576D"/>
    <w:rsid w:val="003B33F5"/>
    <w:rsid w:val="003B6F52"/>
    <w:rsid w:val="003C026C"/>
    <w:rsid w:val="003C1CD5"/>
    <w:rsid w:val="003C4F92"/>
    <w:rsid w:val="003C5FD1"/>
    <w:rsid w:val="003C5FEE"/>
    <w:rsid w:val="003D3B13"/>
    <w:rsid w:val="003E11F0"/>
    <w:rsid w:val="003E11FD"/>
    <w:rsid w:val="003E240E"/>
    <w:rsid w:val="003E752E"/>
    <w:rsid w:val="003E7F96"/>
    <w:rsid w:val="003F04EF"/>
    <w:rsid w:val="003F24B1"/>
    <w:rsid w:val="003F26F6"/>
    <w:rsid w:val="003F54BC"/>
    <w:rsid w:val="003F720A"/>
    <w:rsid w:val="003F75FE"/>
    <w:rsid w:val="004014AA"/>
    <w:rsid w:val="00403132"/>
    <w:rsid w:val="00403F4A"/>
    <w:rsid w:val="004046F6"/>
    <w:rsid w:val="00404C34"/>
    <w:rsid w:val="00405AD6"/>
    <w:rsid w:val="00405D75"/>
    <w:rsid w:val="00406014"/>
    <w:rsid w:val="00407113"/>
    <w:rsid w:val="00414CC3"/>
    <w:rsid w:val="004171B6"/>
    <w:rsid w:val="00417A26"/>
    <w:rsid w:val="00420304"/>
    <w:rsid w:val="00421061"/>
    <w:rsid w:val="004228EE"/>
    <w:rsid w:val="00423E70"/>
    <w:rsid w:val="0042651E"/>
    <w:rsid w:val="004304F7"/>
    <w:rsid w:val="00430C31"/>
    <w:rsid w:val="0043193C"/>
    <w:rsid w:val="004320BE"/>
    <w:rsid w:val="004331CF"/>
    <w:rsid w:val="0043351F"/>
    <w:rsid w:val="00436A2B"/>
    <w:rsid w:val="00437251"/>
    <w:rsid w:val="00437415"/>
    <w:rsid w:val="00437762"/>
    <w:rsid w:val="00437BB3"/>
    <w:rsid w:val="00441EA5"/>
    <w:rsid w:val="00442130"/>
    <w:rsid w:val="00442FED"/>
    <w:rsid w:val="00443029"/>
    <w:rsid w:val="00444604"/>
    <w:rsid w:val="004447F8"/>
    <w:rsid w:val="00444A3F"/>
    <w:rsid w:val="00445FC6"/>
    <w:rsid w:val="004478C4"/>
    <w:rsid w:val="00450292"/>
    <w:rsid w:val="00451839"/>
    <w:rsid w:val="00453DE3"/>
    <w:rsid w:val="004544C6"/>
    <w:rsid w:val="00455BEE"/>
    <w:rsid w:val="00455D51"/>
    <w:rsid w:val="00455F0E"/>
    <w:rsid w:val="004566CC"/>
    <w:rsid w:val="004578E0"/>
    <w:rsid w:val="00457CDF"/>
    <w:rsid w:val="004623A3"/>
    <w:rsid w:val="004644B3"/>
    <w:rsid w:val="004647A0"/>
    <w:rsid w:val="004648FC"/>
    <w:rsid w:val="00467FF8"/>
    <w:rsid w:val="004701C3"/>
    <w:rsid w:val="004704B7"/>
    <w:rsid w:val="004715AA"/>
    <w:rsid w:val="00473414"/>
    <w:rsid w:val="004734C2"/>
    <w:rsid w:val="0047514F"/>
    <w:rsid w:val="00475A8C"/>
    <w:rsid w:val="00476590"/>
    <w:rsid w:val="00480753"/>
    <w:rsid w:val="00481218"/>
    <w:rsid w:val="004845FE"/>
    <w:rsid w:val="0048460A"/>
    <w:rsid w:val="00486797"/>
    <w:rsid w:val="00494C72"/>
    <w:rsid w:val="004953CC"/>
    <w:rsid w:val="004956BC"/>
    <w:rsid w:val="00496BC0"/>
    <w:rsid w:val="004972BB"/>
    <w:rsid w:val="004A2E38"/>
    <w:rsid w:val="004A4217"/>
    <w:rsid w:val="004A5D61"/>
    <w:rsid w:val="004B236A"/>
    <w:rsid w:val="004B2F4A"/>
    <w:rsid w:val="004B4CA1"/>
    <w:rsid w:val="004B59E6"/>
    <w:rsid w:val="004B6001"/>
    <w:rsid w:val="004B7E57"/>
    <w:rsid w:val="004C150A"/>
    <w:rsid w:val="004C20B0"/>
    <w:rsid w:val="004C39C2"/>
    <w:rsid w:val="004C5901"/>
    <w:rsid w:val="004C678F"/>
    <w:rsid w:val="004C6E86"/>
    <w:rsid w:val="004D0DC5"/>
    <w:rsid w:val="004D33E8"/>
    <w:rsid w:val="004D41C3"/>
    <w:rsid w:val="004D4B17"/>
    <w:rsid w:val="004D56D3"/>
    <w:rsid w:val="004D708C"/>
    <w:rsid w:val="004E02FF"/>
    <w:rsid w:val="004E04B8"/>
    <w:rsid w:val="004E2489"/>
    <w:rsid w:val="004E2B10"/>
    <w:rsid w:val="004E42CF"/>
    <w:rsid w:val="004E6919"/>
    <w:rsid w:val="004E6B11"/>
    <w:rsid w:val="004F11E7"/>
    <w:rsid w:val="004F654B"/>
    <w:rsid w:val="004F7E8D"/>
    <w:rsid w:val="00500EDB"/>
    <w:rsid w:val="00501512"/>
    <w:rsid w:val="0050238F"/>
    <w:rsid w:val="00502ACF"/>
    <w:rsid w:val="00505479"/>
    <w:rsid w:val="005105AF"/>
    <w:rsid w:val="0051217D"/>
    <w:rsid w:val="00514B5E"/>
    <w:rsid w:val="00514DCB"/>
    <w:rsid w:val="00517B32"/>
    <w:rsid w:val="00520FD0"/>
    <w:rsid w:val="00521312"/>
    <w:rsid w:val="00527ECA"/>
    <w:rsid w:val="00530A88"/>
    <w:rsid w:val="005316A6"/>
    <w:rsid w:val="0053182C"/>
    <w:rsid w:val="00531AAC"/>
    <w:rsid w:val="00536D1E"/>
    <w:rsid w:val="005375A9"/>
    <w:rsid w:val="00540249"/>
    <w:rsid w:val="00540800"/>
    <w:rsid w:val="00541976"/>
    <w:rsid w:val="0054598B"/>
    <w:rsid w:val="0054599F"/>
    <w:rsid w:val="00545B8E"/>
    <w:rsid w:val="00545C48"/>
    <w:rsid w:val="00547F53"/>
    <w:rsid w:val="0055015A"/>
    <w:rsid w:val="005522A5"/>
    <w:rsid w:val="00552DFC"/>
    <w:rsid w:val="0055348E"/>
    <w:rsid w:val="00554568"/>
    <w:rsid w:val="00554856"/>
    <w:rsid w:val="005555B5"/>
    <w:rsid w:val="00556B5B"/>
    <w:rsid w:val="00563862"/>
    <w:rsid w:val="00565448"/>
    <w:rsid w:val="005678C7"/>
    <w:rsid w:val="005704C3"/>
    <w:rsid w:val="00570FB1"/>
    <w:rsid w:val="005712FF"/>
    <w:rsid w:val="005810EB"/>
    <w:rsid w:val="00581A8F"/>
    <w:rsid w:val="005832C6"/>
    <w:rsid w:val="00584215"/>
    <w:rsid w:val="0058545C"/>
    <w:rsid w:val="00591097"/>
    <w:rsid w:val="0059181C"/>
    <w:rsid w:val="005944D6"/>
    <w:rsid w:val="00594BBE"/>
    <w:rsid w:val="00597F77"/>
    <w:rsid w:val="005A1343"/>
    <w:rsid w:val="005A2AE7"/>
    <w:rsid w:val="005A4E5F"/>
    <w:rsid w:val="005A5880"/>
    <w:rsid w:val="005A79AF"/>
    <w:rsid w:val="005B3029"/>
    <w:rsid w:val="005B346B"/>
    <w:rsid w:val="005B43A0"/>
    <w:rsid w:val="005B470E"/>
    <w:rsid w:val="005B4C34"/>
    <w:rsid w:val="005B73C9"/>
    <w:rsid w:val="005B7CB6"/>
    <w:rsid w:val="005B7D4A"/>
    <w:rsid w:val="005C7B60"/>
    <w:rsid w:val="005D2392"/>
    <w:rsid w:val="005D3159"/>
    <w:rsid w:val="005D3D1C"/>
    <w:rsid w:val="005D405B"/>
    <w:rsid w:val="005D518D"/>
    <w:rsid w:val="005D63E1"/>
    <w:rsid w:val="005D7910"/>
    <w:rsid w:val="005E0BC5"/>
    <w:rsid w:val="005E353F"/>
    <w:rsid w:val="005E3999"/>
    <w:rsid w:val="005E59B2"/>
    <w:rsid w:val="005F0E4B"/>
    <w:rsid w:val="005F1244"/>
    <w:rsid w:val="005F1706"/>
    <w:rsid w:val="005F1D89"/>
    <w:rsid w:val="005F533E"/>
    <w:rsid w:val="005F54E0"/>
    <w:rsid w:val="005F5626"/>
    <w:rsid w:val="005F63B0"/>
    <w:rsid w:val="005F6642"/>
    <w:rsid w:val="005F776F"/>
    <w:rsid w:val="0060109F"/>
    <w:rsid w:val="00602B0A"/>
    <w:rsid w:val="006032FA"/>
    <w:rsid w:val="00603868"/>
    <w:rsid w:val="006064F8"/>
    <w:rsid w:val="00610C02"/>
    <w:rsid w:val="00614B5C"/>
    <w:rsid w:val="006167FD"/>
    <w:rsid w:val="00617326"/>
    <w:rsid w:val="00620AD9"/>
    <w:rsid w:val="006217FE"/>
    <w:rsid w:val="00625FA5"/>
    <w:rsid w:val="00627AA7"/>
    <w:rsid w:val="006310A2"/>
    <w:rsid w:val="006340A3"/>
    <w:rsid w:val="00636C0D"/>
    <w:rsid w:val="00637626"/>
    <w:rsid w:val="006376DE"/>
    <w:rsid w:val="00637754"/>
    <w:rsid w:val="00637A41"/>
    <w:rsid w:val="00640440"/>
    <w:rsid w:val="00642C21"/>
    <w:rsid w:val="00642FA6"/>
    <w:rsid w:val="006451DD"/>
    <w:rsid w:val="00645C03"/>
    <w:rsid w:val="0064602B"/>
    <w:rsid w:val="00646378"/>
    <w:rsid w:val="0064674F"/>
    <w:rsid w:val="00647B4B"/>
    <w:rsid w:val="006525B4"/>
    <w:rsid w:val="00656BB9"/>
    <w:rsid w:val="00657ADA"/>
    <w:rsid w:val="0066651C"/>
    <w:rsid w:val="00666D2E"/>
    <w:rsid w:val="00667107"/>
    <w:rsid w:val="00672A74"/>
    <w:rsid w:val="0067404B"/>
    <w:rsid w:val="00674A72"/>
    <w:rsid w:val="00676884"/>
    <w:rsid w:val="00677921"/>
    <w:rsid w:val="0068105F"/>
    <w:rsid w:val="0068365D"/>
    <w:rsid w:val="00683E72"/>
    <w:rsid w:val="00687F0A"/>
    <w:rsid w:val="00690696"/>
    <w:rsid w:val="006911A8"/>
    <w:rsid w:val="00693A4C"/>
    <w:rsid w:val="00694755"/>
    <w:rsid w:val="00695BE1"/>
    <w:rsid w:val="00695CF0"/>
    <w:rsid w:val="00697E81"/>
    <w:rsid w:val="006A0973"/>
    <w:rsid w:val="006A34CC"/>
    <w:rsid w:val="006A4279"/>
    <w:rsid w:val="006A5E42"/>
    <w:rsid w:val="006A64B1"/>
    <w:rsid w:val="006A6EC0"/>
    <w:rsid w:val="006A7D8A"/>
    <w:rsid w:val="006A7E3E"/>
    <w:rsid w:val="006C034A"/>
    <w:rsid w:val="006C091B"/>
    <w:rsid w:val="006C0ED7"/>
    <w:rsid w:val="006C4A36"/>
    <w:rsid w:val="006C5AAC"/>
    <w:rsid w:val="006C742A"/>
    <w:rsid w:val="006D2994"/>
    <w:rsid w:val="006D2A89"/>
    <w:rsid w:val="006D2BDC"/>
    <w:rsid w:val="006D6DF4"/>
    <w:rsid w:val="006D7BDA"/>
    <w:rsid w:val="006E114E"/>
    <w:rsid w:val="006E19B0"/>
    <w:rsid w:val="006E4DF9"/>
    <w:rsid w:val="006E4F93"/>
    <w:rsid w:val="006E5198"/>
    <w:rsid w:val="006E6B6C"/>
    <w:rsid w:val="006F003B"/>
    <w:rsid w:val="006F771F"/>
    <w:rsid w:val="00704BC7"/>
    <w:rsid w:val="00706E62"/>
    <w:rsid w:val="007076C5"/>
    <w:rsid w:val="00707704"/>
    <w:rsid w:val="00710BF1"/>
    <w:rsid w:val="00710FEF"/>
    <w:rsid w:val="00712E82"/>
    <w:rsid w:val="007169E0"/>
    <w:rsid w:val="00721612"/>
    <w:rsid w:val="00721B23"/>
    <w:rsid w:val="00722D49"/>
    <w:rsid w:val="00725AD5"/>
    <w:rsid w:val="00727126"/>
    <w:rsid w:val="00732060"/>
    <w:rsid w:val="00733D95"/>
    <w:rsid w:val="00735BE5"/>
    <w:rsid w:val="00736A95"/>
    <w:rsid w:val="00737C19"/>
    <w:rsid w:val="00743818"/>
    <w:rsid w:val="00744440"/>
    <w:rsid w:val="00746554"/>
    <w:rsid w:val="007522D8"/>
    <w:rsid w:val="007540CC"/>
    <w:rsid w:val="00760099"/>
    <w:rsid w:val="00760B4A"/>
    <w:rsid w:val="00760BB8"/>
    <w:rsid w:val="00760EDE"/>
    <w:rsid w:val="00763508"/>
    <w:rsid w:val="0076599A"/>
    <w:rsid w:val="0077038D"/>
    <w:rsid w:val="00770D2B"/>
    <w:rsid w:val="00771BD8"/>
    <w:rsid w:val="00772C34"/>
    <w:rsid w:val="007750BE"/>
    <w:rsid w:val="007763D8"/>
    <w:rsid w:val="00776844"/>
    <w:rsid w:val="00777027"/>
    <w:rsid w:val="0077713B"/>
    <w:rsid w:val="00780BD4"/>
    <w:rsid w:val="007812C5"/>
    <w:rsid w:val="00782901"/>
    <w:rsid w:val="00783A15"/>
    <w:rsid w:val="00784335"/>
    <w:rsid w:val="0078616A"/>
    <w:rsid w:val="00791CC9"/>
    <w:rsid w:val="007934C8"/>
    <w:rsid w:val="007941F5"/>
    <w:rsid w:val="007974B2"/>
    <w:rsid w:val="00797A43"/>
    <w:rsid w:val="007A109D"/>
    <w:rsid w:val="007A10D5"/>
    <w:rsid w:val="007A3945"/>
    <w:rsid w:val="007A405A"/>
    <w:rsid w:val="007A41C5"/>
    <w:rsid w:val="007A432E"/>
    <w:rsid w:val="007A4670"/>
    <w:rsid w:val="007A68EE"/>
    <w:rsid w:val="007B1461"/>
    <w:rsid w:val="007B1469"/>
    <w:rsid w:val="007B46A9"/>
    <w:rsid w:val="007B4788"/>
    <w:rsid w:val="007B5416"/>
    <w:rsid w:val="007B5F19"/>
    <w:rsid w:val="007B70FF"/>
    <w:rsid w:val="007B761C"/>
    <w:rsid w:val="007C0702"/>
    <w:rsid w:val="007C4659"/>
    <w:rsid w:val="007C51ED"/>
    <w:rsid w:val="007C54FE"/>
    <w:rsid w:val="007C7777"/>
    <w:rsid w:val="007D2155"/>
    <w:rsid w:val="007D3400"/>
    <w:rsid w:val="007E0372"/>
    <w:rsid w:val="007E1B9B"/>
    <w:rsid w:val="007E2C7B"/>
    <w:rsid w:val="007E6C5F"/>
    <w:rsid w:val="007E6C62"/>
    <w:rsid w:val="007E7A26"/>
    <w:rsid w:val="007F03B7"/>
    <w:rsid w:val="007F37C2"/>
    <w:rsid w:val="007F43EF"/>
    <w:rsid w:val="007F49CA"/>
    <w:rsid w:val="007F78FC"/>
    <w:rsid w:val="008043E1"/>
    <w:rsid w:val="0081184A"/>
    <w:rsid w:val="00811C1D"/>
    <w:rsid w:val="0081234F"/>
    <w:rsid w:val="0081278D"/>
    <w:rsid w:val="008152F4"/>
    <w:rsid w:val="00815ADC"/>
    <w:rsid w:val="00815C15"/>
    <w:rsid w:val="00816FB0"/>
    <w:rsid w:val="0081713E"/>
    <w:rsid w:val="00817236"/>
    <w:rsid w:val="0082006E"/>
    <w:rsid w:val="008236DB"/>
    <w:rsid w:val="0082465F"/>
    <w:rsid w:val="008254B9"/>
    <w:rsid w:val="00826699"/>
    <w:rsid w:val="008314F0"/>
    <w:rsid w:val="0083156E"/>
    <w:rsid w:val="00832EA0"/>
    <w:rsid w:val="00833D63"/>
    <w:rsid w:val="00835969"/>
    <w:rsid w:val="00835D81"/>
    <w:rsid w:val="00837D6D"/>
    <w:rsid w:val="00840E94"/>
    <w:rsid w:val="00841D7D"/>
    <w:rsid w:val="008421B5"/>
    <w:rsid w:val="00842995"/>
    <w:rsid w:val="00842BD4"/>
    <w:rsid w:val="00843AE8"/>
    <w:rsid w:val="0084417C"/>
    <w:rsid w:val="008452A7"/>
    <w:rsid w:val="00845CC3"/>
    <w:rsid w:val="00847FCC"/>
    <w:rsid w:val="008506E1"/>
    <w:rsid w:val="00850D54"/>
    <w:rsid w:val="00854CCD"/>
    <w:rsid w:val="00855460"/>
    <w:rsid w:val="00855C2E"/>
    <w:rsid w:val="008576E1"/>
    <w:rsid w:val="00862B84"/>
    <w:rsid w:val="0086385E"/>
    <w:rsid w:val="00864410"/>
    <w:rsid w:val="008665AC"/>
    <w:rsid w:val="00866B11"/>
    <w:rsid w:val="00867D4E"/>
    <w:rsid w:val="00867F69"/>
    <w:rsid w:val="00873C09"/>
    <w:rsid w:val="008744E8"/>
    <w:rsid w:val="0087665D"/>
    <w:rsid w:val="00882BE7"/>
    <w:rsid w:val="0088485F"/>
    <w:rsid w:val="008857A0"/>
    <w:rsid w:val="00887089"/>
    <w:rsid w:val="00887E56"/>
    <w:rsid w:val="00890BBD"/>
    <w:rsid w:val="00893F10"/>
    <w:rsid w:val="008945B2"/>
    <w:rsid w:val="008A13C2"/>
    <w:rsid w:val="008A25E8"/>
    <w:rsid w:val="008A3211"/>
    <w:rsid w:val="008A480C"/>
    <w:rsid w:val="008A6794"/>
    <w:rsid w:val="008A7BEA"/>
    <w:rsid w:val="008A7C63"/>
    <w:rsid w:val="008B1839"/>
    <w:rsid w:val="008B2CDC"/>
    <w:rsid w:val="008B4AC2"/>
    <w:rsid w:val="008B578C"/>
    <w:rsid w:val="008B7E70"/>
    <w:rsid w:val="008C19F2"/>
    <w:rsid w:val="008C2F3F"/>
    <w:rsid w:val="008C4D78"/>
    <w:rsid w:val="008C5AAA"/>
    <w:rsid w:val="008C672F"/>
    <w:rsid w:val="008C6857"/>
    <w:rsid w:val="008C6A7C"/>
    <w:rsid w:val="008C6FF0"/>
    <w:rsid w:val="008D024D"/>
    <w:rsid w:val="008D0641"/>
    <w:rsid w:val="008D10FB"/>
    <w:rsid w:val="008D5369"/>
    <w:rsid w:val="008D697C"/>
    <w:rsid w:val="008E28B7"/>
    <w:rsid w:val="008E4FE5"/>
    <w:rsid w:val="008E50BD"/>
    <w:rsid w:val="008F1463"/>
    <w:rsid w:val="008F40ED"/>
    <w:rsid w:val="008F6AE0"/>
    <w:rsid w:val="008F6FF9"/>
    <w:rsid w:val="00903C49"/>
    <w:rsid w:val="009041D9"/>
    <w:rsid w:val="009044D3"/>
    <w:rsid w:val="00905601"/>
    <w:rsid w:val="009056DD"/>
    <w:rsid w:val="00905A64"/>
    <w:rsid w:val="0091049D"/>
    <w:rsid w:val="0091487C"/>
    <w:rsid w:val="00915AC5"/>
    <w:rsid w:val="009172FE"/>
    <w:rsid w:val="00920D87"/>
    <w:rsid w:val="009226C3"/>
    <w:rsid w:val="00922BC0"/>
    <w:rsid w:val="00925CCA"/>
    <w:rsid w:val="009271AD"/>
    <w:rsid w:val="00930065"/>
    <w:rsid w:val="00930542"/>
    <w:rsid w:val="00934339"/>
    <w:rsid w:val="00934446"/>
    <w:rsid w:val="00937467"/>
    <w:rsid w:val="009406E7"/>
    <w:rsid w:val="0094279A"/>
    <w:rsid w:val="009441A9"/>
    <w:rsid w:val="00946929"/>
    <w:rsid w:val="00951A66"/>
    <w:rsid w:val="00952C7A"/>
    <w:rsid w:val="009534EA"/>
    <w:rsid w:val="009559DB"/>
    <w:rsid w:val="00955B8B"/>
    <w:rsid w:val="00955EB0"/>
    <w:rsid w:val="00955F50"/>
    <w:rsid w:val="0095612B"/>
    <w:rsid w:val="009565C9"/>
    <w:rsid w:val="00962490"/>
    <w:rsid w:val="00965FFE"/>
    <w:rsid w:val="00974FA8"/>
    <w:rsid w:val="00985087"/>
    <w:rsid w:val="00987BE0"/>
    <w:rsid w:val="00987D75"/>
    <w:rsid w:val="00991F58"/>
    <w:rsid w:val="00992734"/>
    <w:rsid w:val="00993494"/>
    <w:rsid w:val="00995029"/>
    <w:rsid w:val="00997B58"/>
    <w:rsid w:val="009A11D8"/>
    <w:rsid w:val="009A202F"/>
    <w:rsid w:val="009A421B"/>
    <w:rsid w:val="009A42B0"/>
    <w:rsid w:val="009A5D09"/>
    <w:rsid w:val="009A5F43"/>
    <w:rsid w:val="009A6374"/>
    <w:rsid w:val="009A6EFE"/>
    <w:rsid w:val="009A74B7"/>
    <w:rsid w:val="009A7753"/>
    <w:rsid w:val="009B0016"/>
    <w:rsid w:val="009B0861"/>
    <w:rsid w:val="009B4E74"/>
    <w:rsid w:val="009B53CC"/>
    <w:rsid w:val="009B62AC"/>
    <w:rsid w:val="009B6577"/>
    <w:rsid w:val="009B6F05"/>
    <w:rsid w:val="009C0776"/>
    <w:rsid w:val="009C0BB4"/>
    <w:rsid w:val="009C16C8"/>
    <w:rsid w:val="009C4320"/>
    <w:rsid w:val="009D0E61"/>
    <w:rsid w:val="009D0E85"/>
    <w:rsid w:val="009D1A62"/>
    <w:rsid w:val="009D25CB"/>
    <w:rsid w:val="009D662F"/>
    <w:rsid w:val="009D6C16"/>
    <w:rsid w:val="009D73BC"/>
    <w:rsid w:val="009E08DA"/>
    <w:rsid w:val="009E27D3"/>
    <w:rsid w:val="009E2DC9"/>
    <w:rsid w:val="009E3A0E"/>
    <w:rsid w:val="009E4D6E"/>
    <w:rsid w:val="009E616F"/>
    <w:rsid w:val="009E662D"/>
    <w:rsid w:val="009E7FBB"/>
    <w:rsid w:val="009F020F"/>
    <w:rsid w:val="009F1180"/>
    <w:rsid w:val="009F31E7"/>
    <w:rsid w:val="009F5361"/>
    <w:rsid w:val="009F5C7A"/>
    <w:rsid w:val="009F7510"/>
    <w:rsid w:val="00A008A3"/>
    <w:rsid w:val="00A00D96"/>
    <w:rsid w:val="00A02AD0"/>
    <w:rsid w:val="00A034C8"/>
    <w:rsid w:val="00A04E6F"/>
    <w:rsid w:val="00A054AD"/>
    <w:rsid w:val="00A05B92"/>
    <w:rsid w:val="00A068C2"/>
    <w:rsid w:val="00A07BBC"/>
    <w:rsid w:val="00A10359"/>
    <w:rsid w:val="00A1052C"/>
    <w:rsid w:val="00A10721"/>
    <w:rsid w:val="00A11740"/>
    <w:rsid w:val="00A117E3"/>
    <w:rsid w:val="00A11C71"/>
    <w:rsid w:val="00A126CD"/>
    <w:rsid w:val="00A14423"/>
    <w:rsid w:val="00A153AF"/>
    <w:rsid w:val="00A15B12"/>
    <w:rsid w:val="00A23077"/>
    <w:rsid w:val="00A244B3"/>
    <w:rsid w:val="00A26380"/>
    <w:rsid w:val="00A26DFF"/>
    <w:rsid w:val="00A31A05"/>
    <w:rsid w:val="00A32F0C"/>
    <w:rsid w:val="00A333BF"/>
    <w:rsid w:val="00A345A3"/>
    <w:rsid w:val="00A36C8B"/>
    <w:rsid w:val="00A40B0C"/>
    <w:rsid w:val="00A45490"/>
    <w:rsid w:val="00A4604C"/>
    <w:rsid w:val="00A4635E"/>
    <w:rsid w:val="00A4653E"/>
    <w:rsid w:val="00A46855"/>
    <w:rsid w:val="00A50830"/>
    <w:rsid w:val="00A5159E"/>
    <w:rsid w:val="00A54A21"/>
    <w:rsid w:val="00A55C31"/>
    <w:rsid w:val="00A55F57"/>
    <w:rsid w:val="00A56305"/>
    <w:rsid w:val="00A563F4"/>
    <w:rsid w:val="00A62726"/>
    <w:rsid w:val="00A6276E"/>
    <w:rsid w:val="00A62B01"/>
    <w:rsid w:val="00A63522"/>
    <w:rsid w:val="00A64FC6"/>
    <w:rsid w:val="00A65834"/>
    <w:rsid w:val="00A66009"/>
    <w:rsid w:val="00A66774"/>
    <w:rsid w:val="00A66D30"/>
    <w:rsid w:val="00A710E2"/>
    <w:rsid w:val="00A71E95"/>
    <w:rsid w:val="00A72484"/>
    <w:rsid w:val="00A72630"/>
    <w:rsid w:val="00A72D0F"/>
    <w:rsid w:val="00A76C55"/>
    <w:rsid w:val="00A7728D"/>
    <w:rsid w:val="00A809E6"/>
    <w:rsid w:val="00A83245"/>
    <w:rsid w:val="00A84282"/>
    <w:rsid w:val="00A842D5"/>
    <w:rsid w:val="00A85D21"/>
    <w:rsid w:val="00A8602A"/>
    <w:rsid w:val="00A8707C"/>
    <w:rsid w:val="00A8729A"/>
    <w:rsid w:val="00A87642"/>
    <w:rsid w:val="00A90A94"/>
    <w:rsid w:val="00A910D4"/>
    <w:rsid w:val="00A91935"/>
    <w:rsid w:val="00A92C1F"/>
    <w:rsid w:val="00A935B8"/>
    <w:rsid w:val="00A96C20"/>
    <w:rsid w:val="00A977FA"/>
    <w:rsid w:val="00AA38FC"/>
    <w:rsid w:val="00AA3C4D"/>
    <w:rsid w:val="00AA418D"/>
    <w:rsid w:val="00AA544D"/>
    <w:rsid w:val="00AA579C"/>
    <w:rsid w:val="00AB0C7C"/>
    <w:rsid w:val="00AB0CA1"/>
    <w:rsid w:val="00AB2BE5"/>
    <w:rsid w:val="00AB31BD"/>
    <w:rsid w:val="00AB387C"/>
    <w:rsid w:val="00AB4587"/>
    <w:rsid w:val="00AB6476"/>
    <w:rsid w:val="00AB68B7"/>
    <w:rsid w:val="00AC11F1"/>
    <w:rsid w:val="00AC346E"/>
    <w:rsid w:val="00AC7889"/>
    <w:rsid w:val="00AC7EAC"/>
    <w:rsid w:val="00AD22D2"/>
    <w:rsid w:val="00AD38E5"/>
    <w:rsid w:val="00AD414D"/>
    <w:rsid w:val="00AD6955"/>
    <w:rsid w:val="00AE0F32"/>
    <w:rsid w:val="00AE2248"/>
    <w:rsid w:val="00AE3F5F"/>
    <w:rsid w:val="00AE6B11"/>
    <w:rsid w:val="00AE70C1"/>
    <w:rsid w:val="00AF0C77"/>
    <w:rsid w:val="00AF3516"/>
    <w:rsid w:val="00AF3884"/>
    <w:rsid w:val="00AF40FF"/>
    <w:rsid w:val="00AF4526"/>
    <w:rsid w:val="00AF4735"/>
    <w:rsid w:val="00AF5B96"/>
    <w:rsid w:val="00AF5E99"/>
    <w:rsid w:val="00AF78BC"/>
    <w:rsid w:val="00AF7D6C"/>
    <w:rsid w:val="00B010AF"/>
    <w:rsid w:val="00B0530E"/>
    <w:rsid w:val="00B0674F"/>
    <w:rsid w:val="00B0781A"/>
    <w:rsid w:val="00B07EBB"/>
    <w:rsid w:val="00B11094"/>
    <w:rsid w:val="00B118A1"/>
    <w:rsid w:val="00B11B74"/>
    <w:rsid w:val="00B1249B"/>
    <w:rsid w:val="00B1288E"/>
    <w:rsid w:val="00B12B7E"/>
    <w:rsid w:val="00B1305E"/>
    <w:rsid w:val="00B132C0"/>
    <w:rsid w:val="00B135E8"/>
    <w:rsid w:val="00B14B97"/>
    <w:rsid w:val="00B21C16"/>
    <w:rsid w:val="00B225EF"/>
    <w:rsid w:val="00B24182"/>
    <w:rsid w:val="00B30D9F"/>
    <w:rsid w:val="00B30F42"/>
    <w:rsid w:val="00B32C24"/>
    <w:rsid w:val="00B3497D"/>
    <w:rsid w:val="00B3689F"/>
    <w:rsid w:val="00B37BA9"/>
    <w:rsid w:val="00B41027"/>
    <w:rsid w:val="00B43DD3"/>
    <w:rsid w:val="00B50529"/>
    <w:rsid w:val="00B50BF5"/>
    <w:rsid w:val="00B51873"/>
    <w:rsid w:val="00B53355"/>
    <w:rsid w:val="00B539CD"/>
    <w:rsid w:val="00B56811"/>
    <w:rsid w:val="00B635DD"/>
    <w:rsid w:val="00B641A6"/>
    <w:rsid w:val="00B7105A"/>
    <w:rsid w:val="00B711B3"/>
    <w:rsid w:val="00B71EA3"/>
    <w:rsid w:val="00B74616"/>
    <w:rsid w:val="00B7675C"/>
    <w:rsid w:val="00B77800"/>
    <w:rsid w:val="00B81EE2"/>
    <w:rsid w:val="00B83E36"/>
    <w:rsid w:val="00B84098"/>
    <w:rsid w:val="00B84C4A"/>
    <w:rsid w:val="00B858F1"/>
    <w:rsid w:val="00B862CC"/>
    <w:rsid w:val="00B945DF"/>
    <w:rsid w:val="00B9565C"/>
    <w:rsid w:val="00B96474"/>
    <w:rsid w:val="00BA1A6F"/>
    <w:rsid w:val="00BA1BD0"/>
    <w:rsid w:val="00BA2256"/>
    <w:rsid w:val="00BA3ABE"/>
    <w:rsid w:val="00BB2DD9"/>
    <w:rsid w:val="00BB3F2C"/>
    <w:rsid w:val="00BB46C9"/>
    <w:rsid w:val="00BC3094"/>
    <w:rsid w:val="00BD01F2"/>
    <w:rsid w:val="00BD695B"/>
    <w:rsid w:val="00BE09CD"/>
    <w:rsid w:val="00BE10D5"/>
    <w:rsid w:val="00BE28F0"/>
    <w:rsid w:val="00BE2C5F"/>
    <w:rsid w:val="00BE33EA"/>
    <w:rsid w:val="00BE6416"/>
    <w:rsid w:val="00BE6C4D"/>
    <w:rsid w:val="00BE701F"/>
    <w:rsid w:val="00BF1202"/>
    <w:rsid w:val="00BF2010"/>
    <w:rsid w:val="00BF3AD6"/>
    <w:rsid w:val="00C00FA8"/>
    <w:rsid w:val="00C01C5D"/>
    <w:rsid w:val="00C036D1"/>
    <w:rsid w:val="00C03B01"/>
    <w:rsid w:val="00C04DA7"/>
    <w:rsid w:val="00C05953"/>
    <w:rsid w:val="00C05B99"/>
    <w:rsid w:val="00C07AE4"/>
    <w:rsid w:val="00C1225D"/>
    <w:rsid w:val="00C15EAF"/>
    <w:rsid w:val="00C173A0"/>
    <w:rsid w:val="00C17D5A"/>
    <w:rsid w:val="00C21221"/>
    <w:rsid w:val="00C235D2"/>
    <w:rsid w:val="00C2382B"/>
    <w:rsid w:val="00C26D7B"/>
    <w:rsid w:val="00C319BF"/>
    <w:rsid w:val="00C33BAA"/>
    <w:rsid w:val="00C374D3"/>
    <w:rsid w:val="00C40EF5"/>
    <w:rsid w:val="00C46440"/>
    <w:rsid w:val="00C473D1"/>
    <w:rsid w:val="00C51579"/>
    <w:rsid w:val="00C52219"/>
    <w:rsid w:val="00C56BD5"/>
    <w:rsid w:val="00C56C16"/>
    <w:rsid w:val="00C5730A"/>
    <w:rsid w:val="00C6541F"/>
    <w:rsid w:val="00C708D7"/>
    <w:rsid w:val="00C70952"/>
    <w:rsid w:val="00C7098A"/>
    <w:rsid w:val="00C724FF"/>
    <w:rsid w:val="00C74AD6"/>
    <w:rsid w:val="00C74C63"/>
    <w:rsid w:val="00C756A4"/>
    <w:rsid w:val="00C758D9"/>
    <w:rsid w:val="00C77AD8"/>
    <w:rsid w:val="00C80EB5"/>
    <w:rsid w:val="00C81C0F"/>
    <w:rsid w:val="00C850B2"/>
    <w:rsid w:val="00C85477"/>
    <w:rsid w:val="00C855F2"/>
    <w:rsid w:val="00C91883"/>
    <w:rsid w:val="00C926CB"/>
    <w:rsid w:val="00C9469F"/>
    <w:rsid w:val="00C95FF0"/>
    <w:rsid w:val="00CA1845"/>
    <w:rsid w:val="00CA204B"/>
    <w:rsid w:val="00CA380E"/>
    <w:rsid w:val="00CA483D"/>
    <w:rsid w:val="00CA6E56"/>
    <w:rsid w:val="00CB3F22"/>
    <w:rsid w:val="00CB58AB"/>
    <w:rsid w:val="00CB5F5A"/>
    <w:rsid w:val="00CB7D09"/>
    <w:rsid w:val="00CC08FA"/>
    <w:rsid w:val="00CC5331"/>
    <w:rsid w:val="00CC5E4E"/>
    <w:rsid w:val="00CC62BC"/>
    <w:rsid w:val="00CC7283"/>
    <w:rsid w:val="00CD3DD2"/>
    <w:rsid w:val="00CD5870"/>
    <w:rsid w:val="00CD77B9"/>
    <w:rsid w:val="00CD7DAD"/>
    <w:rsid w:val="00CD7EB1"/>
    <w:rsid w:val="00CE0029"/>
    <w:rsid w:val="00CE0EBD"/>
    <w:rsid w:val="00CE1942"/>
    <w:rsid w:val="00CE29C2"/>
    <w:rsid w:val="00CE32A2"/>
    <w:rsid w:val="00CE36E6"/>
    <w:rsid w:val="00CE79D8"/>
    <w:rsid w:val="00CE7A57"/>
    <w:rsid w:val="00CF0813"/>
    <w:rsid w:val="00CF0D0C"/>
    <w:rsid w:val="00CF4498"/>
    <w:rsid w:val="00CF4E87"/>
    <w:rsid w:val="00CF625C"/>
    <w:rsid w:val="00D04940"/>
    <w:rsid w:val="00D156C5"/>
    <w:rsid w:val="00D243F5"/>
    <w:rsid w:val="00D264FE"/>
    <w:rsid w:val="00D272C8"/>
    <w:rsid w:val="00D32B8F"/>
    <w:rsid w:val="00D32E7E"/>
    <w:rsid w:val="00D3394D"/>
    <w:rsid w:val="00D34EA8"/>
    <w:rsid w:val="00D37CD4"/>
    <w:rsid w:val="00D37E91"/>
    <w:rsid w:val="00D40967"/>
    <w:rsid w:val="00D41542"/>
    <w:rsid w:val="00D46022"/>
    <w:rsid w:val="00D479B3"/>
    <w:rsid w:val="00D47C89"/>
    <w:rsid w:val="00D511E3"/>
    <w:rsid w:val="00D53FEF"/>
    <w:rsid w:val="00D55D35"/>
    <w:rsid w:val="00D563AE"/>
    <w:rsid w:val="00D56E2F"/>
    <w:rsid w:val="00D6168D"/>
    <w:rsid w:val="00D61BE5"/>
    <w:rsid w:val="00D63747"/>
    <w:rsid w:val="00D63DE0"/>
    <w:rsid w:val="00D644EA"/>
    <w:rsid w:val="00D64573"/>
    <w:rsid w:val="00D70360"/>
    <w:rsid w:val="00D70546"/>
    <w:rsid w:val="00D80365"/>
    <w:rsid w:val="00D842E4"/>
    <w:rsid w:val="00D85A12"/>
    <w:rsid w:val="00D86668"/>
    <w:rsid w:val="00D906E2"/>
    <w:rsid w:val="00D90A17"/>
    <w:rsid w:val="00D9417A"/>
    <w:rsid w:val="00D950AA"/>
    <w:rsid w:val="00D95B0F"/>
    <w:rsid w:val="00D97361"/>
    <w:rsid w:val="00DA143D"/>
    <w:rsid w:val="00DA21EE"/>
    <w:rsid w:val="00DA25C2"/>
    <w:rsid w:val="00DA5B5D"/>
    <w:rsid w:val="00DA6258"/>
    <w:rsid w:val="00DA6BD5"/>
    <w:rsid w:val="00DA6C56"/>
    <w:rsid w:val="00DB0556"/>
    <w:rsid w:val="00DB0978"/>
    <w:rsid w:val="00DB4079"/>
    <w:rsid w:val="00DB4EE8"/>
    <w:rsid w:val="00DB65E4"/>
    <w:rsid w:val="00DB7220"/>
    <w:rsid w:val="00DB7F6D"/>
    <w:rsid w:val="00DC14AD"/>
    <w:rsid w:val="00DC1ED1"/>
    <w:rsid w:val="00DC31D1"/>
    <w:rsid w:val="00DC3344"/>
    <w:rsid w:val="00DC54C7"/>
    <w:rsid w:val="00DD2DC6"/>
    <w:rsid w:val="00DD3749"/>
    <w:rsid w:val="00DE0364"/>
    <w:rsid w:val="00DE37ED"/>
    <w:rsid w:val="00DE63E2"/>
    <w:rsid w:val="00DE6711"/>
    <w:rsid w:val="00DF253B"/>
    <w:rsid w:val="00DF310C"/>
    <w:rsid w:val="00DF410D"/>
    <w:rsid w:val="00DF45E8"/>
    <w:rsid w:val="00DF4EBB"/>
    <w:rsid w:val="00DF539A"/>
    <w:rsid w:val="00E01748"/>
    <w:rsid w:val="00E0459F"/>
    <w:rsid w:val="00E05029"/>
    <w:rsid w:val="00E06DBA"/>
    <w:rsid w:val="00E0702A"/>
    <w:rsid w:val="00E07271"/>
    <w:rsid w:val="00E07F66"/>
    <w:rsid w:val="00E100F3"/>
    <w:rsid w:val="00E1052A"/>
    <w:rsid w:val="00E10F3F"/>
    <w:rsid w:val="00E116DE"/>
    <w:rsid w:val="00E12905"/>
    <w:rsid w:val="00E12F84"/>
    <w:rsid w:val="00E13481"/>
    <w:rsid w:val="00E1609B"/>
    <w:rsid w:val="00E17461"/>
    <w:rsid w:val="00E174E6"/>
    <w:rsid w:val="00E23DBB"/>
    <w:rsid w:val="00E249E7"/>
    <w:rsid w:val="00E276E0"/>
    <w:rsid w:val="00E279E9"/>
    <w:rsid w:val="00E3371B"/>
    <w:rsid w:val="00E36822"/>
    <w:rsid w:val="00E372DF"/>
    <w:rsid w:val="00E412FB"/>
    <w:rsid w:val="00E42C62"/>
    <w:rsid w:val="00E4337A"/>
    <w:rsid w:val="00E50B28"/>
    <w:rsid w:val="00E51B0C"/>
    <w:rsid w:val="00E523B9"/>
    <w:rsid w:val="00E52994"/>
    <w:rsid w:val="00E55012"/>
    <w:rsid w:val="00E56E99"/>
    <w:rsid w:val="00E5763D"/>
    <w:rsid w:val="00E603EC"/>
    <w:rsid w:val="00E61142"/>
    <w:rsid w:val="00E61517"/>
    <w:rsid w:val="00E61DAA"/>
    <w:rsid w:val="00E62B36"/>
    <w:rsid w:val="00E63DE6"/>
    <w:rsid w:val="00E63FC4"/>
    <w:rsid w:val="00E64256"/>
    <w:rsid w:val="00E65FB6"/>
    <w:rsid w:val="00E679D3"/>
    <w:rsid w:val="00E67A1A"/>
    <w:rsid w:val="00E701E9"/>
    <w:rsid w:val="00E71A1C"/>
    <w:rsid w:val="00E727BA"/>
    <w:rsid w:val="00E72C8D"/>
    <w:rsid w:val="00E746A4"/>
    <w:rsid w:val="00E81112"/>
    <w:rsid w:val="00E81A1D"/>
    <w:rsid w:val="00E82B3C"/>
    <w:rsid w:val="00E83D24"/>
    <w:rsid w:val="00E845AC"/>
    <w:rsid w:val="00E86FDA"/>
    <w:rsid w:val="00E907D3"/>
    <w:rsid w:val="00E916CF"/>
    <w:rsid w:val="00E95622"/>
    <w:rsid w:val="00E970FF"/>
    <w:rsid w:val="00EA023D"/>
    <w:rsid w:val="00EA13AB"/>
    <w:rsid w:val="00EA1FE1"/>
    <w:rsid w:val="00EA29CC"/>
    <w:rsid w:val="00EA4DEE"/>
    <w:rsid w:val="00EA5B83"/>
    <w:rsid w:val="00EA616D"/>
    <w:rsid w:val="00EA6288"/>
    <w:rsid w:val="00EA6A0B"/>
    <w:rsid w:val="00EA7A5F"/>
    <w:rsid w:val="00EA7DD1"/>
    <w:rsid w:val="00EB3221"/>
    <w:rsid w:val="00EB4BD8"/>
    <w:rsid w:val="00EB60F9"/>
    <w:rsid w:val="00EC3DAF"/>
    <w:rsid w:val="00EC7389"/>
    <w:rsid w:val="00ED1183"/>
    <w:rsid w:val="00ED1978"/>
    <w:rsid w:val="00ED2C33"/>
    <w:rsid w:val="00ED5795"/>
    <w:rsid w:val="00ED5B49"/>
    <w:rsid w:val="00ED6136"/>
    <w:rsid w:val="00ED65B7"/>
    <w:rsid w:val="00ED6A41"/>
    <w:rsid w:val="00EE38BB"/>
    <w:rsid w:val="00EE3A5A"/>
    <w:rsid w:val="00EE3A5E"/>
    <w:rsid w:val="00EE52E9"/>
    <w:rsid w:val="00EF38A3"/>
    <w:rsid w:val="00EF3F93"/>
    <w:rsid w:val="00EF5F25"/>
    <w:rsid w:val="00EF7327"/>
    <w:rsid w:val="00F011F7"/>
    <w:rsid w:val="00F04BE2"/>
    <w:rsid w:val="00F04FF4"/>
    <w:rsid w:val="00F05116"/>
    <w:rsid w:val="00F11EB5"/>
    <w:rsid w:val="00F120B7"/>
    <w:rsid w:val="00F12F6E"/>
    <w:rsid w:val="00F202A8"/>
    <w:rsid w:val="00F2763C"/>
    <w:rsid w:val="00F32680"/>
    <w:rsid w:val="00F33ADE"/>
    <w:rsid w:val="00F33C38"/>
    <w:rsid w:val="00F34827"/>
    <w:rsid w:val="00F35273"/>
    <w:rsid w:val="00F35AAF"/>
    <w:rsid w:val="00F35C0B"/>
    <w:rsid w:val="00F35D0F"/>
    <w:rsid w:val="00F3783D"/>
    <w:rsid w:val="00F4019F"/>
    <w:rsid w:val="00F40A09"/>
    <w:rsid w:val="00F41598"/>
    <w:rsid w:val="00F419EF"/>
    <w:rsid w:val="00F43F8B"/>
    <w:rsid w:val="00F45E9E"/>
    <w:rsid w:val="00F46200"/>
    <w:rsid w:val="00F46854"/>
    <w:rsid w:val="00F50EE0"/>
    <w:rsid w:val="00F51E5F"/>
    <w:rsid w:val="00F52A19"/>
    <w:rsid w:val="00F52AE1"/>
    <w:rsid w:val="00F57029"/>
    <w:rsid w:val="00F57067"/>
    <w:rsid w:val="00F66246"/>
    <w:rsid w:val="00F70E26"/>
    <w:rsid w:val="00F73A67"/>
    <w:rsid w:val="00F808F5"/>
    <w:rsid w:val="00F82F42"/>
    <w:rsid w:val="00F84D6A"/>
    <w:rsid w:val="00F852CE"/>
    <w:rsid w:val="00F85AB1"/>
    <w:rsid w:val="00F865A3"/>
    <w:rsid w:val="00F906A5"/>
    <w:rsid w:val="00F914D0"/>
    <w:rsid w:val="00F927A7"/>
    <w:rsid w:val="00F92A5E"/>
    <w:rsid w:val="00F94112"/>
    <w:rsid w:val="00F96C35"/>
    <w:rsid w:val="00F96CDC"/>
    <w:rsid w:val="00F977BB"/>
    <w:rsid w:val="00FA626F"/>
    <w:rsid w:val="00FA6F72"/>
    <w:rsid w:val="00FB1A66"/>
    <w:rsid w:val="00FB744C"/>
    <w:rsid w:val="00FB7AE2"/>
    <w:rsid w:val="00FB7B1C"/>
    <w:rsid w:val="00FC1CEB"/>
    <w:rsid w:val="00FC1DE9"/>
    <w:rsid w:val="00FC3E83"/>
    <w:rsid w:val="00FC6E4A"/>
    <w:rsid w:val="00FD568E"/>
    <w:rsid w:val="00FD614B"/>
    <w:rsid w:val="00FE10AA"/>
    <w:rsid w:val="00FE3512"/>
    <w:rsid w:val="00FE57A9"/>
    <w:rsid w:val="00FE5AB7"/>
    <w:rsid w:val="00FE5D67"/>
    <w:rsid w:val="00FE6714"/>
    <w:rsid w:val="00FF0BE1"/>
    <w:rsid w:val="00FF1834"/>
    <w:rsid w:val="00FF42A3"/>
    <w:rsid w:val="00FF44AF"/>
    <w:rsid w:val="00FF4C6D"/>
    <w:rsid w:val="00FF50D4"/>
    <w:rsid w:val="00FF58C8"/>
    <w:rsid w:val="00FF5B52"/>
    <w:rsid w:val="00FF78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F41E"/>
  <w15:docId w15:val="{C34A2FBC-D3EE-41AB-A3DE-3CF70F35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ágrafo"/>
    <w:next w:val="BodyText"/>
    <w:qFormat/>
    <w:rsid w:val="00316877"/>
    <w:pPr>
      <w:spacing w:after="120" w:line="360" w:lineRule="auto"/>
      <w:ind w:firstLine="709"/>
      <w:jc w:val="both"/>
    </w:pPr>
    <w:rPr>
      <w:rFonts w:ascii="Arial" w:hAnsi="Arial"/>
      <w:sz w:val="24"/>
      <w:szCs w:val="22"/>
    </w:rPr>
  </w:style>
  <w:style w:type="paragraph" w:styleId="Heading1">
    <w:name w:val="heading 1"/>
    <w:next w:val="ListParagraph"/>
    <w:link w:val="Heading1Char"/>
    <w:autoRedefine/>
    <w:uiPriority w:val="9"/>
    <w:qFormat/>
    <w:rsid w:val="00232936"/>
    <w:pPr>
      <w:keepNext/>
      <w:pageBreakBefore/>
      <w:tabs>
        <w:tab w:val="left" w:pos="426"/>
      </w:tabs>
      <w:spacing w:after="480" w:line="360" w:lineRule="auto"/>
      <w:jc w:val="center"/>
      <w:outlineLvl w:val="0"/>
    </w:pPr>
    <w:rPr>
      <w:rFonts w:ascii="Arial" w:eastAsia="Times New Roman" w:hAnsi="Arial"/>
      <w:b/>
      <w:bCs/>
      <w:caps/>
      <w:sz w:val="28"/>
      <w:szCs w:val="32"/>
    </w:rPr>
  </w:style>
  <w:style w:type="paragraph" w:styleId="Heading2">
    <w:name w:val="heading 2"/>
    <w:next w:val="ListParagraph"/>
    <w:link w:val="Heading2Char"/>
    <w:autoRedefine/>
    <w:uiPriority w:val="9"/>
    <w:unhideWhenUsed/>
    <w:qFormat/>
    <w:rsid w:val="0086385E"/>
    <w:pPr>
      <w:keepNext/>
      <w:tabs>
        <w:tab w:val="left" w:pos="0"/>
      </w:tabs>
      <w:spacing w:before="480" w:after="480" w:line="360" w:lineRule="auto"/>
      <w:outlineLvl w:val="1"/>
    </w:pPr>
    <w:rPr>
      <w:rFonts w:eastAsia="Times New Roman" w:cs="Calibri"/>
      <w:iCs/>
      <w:color w:val="000000"/>
      <w:position w:val="1"/>
      <w:sz w:val="22"/>
      <w:szCs w:val="28"/>
      <w:bdr w:val="none" w:sz="0" w:space="0" w:color="auto" w:frame="1"/>
    </w:rPr>
  </w:style>
  <w:style w:type="paragraph" w:styleId="Heading3">
    <w:name w:val="heading 3"/>
    <w:next w:val="BodyText"/>
    <w:link w:val="Heading3Char"/>
    <w:autoRedefine/>
    <w:uiPriority w:val="9"/>
    <w:unhideWhenUsed/>
    <w:qFormat/>
    <w:rsid w:val="00C07AE4"/>
    <w:pPr>
      <w:keepNext/>
      <w:spacing w:before="480" w:after="360" w:line="360" w:lineRule="auto"/>
      <w:outlineLvl w:val="2"/>
    </w:pPr>
    <w:rPr>
      <w:rFonts w:ascii="Arial" w:eastAsia="Times New Roman" w:hAnsi="Arial"/>
      <w:b/>
      <w:bCs/>
      <w:caps/>
      <w:sz w:val="24"/>
      <w:szCs w:val="26"/>
    </w:rPr>
  </w:style>
  <w:style w:type="paragraph" w:styleId="Heading4">
    <w:name w:val="heading 4"/>
    <w:basedOn w:val="Normal"/>
    <w:next w:val="Normal"/>
    <w:link w:val="Heading4Char"/>
    <w:uiPriority w:val="9"/>
    <w:semiHidden/>
    <w:unhideWhenUsed/>
    <w:rsid w:val="00987BE0"/>
    <w:pPr>
      <w:keepNext/>
      <w:numPr>
        <w:ilvl w:val="3"/>
        <w:numId w:val="9"/>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A36C8B"/>
    <w:pPr>
      <w:numPr>
        <w:ilvl w:val="4"/>
        <w:numId w:val="9"/>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A36C8B"/>
    <w:pPr>
      <w:numPr>
        <w:ilvl w:val="5"/>
        <w:numId w:val="9"/>
      </w:numPr>
      <w:spacing w:before="240" w:after="60"/>
      <w:outlineLvl w:val="5"/>
    </w:pPr>
    <w:rPr>
      <w:rFonts w:ascii="Calibri" w:eastAsia="Times New Roman" w:hAnsi="Calibri"/>
      <w:b/>
      <w:bCs/>
      <w:sz w:val="20"/>
      <w:szCs w:val="20"/>
    </w:rPr>
  </w:style>
  <w:style w:type="paragraph" w:styleId="Heading7">
    <w:name w:val="heading 7"/>
    <w:basedOn w:val="Normal"/>
    <w:next w:val="Normal"/>
    <w:link w:val="Heading7Char"/>
    <w:uiPriority w:val="9"/>
    <w:semiHidden/>
    <w:unhideWhenUsed/>
    <w:qFormat/>
    <w:rsid w:val="00A36C8B"/>
    <w:pPr>
      <w:numPr>
        <w:ilvl w:val="6"/>
        <w:numId w:val="9"/>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semiHidden/>
    <w:unhideWhenUsed/>
    <w:qFormat/>
    <w:rsid w:val="00A36C8B"/>
    <w:pPr>
      <w:numPr>
        <w:ilvl w:val="7"/>
        <w:numId w:val="9"/>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A36C8B"/>
    <w:pPr>
      <w:numPr>
        <w:ilvl w:val="8"/>
        <w:numId w:val="2"/>
      </w:numPr>
      <w:spacing w:before="240" w:after="60"/>
      <w:outlineLvl w:val="8"/>
    </w:pPr>
    <w:rPr>
      <w:rFonts w:ascii="Calibri Light" w:eastAsia="Times New Roman" w:hAnsi="Calibri Light"/>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32936"/>
    <w:rPr>
      <w:rFonts w:ascii="Arial" w:eastAsia="Times New Roman" w:hAnsi="Arial"/>
      <w:b/>
      <w:bCs/>
      <w:caps/>
      <w:sz w:val="28"/>
      <w:szCs w:val="32"/>
    </w:rPr>
  </w:style>
  <w:style w:type="character" w:customStyle="1" w:styleId="Heading2Char">
    <w:name w:val="Heading 2 Char"/>
    <w:link w:val="Heading2"/>
    <w:uiPriority w:val="9"/>
    <w:rsid w:val="0086385E"/>
    <w:rPr>
      <w:rFonts w:eastAsia="Times New Roman" w:cs="Calibri"/>
      <w:iCs/>
      <w:color w:val="000000"/>
      <w:position w:val="1"/>
      <w:sz w:val="22"/>
      <w:szCs w:val="28"/>
      <w:bdr w:val="none" w:sz="0" w:space="0" w:color="auto" w:frame="1"/>
    </w:rPr>
  </w:style>
  <w:style w:type="character" w:customStyle="1" w:styleId="Heading3Char">
    <w:name w:val="Heading 3 Char"/>
    <w:link w:val="Heading3"/>
    <w:uiPriority w:val="9"/>
    <w:rsid w:val="00C07AE4"/>
    <w:rPr>
      <w:rFonts w:ascii="Arial" w:eastAsia="Times New Roman" w:hAnsi="Arial"/>
      <w:b/>
      <w:bCs/>
      <w:caps/>
      <w:sz w:val="24"/>
      <w:szCs w:val="26"/>
    </w:rPr>
  </w:style>
  <w:style w:type="character" w:customStyle="1" w:styleId="Heading4Char">
    <w:name w:val="Heading 4 Char"/>
    <w:basedOn w:val="DefaultParagraphFont"/>
    <w:link w:val="Heading4"/>
    <w:uiPriority w:val="9"/>
    <w:semiHidden/>
    <w:rsid w:val="00987BE0"/>
    <w:rPr>
      <w:rFonts w:eastAsia="Times New Roman"/>
      <w:b/>
      <w:bCs/>
      <w:sz w:val="28"/>
      <w:szCs w:val="28"/>
    </w:rPr>
  </w:style>
  <w:style w:type="character" w:customStyle="1" w:styleId="Heading5Char">
    <w:name w:val="Heading 5 Char"/>
    <w:link w:val="Heading5"/>
    <w:uiPriority w:val="9"/>
    <w:semiHidden/>
    <w:rsid w:val="00A36C8B"/>
    <w:rPr>
      <w:rFonts w:eastAsia="Times New Roman"/>
      <w:b/>
      <w:bCs/>
      <w:i/>
      <w:iCs/>
      <w:sz w:val="26"/>
      <w:szCs w:val="26"/>
    </w:rPr>
  </w:style>
  <w:style w:type="character" w:customStyle="1" w:styleId="Heading6Char">
    <w:name w:val="Heading 6 Char"/>
    <w:link w:val="Heading6"/>
    <w:uiPriority w:val="9"/>
    <w:semiHidden/>
    <w:rsid w:val="00A36C8B"/>
    <w:rPr>
      <w:rFonts w:eastAsia="Times New Roman"/>
      <w:b/>
      <w:bCs/>
    </w:rPr>
  </w:style>
  <w:style w:type="character" w:customStyle="1" w:styleId="Heading7Char">
    <w:name w:val="Heading 7 Char"/>
    <w:link w:val="Heading7"/>
    <w:uiPriority w:val="9"/>
    <w:semiHidden/>
    <w:rsid w:val="00A36C8B"/>
    <w:rPr>
      <w:rFonts w:eastAsia="Times New Roman"/>
      <w:sz w:val="24"/>
      <w:szCs w:val="24"/>
    </w:rPr>
  </w:style>
  <w:style w:type="character" w:customStyle="1" w:styleId="Heading8Char">
    <w:name w:val="Heading 8 Char"/>
    <w:link w:val="Heading8"/>
    <w:uiPriority w:val="9"/>
    <w:semiHidden/>
    <w:rsid w:val="00A36C8B"/>
    <w:rPr>
      <w:rFonts w:eastAsia="Times New Roman"/>
      <w:i/>
      <w:iCs/>
      <w:sz w:val="24"/>
      <w:szCs w:val="24"/>
    </w:rPr>
  </w:style>
  <w:style w:type="character" w:customStyle="1" w:styleId="Heading9Char">
    <w:name w:val="Heading 9 Char"/>
    <w:link w:val="Heading9"/>
    <w:uiPriority w:val="9"/>
    <w:semiHidden/>
    <w:rsid w:val="00A36C8B"/>
    <w:rPr>
      <w:rFonts w:ascii="Calibri Light" w:eastAsia="Times New Roman" w:hAnsi="Calibri Light"/>
    </w:rPr>
  </w:style>
  <w:style w:type="character" w:styleId="Strong">
    <w:name w:val="Strong"/>
    <w:uiPriority w:val="22"/>
    <w:rsid w:val="00987BE0"/>
    <w:rPr>
      <w:b/>
      <w:bCs/>
    </w:rPr>
  </w:style>
  <w:style w:type="paragraph" w:customStyle="1" w:styleId="Figura">
    <w:name w:val="Figura"/>
    <w:link w:val="FiguraChar"/>
    <w:autoRedefine/>
    <w:qFormat/>
    <w:rsid w:val="007763D8"/>
    <w:pPr>
      <w:spacing w:before="240" w:after="480"/>
      <w:jc w:val="center"/>
    </w:pPr>
    <w:rPr>
      <w:rFonts w:ascii="Arial" w:hAnsi="Arial"/>
      <w:b/>
      <w:bCs/>
      <w:noProof/>
      <w:sz w:val="72"/>
      <w:szCs w:val="72"/>
    </w:rPr>
  </w:style>
  <w:style w:type="paragraph" w:customStyle="1" w:styleId="TtulodaCapa">
    <w:name w:val="Título da Capa"/>
    <w:basedOn w:val="Normal"/>
    <w:link w:val="TtulodaCapaChar"/>
    <w:qFormat/>
    <w:rsid w:val="00A36C8B"/>
    <w:pPr>
      <w:spacing w:after="160"/>
      <w:jc w:val="center"/>
    </w:pPr>
    <w:rPr>
      <w:b/>
      <w:caps/>
      <w:sz w:val="40"/>
      <w:szCs w:val="20"/>
    </w:rPr>
  </w:style>
  <w:style w:type="character" w:customStyle="1" w:styleId="FiguraChar">
    <w:name w:val="Figura Char"/>
    <w:link w:val="Figura"/>
    <w:rsid w:val="007763D8"/>
    <w:rPr>
      <w:rFonts w:ascii="Arial" w:hAnsi="Arial"/>
      <w:b/>
      <w:bCs/>
      <w:noProof/>
      <w:sz w:val="72"/>
      <w:szCs w:val="72"/>
    </w:rPr>
  </w:style>
  <w:style w:type="character" w:customStyle="1" w:styleId="TtulodaCapaChar">
    <w:name w:val="Título da Capa Char"/>
    <w:link w:val="TtulodaCapa"/>
    <w:rsid w:val="00A36C8B"/>
    <w:rPr>
      <w:rFonts w:ascii="Arial" w:hAnsi="Arial"/>
      <w:b/>
      <w:caps/>
      <w:sz w:val="40"/>
    </w:rPr>
  </w:style>
  <w:style w:type="paragraph" w:customStyle="1" w:styleId="SubTtulo-AutoreVerso">
    <w:name w:val="SubTítulo - Autor e Versão"/>
    <w:link w:val="SubTtulo-AutoreVersoChar"/>
    <w:autoRedefine/>
    <w:qFormat/>
    <w:rsid w:val="0082006E"/>
    <w:pPr>
      <w:spacing w:after="480" w:line="360" w:lineRule="auto"/>
      <w:jc w:val="center"/>
    </w:pPr>
    <w:rPr>
      <w:rFonts w:ascii="Arial" w:hAnsi="Arial"/>
      <w:b/>
      <w:sz w:val="24"/>
    </w:rPr>
  </w:style>
  <w:style w:type="character" w:customStyle="1" w:styleId="SubTtulo-AutoreVersoChar">
    <w:name w:val="SubTítulo - Autor e Versão Char"/>
    <w:link w:val="SubTtulo-AutoreVerso"/>
    <w:rsid w:val="0082006E"/>
    <w:rPr>
      <w:rFonts w:ascii="Arial" w:hAnsi="Arial"/>
      <w:b/>
      <w:sz w:val="24"/>
    </w:rPr>
  </w:style>
  <w:style w:type="paragraph" w:customStyle="1" w:styleId="TtuloTabelas">
    <w:name w:val="Título Tabelas"/>
    <w:basedOn w:val="Normal"/>
    <w:link w:val="TtuloTabelasChar"/>
    <w:rsid w:val="00987BE0"/>
    <w:pPr>
      <w:spacing w:after="0" w:line="240" w:lineRule="auto"/>
      <w:ind w:firstLine="0"/>
      <w:jc w:val="center"/>
    </w:pPr>
    <w:rPr>
      <w:b/>
      <w:color w:val="000000"/>
      <w:sz w:val="18"/>
    </w:rPr>
  </w:style>
  <w:style w:type="paragraph" w:customStyle="1" w:styleId="NormalTabela">
    <w:name w:val="Normal Tabela"/>
    <w:basedOn w:val="SubTtulo-AutoreVerso"/>
    <w:link w:val="NormalTabelaChar"/>
    <w:rsid w:val="00987BE0"/>
    <w:pPr>
      <w:spacing w:after="0" w:line="240" w:lineRule="auto"/>
      <w:jc w:val="both"/>
    </w:pPr>
    <w:rPr>
      <w:b w:val="0"/>
      <w:bCs/>
      <w:color w:val="000000"/>
      <w:sz w:val="18"/>
    </w:rPr>
  </w:style>
  <w:style w:type="character" w:customStyle="1" w:styleId="TtuloTabelasChar">
    <w:name w:val="Título Tabelas Char"/>
    <w:link w:val="TtuloTabelas"/>
    <w:rsid w:val="00987BE0"/>
    <w:rPr>
      <w:rFonts w:ascii="Arial" w:eastAsia="Calibri" w:hAnsi="Arial" w:cs="Times New Roman"/>
      <w:b/>
      <w:color w:val="000000"/>
      <w:sz w:val="18"/>
    </w:rPr>
  </w:style>
  <w:style w:type="character" w:customStyle="1" w:styleId="NormalTabelaChar">
    <w:name w:val="Normal Tabela Char"/>
    <w:link w:val="NormalTabela"/>
    <w:rsid w:val="00987BE0"/>
    <w:rPr>
      <w:rFonts w:ascii="Arial" w:eastAsia="Calibri" w:hAnsi="Arial" w:cs="Times New Roman"/>
      <w:bCs/>
      <w:color w:val="000000"/>
      <w:sz w:val="18"/>
    </w:rPr>
  </w:style>
  <w:style w:type="paragraph" w:styleId="TOC1">
    <w:name w:val="toc 1"/>
    <w:next w:val="NoSpacing"/>
    <w:autoRedefine/>
    <w:uiPriority w:val="39"/>
    <w:unhideWhenUsed/>
    <w:qFormat/>
    <w:rsid w:val="008D5369"/>
    <w:pPr>
      <w:tabs>
        <w:tab w:val="left" w:leader="dot" w:pos="8789"/>
      </w:tabs>
      <w:spacing w:before="120"/>
    </w:pPr>
    <w:rPr>
      <w:rFonts w:ascii="Arial" w:hAnsi="Arial"/>
      <w:caps/>
      <w:noProof/>
      <w:sz w:val="24"/>
      <w:szCs w:val="22"/>
    </w:rPr>
  </w:style>
  <w:style w:type="paragraph" w:styleId="TOC2">
    <w:name w:val="toc 2"/>
    <w:next w:val="TOC3"/>
    <w:autoRedefine/>
    <w:uiPriority w:val="39"/>
    <w:unhideWhenUsed/>
    <w:qFormat/>
    <w:rsid w:val="00B50BF5"/>
    <w:pPr>
      <w:tabs>
        <w:tab w:val="left" w:leader="dot" w:pos="8789"/>
      </w:tabs>
    </w:pPr>
    <w:rPr>
      <w:rFonts w:ascii="Arial" w:hAnsi="Arial"/>
      <w:caps/>
      <w:noProof/>
      <w:sz w:val="24"/>
      <w:szCs w:val="22"/>
    </w:rPr>
  </w:style>
  <w:style w:type="character" w:styleId="Hyperlink">
    <w:name w:val="Hyperlink"/>
    <w:uiPriority w:val="99"/>
    <w:unhideWhenUsed/>
    <w:rsid w:val="00987BE0"/>
    <w:rPr>
      <w:color w:val="0563C1"/>
      <w:u w:val="single"/>
    </w:rPr>
  </w:style>
  <w:style w:type="paragraph" w:customStyle="1" w:styleId="Ttulo-Sumrios">
    <w:name w:val="Título - Sumários"/>
    <w:basedOn w:val="SubTtulo-AutoreVerso"/>
    <w:link w:val="Ttulo-SumriosChar"/>
    <w:autoRedefine/>
    <w:qFormat/>
    <w:rsid w:val="00316877"/>
    <w:pPr>
      <w:tabs>
        <w:tab w:val="left" w:pos="0"/>
      </w:tabs>
    </w:pPr>
    <w:rPr>
      <w:caps/>
      <w:szCs w:val="22"/>
    </w:rPr>
  </w:style>
  <w:style w:type="character" w:customStyle="1" w:styleId="Ttulo-SumriosChar">
    <w:name w:val="Título - Sumários Char"/>
    <w:link w:val="Ttulo-Sumrios"/>
    <w:rsid w:val="00316877"/>
    <w:rPr>
      <w:rFonts w:ascii="Arial" w:hAnsi="Arial"/>
      <w:b/>
      <w:caps/>
      <w:sz w:val="24"/>
      <w:szCs w:val="22"/>
    </w:rPr>
  </w:style>
  <w:style w:type="paragraph" w:styleId="Caption">
    <w:name w:val="caption"/>
    <w:aliases w:val="Legenda da Figura"/>
    <w:next w:val="BodyText"/>
    <w:link w:val="CaptionChar"/>
    <w:autoRedefine/>
    <w:uiPriority w:val="35"/>
    <w:unhideWhenUsed/>
    <w:qFormat/>
    <w:rsid w:val="00ED1183"/>
    <w:pPr>
      <w:contextualSpacing/>
      <w:jc w:val="center"/>
    </w:pPr>
    <w:rPr>
      <w:rFonts w:ascii="Arial" w:hAnsi="Arial"/>
      <w:bCs/>
    </w:rPr>
  </w:style>
  <w:style w:type="paragraph" w:styleId="TableofFigures">
    <w:name w:val="table of figures"/>
    <w:aliases w:val="lISTA de ilustrações"/>
    <w:next w:val="NoSpacing"/>
    <w:autoRedefine/>
    <w:uiPriority w:val="99"/>
    <w:unhideWhenUsed/>
    <w:qFormat/>
    <w:rsid w:val="00A36C8B"/>
    <w:pPr>
      <w:tabs>
        <w:tab w:val="left" w:leader="dot" w:pos="8789"/>
      </w:tabs>
      <w:suppressAutoHyphens/>
    </w:pPr>
    <w:rPr>
      <w:rFonts w:ascii="Arial" w:hAnsi="Arial" w:cs="Calibri"/>
      <w:sz w:val="24"/>
      <w:szCs w:val="22"/>
      <w:lang w:eastAsia="ar-SA"/>
    </w:rPr>
  </w:style>
  <w:style w:type="paragraph" w:styleId="TOC3">
    <w:name w:val="toc 3"/>
    <w:next w:val="TOC4"/>
    <w:autoRedefine/>
    <w:uiPriority w:val="39"/>
    <w:unhideWhenUsed/>
    <w:qFormat/>
    <w:rsid w:val="008D5369"/>
    <w:pPr>
      <w:tabs>
        <w:tab w:val="left" w:pos="8789"/>
      </w:tabs>
    </w:pPr>
    <w:rPr>
      <w:rFonts w:ascii="Arial" w:hAnsi="Arial"/>
      <w:sz w:val="24"/>
      <w:szCs w:val="22"/>
    </w:rPr>
  </w:style>
  <w:style w:type="paragraph" w:styleId="Quote">
    <w:name w:val="Quote"/>
    <w:aliases w:val="Citação com Olho"/>
    <w:next w:val="BodyText"/>
    <w:link w:val="QuoteChar"/>
    <w:autoRedefine/>
    <w:uiPriority w:val="29"/>
    <w:qFormat/>
    <w:rsid w:val="005A79AF"/>
    <w:pPr>
      <w:pBdr>
        <w:top w:val="single" w:sz="8" w:space="4" w:color="auto"/>
        <w:left w:val="single" w:sz="8" w:space="4" w:color="auto"/>
        <w:bottom w:val="single" w:sz="8" w:space="4" w:color="auto"/>
        <w:right w:val="single" w:sz="8" w:space="4" w:color="auto"/>
      </w:pBdr>
      <w:spacing w:before="240" w:after="360"/>
      <w:jc w:val="center"/>
    </w:pPr>
    <w:rPr>
      <w:rFonts w:ascii="Arial" w:hAnsi="Arial"/>
      <w:i/>
      <w:iCs/>
      <w:sz w:val="24"/>
    </w:rPr>
  </w:style>
  <w:style w:type="character" w:customStyle="1" w:styleId="QuoteChar">
    <w:name w:val="Quote Char"/>
    <w:aliases w:val="Citação com Olho Char"/>
    <w:link w:val="Quote"/>
    <w:uiPriority w:val="29"/>
    <w:rsid w:val="005A79AF"/>
    <w:rPr>
      <w:rFonts w:ascii="Arial" w:hAnsi="Arial"/>
      <w:i/>
      <w:iCs/>
      <w:sz w:val="24"/>
    </w:rPr>
  </w:style>
  <w:style w:type="character" w:customStyle="1" w:styleId="apple-converted-space">
    <w:name w:val="apple-converted-space"/>
    <w:rsid w:val="00987BE0"/>
  </w:style>
  <w:style w:type="paragraph" w:customStyle="1" w:styleId="Cdigo-fonte">
    <w:name w:val="Código-fonte"/>
    <w:basedOn w:val="Normal"/>
    <w:link w:val="Cdigo-fonteChar"/>
    <w:qFormat/>
    <w:rsid w:val="005A79AF"/>
    <w:pPr>
      <w:spacing w:after="0" w:line="240" w:lineRule="auto"/>
    </w:pPr>
    <w:rPr>
      <w:rFonts w:ascii="Courier New" w:eastAsia="Times New Roman" w:hAnsi="Courier New" w:cs="Consolas"/>
      <w:szCs w:val="24"/>
      <w:lang w:val="en-US"/>
    </w:rPr>
  </w:style>
  <w:style w:type="character" w:customStyle="1" w:styleId="Cdigo-fonteChar">
    <w:name w:val="Código-fonte Char"/>
    <w:link w:val="Cdigo-fonte"/>
    <w:rsid w:val="005A79AF"/>
    <w:rPr>
      <w:rFonts w:ascii="Courier New" w:eastAsia="Times New Roman" w:hAnsi="Courier New" w:cs="Consolas"/>
      <w:sz w:val="24"/>
      <w:szCs w:val="24"/>
      <w:lang w:val="en-US"/>
    </w:rPr>
  </w:style>
  <w:style w:type="paragraph" w:styleId="Bibliography">
    <w:name w:val="Bibliography"/>
    <w:next w:val="BodyText"/>
    <w:autoRedefine/>
    <w:uiPriority w:val="37"/>
    <w:unhideWhenUsed/>
    <w:qFormat/>
    <w:rsid w:val="008D10FB"/>
    <w:pPr>
      <w:spacing w:after="360"/>
      <w:jc w:val="both"/>
    </w:pPr>
    <w:rPr>
      <w:rFonts w:ascii="Arial" w:hAnsi="Arial" w:cs="Consolas"/>
      <w:noProof/>
      <w:sz w:val="24"/>
      <w:szCs w:val="24"/>
      <w:lang w:val="en-US"/>
    </w:rPr>
  </w:style>
  <w:style w:type="paragraph" w:customStyle="1" w:styleId="DicaouImportante">
    <w:name w:val="Dica ou Importante"/>
    <w:autoRedefine/>
    <w:qFormat/>
    <w:rsid w:val="00A66774"/>
    <w:pPr>
      <w:pBdr>
        <w:top w:val="dotted" w:sz="4" w:space="2" w:color="auto" w:shadow="1"/>
        <w:left w:val="dotted" w:sz="4" w:space="4" w:color="auto" w:shadow="1"/>
        <w:bottom w:val="dotted" w:sz="4" w:space="0" w:color="auto" w:shadow="1"/>
        <w:right w:val="dotted" w:sz="4" w:space="13" w:color="auto" w:shadow="1"/>
      </w:pBdr>
      <w:shd w:val="pct5" w:color="auto" w:fill="auto"/>
      <w:spacing w:before="240" w:after="360"/>
      <w:ind w:right="284"/>
      <w:jc w:val="center"/>
    </w:pPr>
    <w:rPr>
      <w:rFonts w:ascii="Arial" w:hAnsi="Arial"/>
      <w:b/>
      <w:bCs/>
      <w:sz w:val="24"/>
      <w:szCs w:val="22"/>
      <w:lang w:val="en-US"/>
    </w:rPr>
  </w:style>
  <w:style w:type="paragraph" w:customStyle="1" w:styleId="LegendadeTabela">
    <w:name w:val="Legenda de Tabela"/>
    <w:basedOn w:val="Caption"/>
    <w:link w:val="LegendadeTabelaChar"/>
    <w:rsid w:val="00732060"/>
    <w:pPr>
      <w:spacing w:before="40" w:after="40"/>
      <w:jc w:val="left"/>
    </w:pPr>
  </w:style>
  <w:style w:type="paragraph" w:customStyle="1" w:styleId="Bullet">
    <w:name w:val="Bullet"/>
    <w:link w:val="BulletChar"/>
    <w:autoRedefine/>
    <w:qFormat/>
    <w:rsid w:val="0091487C"/>
    <w:pPr>
      <w:numPr>
        <w:numId w:val="1"/>
      </w:numPr>
      <w:spacing w:after="120" w:line="360" w:lineRule="auto"/>
      <w:ind w:left="1066" w:hanging="357"/>
      <w:jc w:val="both"/>
    </w:pPr>
    <w:rPr>
      <w:rFonts w:ascii="Arial" w:hAnsi="Arial"/>
      <w:noProof/>
      <w:sz w:val="24"/>
      <w:szCs w:val="22"/>
    </w:rPr>
  </w:style>
  <w:style w:type="character" w:customStyle="1" w:styleId="CaptionChar">
    <w:name w:val="Caption Char"/>
    <w:aliases w:val="Legenda da Figura Char"/>
    <w:link w:val="Caption"/>
    <w:uiPriority w:val="35"/>
    <w:rsid w:val="00ED1183"/>
    <w:rPr>
      <w:rFonts w:ascii="Arial" w:hAnsi="Arial"/>
      <w:bCs/>
    </w:rPr>
  </w:style>
  <w:style w:type="character" w:customStyle="1" w:styleId="LegendadeTabelaChar">
    <w:name w:val="Legenda de Tabela Char"/>
    <w:link w:val="LegendadeTabela"/>
    <w:rsid w:val="00732060"/>
    <w:rPr>
      <w:rFonts w:ascii="Arial" w:eastAsia="Calibri" w:hAnsi="Arial" w:cs="Times New Roman"/>
      <w:bCs/>
      <w:sz w:val="20"/>
      <w:szCs w:val="20"/>
    </w:rPr>
  </w:style>
  <w:style w:type="character" w:customStyle="1" w:styleId="BulletChar">
    <w:name w:val="Bullet Char"/>
    <w:link w:val="Bullet"/>
    <w:rsid w:val="0091487C"/>
    <w:rPr>
      <w:rFonts w:ascii="Arial" w:hAnsi="Arial"/>
      <w:noProof/>
      <w:sz w:val="24"/>
      <w:szCs w:val="22"/>
    </w:rPr>
  </w:style>
  <w:style w:type="paragraph" w:styleId="ListParagraph">
    <w:name w:val="List Paragraph"/>
    <w:basedOn w:val="Normal"/>
    <w:autoRedefine/>
    <w:uiPriority w:val="34"/>
    <w:qFormat/>
    <w:rsid w:val="0082465F"/>
    <w:pPr>
      <w:ind w:firstLine="0"/>
    </w:pPr>
  </w:style>
  <w:style w:type="paragraph" w:styleId="Header">
    <w:name w:val="header"/>
    <w:basedOn w:val="Normal"/>
    <w:link w:val="HeaderChar"/>
    <w:uiPriority w:val="99"/>
    <w:unhideWhenUsed/>
    <w:rsid w:val="00987BE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7BE0"/>
    <w:rPr>
      <w:rFonts w:ascii="Arial" w:eastAsia="Calibri" w:hAnsi="Arial" w:cs="Times New Roman"/>
      <w:sz w:val="24"/>
    </w:rPr>
  </w:style>
  <w:style w:type="table" w:customStyle="1" w:styleId="QuadroEAD">
    <w:name w:val="Quadro EAD"/>
    <w:basedOn w:val="TableNormal"/>
    <w:uiPriority w:val="99"/>
    <w:rsid w:val="00987BE0"/>
    <w:rPr>
      <w:rFonts w:ascii="Arial" w:hAnsi="Arial"/>
      <w:sz w:val="24"/>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sz w:val="24"/>
      </w:rPr>
      <w:tblPr/>
      <w:tcPr>
        <w:shd w:val="clear" w:color="auto" w:fill="E7E6E6" w:themeFill="background2"/>
        <w:vAlign w:val="center"/>
      </w:tcPr>
    </w:tblStylePr>
  </w:style>
  <w:style w:type="paragraph" w:styleId="Footer">
    <w:name w:val="footer"/>
    <w:link w:val="FooterChar"/>
    <w:autoRedefine/>
    <w:uiPriority w:val="99"/>
    <w:unhideWhenUsed/>
    <w:qFormat/>
    <w:rsid w:val="00A36C8B"/>
    <w:pPr>
      <w:tabs>
        <w:tab w:val="center" w:pos="4252"/>
        <w:tab w:val="right" w:pos="8504"/>
      </w:tabs>
    </w:pPr>
    <w:rPr>
      <w:rFonts w:ascii="Arial" w:hAnsi="Arial"/>
      <w:szCs w:val="22"/>
    </w:rPr>
  </w:style>
  <w:style w:type="character" w:customStyle="1" w:styleId="FooterChar">
    <w:name w:val="Footer Char"/>
    <w:link w:val="Footer"/>
    <w:uiPriority w:val="99"/>
    <w:rsid w:val="00A36C8B"/>
    <w:rPr>
      <w:rFonts w:ascii="Arial" w:hAnsi="Arial"/>
      <w:szCs w:val="22"/>
    </w:rPr>
  </w:style>
  <w:style w:type="table" w:customStyle="1" w:styleId="Histricoderevises">
    <w:name w:val="Histórico de revisões"/>
    <w:basedOn w:val="TableNormal"/>
    <w:uiPriority w:val="99"/>
    <w:rsid w:val="00987BE0"/>
    <w:rPr>
      <w:rFonts w:ascii="Arial" w:hAnsi="Arial"/>
      <w:sz w:val="18"/>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color w:val="FFFFFF" w:themeColor="background1"/>
        <w:sz w:val="18"/>
      </w:rPr>
      <w:tblPr/>
      <w:tcPr>
        <w:shd w:val="clear" w:color="auto" w:fill="A5A5A5" w:themeFill="accent3"/>
        <w:vAlign w:val="center"/>
      </w:tcPr>
    </w:tblStylePr>
    <w:tblStylePr w:type="band1Horz">
      <w:tblPr/>
      <w:tcPr>
        <w:shd w:val="clear" w:color="auto" w:fill="F2F2F2" w:themeFill="background1" w:themeFillShade="F2"/>
      </w:tcPr>
    </w:tblStylePr>
  </w:style>
  <w:style w:type="table" w:styleId="TableGrid">
    <w:name w:val="Table Grid"/>
    <w:basedOn w:val="TableNormal"/>
    <w:uiPriority w:val="39"/>
    <w:rsid w:val="00987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cdigo-fonte">
    <w:name w:val="Tabela de código-fonte"/>
    <w:basedOn w:val="TableNormal"/>
    <w:uiPriority w:val="99"/>
    <w:rsid w:val="00987BE0"/>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adaFontedaFigura">
    <w:name w:val="Legenda da Fonte da Figura"/>
    <w:basedOn w:val="Caption"/>
    <w:link w:val="LegendadaFontedaFiguraChar"/>
    <w:rsid w:val="00C2382B"/>
    <w:pPr>
      <w:spacing w:after="240"/>
    </w:pPr>
  </w:style>
  <w:style w:type="table" w:customStyle="1" w:styleId="TabelaEAD">
    <w:name w:val="Tabela EAD"/>
    <w:basedOn w:val="TableNormal"/>
    <w:uiPriority w:val="99"/>
    <w:rsid w:val="00316B13"/>
    <w:pPr>
      <w:jc w:val="center"/>
    </w:pPr>
    <w:rPr>
      <w:rFonts w:ascii="Arial" w:hAnsi="Arial"/>
    </w:rPr>
    <w:tblPr>
      <w:tblStyleRowBandSize w:val="1"/>
      <w:tblStyleColBandSize w:val="1"/>
      <w:tblBorders>
        <w:bottom w:val="single" w:sz="4" w:space="0" w:color="auto"/>
        <w:insideV w:val="single" w:sz="4" w:space="0" w:color="auto"/>
      </w:tblBorders>
    </w:tblPr>
    <w:tcPr>
      <w:vAlign w:val="center"/>
    </w:tcPr>
    <w:tblStylePr w:type="firstRow">
      <w:pPr>
        <w:jc w:val="center"/>
      </w:pPr>
      <w:rPr>
        <w:rFonts w:ascii="Arial" w:hAnsi="Arial"/>
        <w:sz w:val="20"/>
      </w:rPr>
      <w:tblPr/>
      <w:tcPr>
        <w:tcBorders>
          <w:top w:val="single" w:sz="4" w:space="0" w:color="auto"/>
          <w:left w:val="nil"/>
          <w:bottom w:val="nil"/>
          <w:right w:val="nil"/>
          <w:insideH w:val="single" w:sz="4" w:space="0" w:color="auto"/>
          <w:insideV w:val="single" w:sz="4" w:space="0" w:color="auto"/>
          <w:tl2br w:val="nil"/>
          <w:tr2bl w:val="nil"/>
        </w:tcBorders>
        <w:shd w:val="clear" w:color="auto" w:fill="E7E6E6" w:themeFill="background2"/>
      </w:tcPr>
    </w:tblStylePr>
    <w:tblStylePr w:type="lastCol">
      <w:tblPr/>
      <w:tcPr>
        <w:tcBorders>
          <w:top w:val="nil"/>
          <w:left w:val="nil"/>
          <w:bottom w:val="nil"/>
          <w:right w:val="nil"/>
          <w:insideH w:val="single" w:sz="4" w:space="0" w:color="auto"/>
          <w:insideV w:val="nil"/>
          <w:tl2br w:val="nil"/>
          <w:tr2bl w:val="nil"/>
        </w:tcBorders>
      </w:tcPr>
    </w:tblStylePr>
    <w:tblStylePr w:type="band1Vert">
      <w:tblPr/>
      <w:tcPr>
        <w:tcBorders>
          <w:right w:val="single" w:sz="4" w:space="0" w:color="auto"/>
          <w:insideV w:val="nil"/>
        </w:tcBorders>
      </w:tcPr>
    </w:tblStylePr>
    <w:tblStylePr w:type="band2Vert">
      <w:tblPr/>
      <w:tcPr>
        <w:tcBorders>
          <w:left w:val="nil"/>
          <w:right w:val="single" w:sz="4" w:space="0" w:color="auto"/>
          <w:insideV w:val="nil"/>
        </w:tcBorders>
      </w:tcPr>
    </w:tblStylePr>
    <w:tblStylePr w:type="band1Horz">
      <w:tblPr/>
      <w:tcPr>
        <w:tcBorders>
          <w:top w:val="single" w:sz="4" w:space="0" w:color="auto"/>
          <w:bottom w:val="nil"/>
        </w:tcBorders>
      </w:tcPr>
    </w:tblStylePr>
    <w:tblStylePr w:type="band2Horz">
      <w:tblPr/>
      <w:tcPr>
        <w:tcBorders>
          <w:top w:val="single" w:sz="4" w:space="0" w:color="auto"/>
        </w:tcBorders>
      </w:tcPr>
    </w:tblStylePr>
  </w:style>
  <w:style w:type="character" w:customStyle="1" w:styleId="LegendadaFontedaFiguraChar">
    <w:name w:val="Legenda da Fonte da Figura Char"/>
    <w:basedOn w:val="CaptionChar"/>
    <w:link w:val="LegendadaFontedaFigura"/>
    <w:rsid w:val="00C2382B"/>
    <w:rPr>
      <w:rFonts w:ascii="Arial" w:eastAsia="Calibri" w:hAnsi="Arial" w:cs="Times New Roman"/>
      <w:bCs/>
      <w:sz w:val="20"/>
      <w:szCs w:val="20"/>
    </w:rPr>
  </w:style>
  <w:style w:type="paragraph" w:styleId="BalloonText">
    <w:name w:val="Balloon Text"/>
    <w:basedOn w:val="Normal"/>
    <w:link w:val="BalloonTextChar"/>
    <w:uiPriority w:val="99"/>
    <w:semiHidden/>
    <w:unhideWhenUsed/>
    <w:rsid w:val="00A36C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C8B"/>
    <w:rPr>
      <w:rFonts w:ascii="Tahoma" w:eastAsia="Calibri" w:hAnsi="Tahoma" w:cs="Tahoma"/>
      <w:sz w:val="16"/>
      <w:szCs w:val="16"/>
    </w:rPr>
  </w:style>
  <w:style w:type="paragraph" w:customStyle="1" w:styleId="LegendadeQuadro">
    <w:name w:val="Legenda de Quadro"/>
    <w:basedOn w:val="Caption"/>
    <w:link w:val="LegendadeQuadroChar"/>
    <w:qFormat/>
    <w:rsid w:val="00A36C8B"/>
    <w:pPr>
      <w:jc w:val="left"/>
    </w:pPr>
  </w:style>
  <w:style w:type="character" w:customStyle="1" w:styleId="LegendadeQuadroChar">
    <w:name w:val="Legenda de Quadro Char"/>
    <w:link w:val="LegendadeQuadro"/>
    <w:rsid w:val="00A36C8B"/>
    <w:rPr>
      <w:rFonts w:ascii="Arial" w:hAnsi="Arial"/>
      <w:bCs/>
    </w:rPr>
  </w:style>
  <w:style w:type="paragraph" w:customStyle="1" w:styleId="TXTRESUMO">
    <w:name w:val="TXT RESUMO"/>
    <w:link w:val="TXTRESUMOChar"/>
    <w:autoRedefine/>
    <w:qFormat/>
    <w:rsid w:val="00BE28F0"/>
    <w:pPr>
      <w:jc w:val="both"/>
    </w:pPr>
    <w:rPr>
      <w:rFonts w:ascii="Arial" w:hAnsi="Arial"/>
      <w:sz w:val="24"/>
      <w:szCs w:val="22"/>
    </w:rPr>
  </w:style>
  <w:style w:type="character" w:customStyle="1" w:styleId="TXTRESUMOChar">
    <w:name w:val="TXT RESUMO Char"/>
    <w:basedOn w:val="DefaultParagraphFont"/>
    <w:link w:val="TXTRESUMO"/>
    <w:rsid w:val="00BE28F0"/>
    <w:rPr>
      <w:rFonts w:ascii="Arial" w:hAnsi="Arial"/>
      <w:sz w:val="24"/>
      <w:szCs w:val="22"/>
    </w:rPr>
  </w:style>
  <w:style w:type="paragraph" w:customStyle="1" w:styleId="FonteFigura">
    <w:name w:val="FonteFigura"/>
    <w:link w:val="FonteFiguraChar"/>
    <w:autoRedefine/>
    <w:qFormat/>
    <w:rsid w:val="00ED1183"/>
    <w:pPr>
      <w:spacing w:after="240"/>
      <w:jc w:val="center"/>
    </w:pPr>
    <w:rPr>
      <w:rFonts w:ascii="Arial" w:hAnsi="Arial"/>
      <w:bCs/>
    </w:rPr>
  </w:style>
  <w:style w:type="character" w:customStyle="1" w:styleId="FonteFiguraChar">
    <w:name w:val="FonteFigura Char"/>
    <w:basedOn w:val="CaptionChar"/>
    <w:link w:val="FonteFigura"/>
    <w:rsid w:val="00ED1183"/>
    <w:rPr>
      <w:rFonts w:ascii="Arial" w:hAnsi="Arial"/>
      <w:bCs/>
    </w:rPr>
  </w:style>
  <w:style w:type="paragraph" w:customStyle="1" w:styleId="separador">
    <w:name w:val="separador"/>
    <w:link w:val="separadorChar"/>
    <w:autoRedefine/>
    <w:qFormat/>
    <w:rsid w:val="00A36C8B"/>
    <w:rPr>
      <w:rFonts w:ascii="Arial" w:hAnsi="Arial"/>
      <w:sz w:val="24"/>
      <w:szCs w:val="22"/>
    </w:rPr>
  </w:style>
  <w:style w:type="character" w:customStyle="1" w:styleId="separadorChar">
    <w:name w:val="separador Char"/>
    <w:basedOn w:val="DefaultParagraphFont"/>
    <w:link w:val="separador"/>
    <w:rsid w:val="00A36C8B"/>
    <w:rPr>
      <w:rFonts w:ascii="Arial" w:hAnsi="Arial"/>
      <w:sz w:val="24"/>
      <w:szCs w:val="22"/>
    </w:rPr>
  </w:style>
  <w:style w:type="paragraph" w:styleId="BodyText">
    <w:name w:val="Body Text"/>
    <w:basedOn w:val="Normal"/>
    <w:link w:val="BodyTextChar"/>
    <w:uiPriority w:val="99"/>
    <w:unhideWhenUsed/>
    <w:rsid w:val="00A36C8B"/>
  </w:style>
  <w:style w:type="character" w:customStyle="1" w:styleId="BodyTextChar">
    <w:name w:val="Body Text Char"/>
    <w:basedOn w:val="DefaultParagraphFont"/>
    <w:link w:val="BodyText"/>
    <w:uiPriority w:val="99"/>
    <w:rsid w:val="00A36C8B"/>
    <w:rPr>
      <w:rFonts w:ascii="Arial" w:hAnsi="Arial"/>
      <w:sz w:val="24"/>
      <w:szCs w:val="22"/>
    </w:rPr>
  </w:style>
  <w:style w:type="paragraph" w:styleId="NoSpacing">
    <w:name w:val="No Spacing"/>
    <w:uiPriority w:val="1"/>
    <w:rsid w:val="00A36C8B"/>
    <w:pPr>
      <w:ind w:firstLine="851"/>
      <w:jc w:val="both"/>
    </w:pPr>
    <w:rPr>
      <w:rFonts w:ascii="Arial" w:hAnsi="Arial"/>
      <w:sz w:val="24"/>
      <w:szCs w:val="22"/>
    </w:rPr>
  </w:style>
  <w:style w:type="paragraph" w:styleId="TOC4">
    <w:name w:val="toc 4"/>
    <w:basedOn w:val="Normal"/>
    <w:next w:val="Normal"/>
    <w:autoRedefine/>
    <w:uiPriority w:val="39"/>
    <w:semiHidden/>
    <w:unhideWhenUsed/>
    <w:rsid w:val="00A36C8B"/>
    <w:pPr>
      <w:spacing w:after="100"/>
      <w:ind w:left="720"/>
    </w:pPr>
  </w:style>
  <w:style w:type="character" w:styleId="CommentReference">
    <w:name w:val="annotation reference"/>
    <w:basedOn w:val="DefaultParagraphFont"/>
    <w:uiPriority w:val="99"/>
    <w:semiHidden/>
    <w:unhideWhenUsed/>
    <w:rsid w:val="00A36C8B"/>
    <w:rPr>
      <w:sz w:val="16"/>
      <w:szCs w:val="16"/>
    </w:rPr>
  </w:style>
  <w:style w:type="paragraph" w:styleId="CommentText">
    <w:name w:val="annotation text"/>
    <w:basedOn w:val="Normal"/>
    <w:link w:val="CommentTextChar"/>
    <w:uiPriority w:val="99"/>
    <w:unhideWhenUsed/>
    <w:rsid w:val="00A36C8B"/>
    <w:pPr>
      <w:spacing w:line="240" w:lineRule="auto"/>
    </w:pPr>
    <w:rPr>
      <w:sz w:val="20"/>
      <w:szCs w:val="20"/>
    </w:rPr>
  </w:style>
  <w:style w:type="character" w:customStyle="1" w:styleId="CommentTextChar">
    <w:name w:val="Comment Text Char"/>
    <w:basedOn w:val="DefaultParagraphFont"/>
    <w:link w:val="CommentText"/>
    <w:uiPriority w:val="99"/>
    <w:rsid w:val="00A36C8B"/>
    <w:rPr>
      <w:rFonts w:ascii="Arial" w:hAnsi="Arial"/>
    </w:rPr>
  </w:style>
  <w:style w:type="paragraph" w:styleId="CommentSubject">
    <w:name w:val="annotation subject"/>
    <w:basedOn w:val="CommentText"/>
    <w:next w:val="CommentText"/>
    <w:link w:val="CommentSubjectChar"/>
    <w:uiPriority w:val="99"/>
    <w:semiHidden/>
    <w:unhideWhenUsed/>
    <w:rsid w:val="00A36C8B"/>
    <w:rPr>
      <w:b/>
      <w:bCs/>
    </w:rPr>
  </w:style>
  <w:style w:type="character" w:customStyle="1" w:styleId="CommentSubjectChar">
    <w:name w:val="Comment Subject Char"/>
    <w:basedOn w:val="CommentTextChar"/>
    <w:link w:val="CommentSubject"/>
    <w:uiPriority w:val="99"/>
    <w:semiHidden/>
    <w:rsid w:val="00A36C8B"/>
    <w:rPr>
      <w:rFonts w:ascii="Arial" w:hAnsi="Arial"/>
      <w:b/>
      <w:bCs/>
    </w:rPr>
  </w:style>
  <w:style w:type="paragraph" w:customStyle="1" w:styleId="TextoQuadro">
    <w:name w:val="TextoQuadro"/>
    <w:link w:val="TextoQuadroChar"/>
    <w:autoRedefine/>
    <w:qFormat/>
    <w:rsid w:val="00556B5B"/>
    <w:rPr>
      <w:rFonts w:ascii="Arial" w:hAnsi="Arial"/>
      <w:sz w:val="22"/>
      <w:szCs w:val="22"/>
      <w:lang w:eastAsia="pt-BR"/>
    </w:rPr>
  </w:style>
  <w:style w:type="paragraph" w:customStyle="1" w:styleId="TextoTabela">
    <w:name w:val="TextoTabela"/>
    <w:basedOn w:val="TextoQuadro"/>
    <w:link w:val="TextoTabelaChar"/>
    <w:autoRedefine/>
    <w:qFormat/>
    <w:rsid w:val="00556B5B"/>
    <w:pPr>
      <w:jc w:val="right"/>
    </w:pPr>
  </w:style>
  <w:style w:type="character" w:customStyle="1" w:styleId="TextoQuadroChar">
    <w:name w:val="TextoQuadro Char"/>
    <w:basedOn w:val="DefaultParagraphFont"/>
    <w:link w:val="TextoQuadro"/>
    <w:rsid w:val="00556B5B"/>
    <w:rPr>
      <w:rFonts w:ascii="Arial" w:hAnsi="Arial"/>
      <w:sz w:val="22"/>
      <w:szCs w:val="22"/>
      <w:lang w:eastAsia="pt-BR"/>
    </w:rPr>
  </w:style>
  <w:style w:type="paragraph" w:customStyle="1" w:styleId="ttuloqdtabela">
    <w:name w:val="títuloqdtabela"/>
    <w:basedOn w:val="TextoQuadro"/>
    <w:link w:val="ttuloqdtabelaChar"/>
    <w:autoRedefine/>
    <w:qFormat/>
    <w:rsid w:val="00556B5B"/>
    <w:pPr>
      <w:jc w:val="center"/>
    </w:pPr>
    <w:rPr>
      <w:b/>
    </w:rPr>
  </w:style>
  <w:style w:type="character" w:customStyle="1" w:styleId="TextoTabelaChar">
    <w:name w:val="TextoTabela Char"/>
    <w:basedOn w:val="TextoQuadroChar"/>
    <w:link w:val="TextoTabela"/>
    <w:rsid w:val="00556B5B"/>
    <w:rPr>
      <w:rFonts w:ascii="Arial" w:hAnsi="Arial"/>
      <w:sz w:val="22"/>
      <w:szCs w:val="22"/>
      <w:lang w:eastAsia="pt-BR"/>
    </w:rPr>
  </w:style>
  <w:style w:type="paragraph" w:customStyle="1" w:styleId="Citaodiretalonga">
    <w:name w:val="Citação direta longa"/>
    <w:link w:val="CitaodiretalongaChar"/>
    <w:autoRedefine/>
    <w:qFormat/>
    <w:rsid w:val="0076599A"/>
    <w:pPr>
      <w:spacing w:before="240" w:after="360"/>
      <w:ind w:left="2268"/>
      <w:jc w:val="both"/>
    </w:pPr>
    <w:rPr>
      <w:rFonts w:ascii="Arial" w:hAnsi="Arial"/>
      <w:sz w:val="22"/>
      <w:szCs w:val="22"/>
    </w:rPr>
  </w:style>
  <w:style w:type="character" w:customStyle="1" w:styleId="ttuloqdtabelaChar">
    <w:name w:val="títuloqdtabela Char"/>
    <w:basedOn w:val="TextoQuadroChar"/>
    <w:link w:val="ttuloqdtabela"/>
    <w:rsid w:val="00556B5B"/>
    <w:rPr>
      <w:rFonts w:ascii="Arial" w:hAnsi="Arial"/>
      <w:b/>
      <w:sz w:val="22"/>
      <w:szCs w:val="22"/>
      <w:lang w:eastAsia="pt-BR"/>
    </w:rPr>
  </w:style>
  <w:style w:type="character" w:customStyle="1" w:styleId="CitaodiretalongaChar">
    <w:name w:val="Citação direta longa Char"/>
    <w:basedOn w:val="DefaultParagraphFont"/>
    <w:link w:val="Citaodiretalonga"/>
    <w:rsid w:val="0076599A"/>
    <w:rPr>
      <w:rFonts w:ascii="Arial" w:hAnsi="Arial"/>
      <w:sz w:val="22"/>
      <w:szCs w:val="22"/>
    </w:rPr>
  </w:style>
  <w:style w:type="paragraph" w:customStyle="1" w:styleId="Comandodeprompt">
    <w:name w:val="Comando de prompt"/>
    <w:basedOn w:val="Normal"/>
    <w:link w:val="ComandodepromptChar"/>
    <w:autoRedefine/>
    <w:qFormat/>
    <w:rsid w:val="002E35AE"/>
    <w:pPr>
      <w:framePr w:wrap="around" w:vAnchor="text" w:hAnchor="text" w:y="1"/>
      <w:pBdr>
        <w:top w:val="single" w:sz="4" w:space="1" w:color="auto"/>
        <w:left w:val="single" w:sz="4" w:space="4" w:color="auto"/>
        <w:bottom w:val="single" w:sz="4" w:space="1" w:color="auto"/>
        <w:right w:val="single" w:sz="4" w:space="4" w:color="auto"/>
      </w:pBdr>
      <w:spacing w:before="120" w:line="240" w:lineRule="auto"/>
      <w:ind w:firstLine="0"/>
      <w:jc w:val="left"/>
    </w:pPr>
    <w:rPr>
      <w:rFonts w:ascii="Courier New" w:hAnsi="Courier New"/>
    </w:rPr>
  </w:style>
  <w:style w:type="paragraph" w:customStyle="1" w:styleId="Sub-bullet">
    <w:name w:val="Sub-bullet"/>
    <w:basedOn w:val="Normal"/>
    <w:link w:val="Sub-bulletChar"/>
    <w:qFormat/>
    <w:rsid w:val="0091487C"/>
    <w:pPr>
      <w:numPr>
        <w:numId w:val="11"/>
      </w:numPr>
      <w:ind w:left="1282" w:hanging="210"/>
    </w:pPr>
  </w:style>
  <w:style w:type="character" w:customStyle="1" w:styleId="ComandodepromptChar">
    <w:name w:val="Comando de prompt Char"/>
    <w:basedOn w:val="DefaultParagraphFont"/>
    <w:link w:val="Comandodeprompt"/>
    <w:rsid w:val="002E35AE"/>
    <w:rPr>
      <w:rFonts w:ascii="Courier New" w:hAnsi="Courier New"/>
      <w:sz w:val="24"/>
      <w:szCs w:val="22"/>
    </w:rPr>
  </w:style>
  <w:style w:type="character" w:customStyle="1" w:styleId="Sub-bulletChar">
    <w:name w:val="Sub-bullet Char"/>
    <w:basedOn w:val="DefaultParagraphFont"/>
    <w:link w:val="Sub-bullet"/>
    <w:rsid w:val="0091487C"/>
    <w:rPr>
      <w:rFonts w:ascii="Arial" w:hAnsi="Arial"/>
      <w:sz w:val="24"/>
      <w:szCs w:val="22"/>
    </w:rPr>
  </w:style>
  <w:style w:type="character" w:styleId="UnresolvedMention">
    <w:name w:val="Unresolved Mention"/>
    <w:basedOn w:val="DefaultParagraphFont"/>
    <w:uiPriority w:val="99"/>
    <w:semiHidden/>
    <w:unhideWhenUsed/>
    <w:rsid w:val="00760BB8"/>
    <w:rPr>
      <w:color w:val="605E5C"/>
      <w:shd w:val="clear" w:color="auto" w:fill="E1DFDD"/>
    </w:rPr>
  </w:style>
  <w:style w:type="character" w:customStyle="1" w:styleId="normaltextrun">
    <w:name w:val="normaltextrun"/>
    <w:basedOn w:val="DefaultParagraphFont"/>
    <w:rsid w:val="00760BB8"/>
  </w:style>
  <w:style w:type="character" w:customStyle="1" w:styleId="spellingerror">
    <w:name w:val="spellingerror"/>
    <w:basedOn w:val="DefaultParagraphFont"/>
    <w:rsid w:val="00760BB8"/>
  </w:style>
  <w:style w:type="paragraph" w:styleId="NormalWeb">
    <w:name w:val="Normal (Web)"/>
    <w:basedOn w:val="Normal"/>
    <w:uiPriority w:val="99"/>
    <w:semiHidden/>
    <w:unhideWhenUsed/>
    <w:rsid w:val="002A1DD4"/>
    <w:pPr>
      <w:spacing w:before="100" w:beforeAutospacing="1" w:after="100" w:afterAutospacing="1" w:line="240" w:lineRule="auto"/>
      <w:ind w:firstLine="0"/>
      <w:jc w:val="left"/>
    </w:pPr>
    <w:rPr>
      <w:rFonts w:ascii="Times New Roman" w:eastAsia="Times New Roman" w:hAnsi="Times New Roman"/>
      <w:szCs w:val="24"/>
      <w:lang w:eastAsia="pt-BR"/>
    </w:rPr>
  </w:style>
  <w:style w:type="paragraph" w:styleId="Revision">
    <w:name w:val="Revision"/>
    <w:hidden/>
    <w:uiPriority w:val="99"/>
    <w:semiHidden/>
    <w:rsid w:val="00A10721"/>
    <w:rPr>
      <w:rFonts w:ascii="Arial" w:hAnsi="Arial"/>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482">
      <w:bodyDiv w:val="1"/>
      <w:marLeft w:val="0"/>
      <w:marRight w:val="0"/>
      <w:marTop w:val="0"/>
      <w:marBottom w:val="0"/>
      <w:divBdr>
        <w:top w:val="none" w:sz="0" w:space="0" w:color="auto"/>
        <w:left w:val="none" w:sz="0" w:space="0" w:color="auto"/>
        <w:bottom w:val="none" w:sz="0" w:space="0" w:color="auto"/>
        <w:right w:val="none" w:sz="0" w:space="0" w:color="auto"/>
      </w:divBdr>
    </w:div>
    <w:div w:id="28724194">
      <w:bodyDiv w:val="1"/>
      <w:marLeft w:val="0"/>
      <w:marRight w:val="0"/>
      <w:marTop w:val="0"/>
      <w:marBottom w:val="0"/>
      <w:divBdr>
        <w:top w:val="none" w:sz="0" w:space="0" w:color="auto"/>
        <w:left w:val="none" w:sz="0" w:space="0" w:color="auto"/>
        <w:bottom w:val="none" w:sz="0" w:space="0" w:color="auto"/>
        <w:right w:val="none" w:sz="0" w:space="0" w:color="auto"/>
      </w:divBdr>
    </w:div>
    <w:div w:id="30960684">
      <w:bodyDiv w:val="1"/>
      <w:marLeft w:val="0"/>
      <w:marRight w:val="0"/>
      <w:marTop w:val="0"/>
      <w:marBottom w:val="0"/>
      <w:divBdr>
        <w:top w:val="none" w:sz="0" w:space="0" w:color="auto"/>
        <w:left w:val="none" w:sz="0" w:space="0" w:color="auto"/>
        <w:bottom w:val="none" w:sz="0" w:space="0" w:color="auto"/>
        <w:right w:val="none" w:sz="0" w:space="0" w:color="auto"/>
      </w:divBdr>
    </w:div>
    <w:div w:id="50539910">
      <w:bodyDiv w:val="1"/>
      <w:marLeft w:val="0"/>
      <w:marRight w:val="0"/>
      <w:marTop w:val="0"/>
      <w:marBottom w:val="0"/>
      <w:divBdr>
        <w:top w:val="none" w:sz="0" w:space="0" w:color="auto"/>
        <w:left w:val="none" w:sz="0" w:space="0" w:color="auto"/>
        <w:bottom w:val="none" w:sz="0" w:space="0" w:color="auto"/>
        <w:right w:val="none" w:sz="0" w:space="0" w:color="auto"/>
      </w:divBdr>
    </w:div>
    <w:div w:id="65955856">
      <w:bodyDiv w:val="1"/>
      <w:marLeft w:val="0"/>
      <w:marRight w:val="0"/>
      <w:marTop w:val="0"/>
      <w:marBottom w:val="0"/>
      <w:divBdr>
        <w:top w:val="none" w:sz="0" w:space="0" w:color="auto"/>
        <w:left w:val="none" w:sz="0" w:space="0" w:color="auto"/>
        <w:bottom w:val="none" w:sz="0" w:space="0" w:color="auto"/>
        <w:right w:val="none" w:sz="0" w:space="0" w:color="auto"/>
      </w:divBdr>
    </w:div>
    <w:div w:id="67071729">
      <w:bodyDiv w:val="1"/>
      <w:marLeft w:val="0"/>
      <w:marRight w:val="0"/>
      <w:marTop w:val="0"/>
      <w:marBottom w:val="0"/>
      <w:divBdr>
        <w:top w:val="none" w:sz="0" w:space="0" w:color="auto"/>
        <w:left w:val="none" w:sz="0" w:space="0" w:color="auto"/>
        <w:bottom w:val="none" w:sz="0" w:space="0" w:color="auto"/>
        <w:right w:val="none" w:sz="0" w:space="0" w:color="auto"/>
      </w:divBdr>
    </w:div>
    <w:div w:id="83384005">
      <w:bodyDiv w:val="1"/>
      <w:marLeft w:val="0"/>
      <w:marRight w:val="0"/>
      <w:marTop w:val="0"/>
      <w:marBottom w:val="0"/>
      <w:divBdr>
        <w:top w:val="none" w:sz="0" w:space="0" w:color="auto"/>
        <w:left w:val="none" w:sz="0" w:space="0" w:color="auto"/>
        <w:bottom w:val="none" w:sz="0" w:space="0" w:color="auto"/>
        <w:right w:val="none" w:sz="0" w:space="0" w:color="auto"/>
      </w:divBdr>
    </w:div>
    <w:div w:id="137920220">
      <w:bodyDiv w:val="1"/>
      <w:marLeft w:val="0"/>
      <w:marRight w:val="0"/>
      <w:marTop w:val="0"/>
      <w:marBottom w:val="0"/>
      <w:divBdr>
        <w:top w:val="none" w:sz="0" w:space="0" w:color="auto"/>
        <w:left w:val="none" w:sz="0" w:space="0" w:color="auto"/>
        <w:bottom w:val="none" w:sz="0" w:space="0" w:color="auto"/>
        <w:right w:val="none" w:sz="0" w:space="0" w:color="auto"/>
      </w:divBdr>
    </w:div>
    <w:div w:id="140778765">
      <w:bodyDiv w:val="1"/>
      <w:marLeft w:val="0"/>
      <w:marRight w:val="0"/>
      <w:marTop w:val="0"/>
      <w:marBottom w:val="0"/>
      <w:divBdr>
        <w:top w:val="none" w:sz="0" w:space="0" w:color="auto"/>
        <w:left w:val="none" w:sz="0" w:space="0" w:color="auto"/>
        <w:bottom w:val="none" w:sz="0" w:space="0" w:color="auto"/>
        <w:right w:val="none" w:sz="0" w:space="0" w:color="auto"/>
      </w:divBdr>
    </w:div>
    <w:div w:id="142426449">
      <w:bodyDiv w:val="1"/>
      <w:marLeft w:val="0"/>
      <w:marRight w:val="0"/>
      <w:marTop w:val="0"/>
      <w:marBottom w:val="0"/>
      <w:divBdr>
        <w:top w:val="none" w:sz="0" w:space="0" w:color="auto"/>
        <w:left w:val="none" w:sz="0" w:space="0" w:color="auto"/>
        <w:bottom w:val="none" w:sz="0" w:space="0" w:color="auto"/>
        <w:right w:val="none" w:sz="0" w:space="0" w:color="auto"/>
      </w:divBdr>
    </w:div>
    <w:div w:id="143010161">
      <w:bodyDiv w:val="1"/>
      <w:marLeft w:val="0"/>
      <w:marRight w:val="0"/>
      <w:marTop w:val="0"/>
      <w:marBottom w:val="0"/>
      <w:divBdr>
        <w:top w:val="none" w:sz="0" w:space="0" w:color="auto"/>
        <w:left w:val="none" w:sz="0" w:space="0" w:color="auto"/>
        <w:bottom w:val="none" w:sz="0" w:space="0" w:color="auto"/>
        <w:right w:val="none" w:sz="0" w:space="0" w:color="auto"/>
      </w:divBdr>
    </w:div>
    <w:div w:id="160243946">
      <w:bodyDiv w:val="1"/>
      <w:marLeft w:val="0"/>
      <w:marRight w:val="0"/>
      <w:marTop w:val="0"/>
      <w:marBottom w:val="0"/>
      <w:divBdr>
        <w:top w:val="none" w:sz="0" w:space="0" w:color="auto"/>
        <w:left w:val="none" w:sz="0" w:space="0" w:color="auto"/>
        <w:bottom w:val="none" w:sz="0" w:space="0" w:color="auto"/>
        <w:right w:val="none" w:sz="0" w:space="0" w:color="auto"/>
      </w:divBdr>
    </w:div>
    <w:div w:id="169416237">
      <w:bodyDiv w:val="1"/>
      <w:marLeft w:val="0"/>
      <w:marRight w:val="0"/>
      <w:marTop w:val="0"/>
      <w:marBottom w:val="0"/>
      <w:divBdr>
        <w:top w:val="none" w:sz="0" w:space="0" w:color="auto"/>
        <w:left w:val="none" w:sz="0" w:space="0" w:color="auto"/>
        <w:bottom w:val="none" w:sz="0" w:space="0" w:color="auto"/>
        <w:right w:val="none" w:sz="0" w:space="0" w:color="auto"/>
      </w:divBdr>
    </w:div>
    <w:div w:id="173110065">
      <w:bodyDiv w:val="1"/>
      <w:marLeft w:val="0"/>
      <w:marRight w:val="0"/>
      <w:marTop w:val="0"/>
      <w:marBottom w:val="0"/>
      <w:divBdr>
        <w:top w:val="none" w:sz="0" w:space="0" w:color="auto"/>
        <w:left w:val="none" w:sz="0" w:space="0" w:color="auto"/>
        <w:bottom w:val="none" w:sz="0" w:space="0" w:color="auto"/>
        <w:right w:val="none" w:sz="0" w:space="0" w:color="auto"/>
      </w:divBdr>
    </w:div>
    <w:div w:id="177818024">
      <w:bodyDiv w:val="1"/>
      <w:marLeft w:val="0"/>
      <w:marRight w:val="0"/>
      <w:marTop w:val="0"/>
      <w:marBottom w:val="0"/>
      <w:divBdr>
        <w:top w:val="none" w:sz="0" w:space="0" w:color="auto"/>
        <w:left w:val="none" w:sz="0" w:space="0" w:color="auto"/>
        <w:bottom w:val="none" w:sz="0" w:space="0" w:color="auto"/>
        <w:right w:val="none" w:sz="0" w:space="0" w:color="auto"/>
      </w:divBdr>
    </w:div>
    <w:div w:id="191041347">
      <w:bodyDiv w:val="1"/>
      <w:marLeft w:val="0"/>
      <w:marRight w:val="0"/>
      <w:marTop w:val="0"/>
      <w:marBottom w:val="0"/>
      <w:divBdr>
        <w:top w:val="none" w:sz="0" w:space="0" w:color="auto"/>
        <w:left w:val="none" w:sz="0" w:space="0" w:color="auto"/>
        <w:bottom w:val="none" w:sz="0" w:space="0" w:color="auto"/>
        <w:right w:val="none" w:sz="0" w:space="0" w:color="auto"/>
      </w:divBdr>
    </w:div>
    <w:div w:id="193612820">
      <w:bodyDiv w:val="1"/>
      <w:marLeft w:val="0"/>
      <w:marRight w:val="0"/>
      <w:marTop w:val="0"/>
      <w:marBottom w:val="0"/>
      <w:divBdr>
        <w:top w:val="none" w:sz="0" w:space="0" w:color="auto"/>
        <w:left w:val="none" w:sz="0" w:space="0" w:color="auto"/>
        <w:bottom w:val="none" w:sz="0" w:space="0" w:color="auto"/>
        <w:right w:val="none" w:sz="0" w:space="0" w:color="auto"/>
      </w:divBdr>
    </w:div>
    <w:div w:id="196741153">
      <w:bodyDiv w:val="1"/>
      <w:marLeft w:val="0"/>
      <w:marRight w:val="0"/>
      <w:marTop w:val="0"/>
      <w:marBottom w:val="0"/>
      <w:divBdr>
        <w:top w:val="none" w:sz="0" w:space="0" w:color="auto"/>
        <w:left w:val="none" w:sz="0" w:space="0" w:color="auto"/>
        <w:bottom w:val="none" w:sz="0" w:space="0" w:color="auto"/>
        <w:right w:val="none" w:sz="0" w:space="0" w:color="auto"/>
      </w:divBdr>
    </w:div>
    <w:div w:id="204761694">
      <w:bodyDiv w:val="1"/>
      <w:marLeft w:val="0"/>
      <w:marRight w:val="0"/>
      <w:marTop w:val="0"/>
      <w:marBottom w:val="0"/>
      <w:divBdr>
        <w:top w:val="none" w:sz="0" w:space="0" w:color="auto"/>
        <w:left w:val="none" w:sz="0" w:space="0" w:color="auto"/>
        <w:bottom w:val="none" w:sz="0" w:space="0" w:color="auto"/>
        <w:right w:val="none" w:sz="0" w:space="0" w:color="auto"/>
      </w:divBdr>
    </w:div>
    <w:div w:id="205340323">
      <w:bodyDiv w:val="1"/>
      <w:marLeft w:val="0"/>
      <w:marRight w:val="0"/>
      <w:marTop w:val="0"/>
      <w:marBottom w:val="0"/>
      <w:divBdr>
        <w:top w:val="none" w:sz="0" w:space="0" w:color="auto"/>
        <w:left w:val="none" w:sz="0" w:space="0" w:color="auto"/>
        <w:bottom w:val="none" w:sz="0" w:space="0" w:color="auto"/>
        <w:right w:val="none" w:sz="0" w:space="0" w:color="auto"/>
      </w:divBdr>
    </w:div>
    <w:div w:id="212229171">
      <w:bodyDiv w:val="1"/>
      <w:marLeft w:val="0"/>
      <w:marRight w:val="0"/>
      <w:marTop w:val="0"/>
      <w:marBottom w:val="0"/>
      <w:divBdr>
        <w:top w:val="none" w:sz="0" w:space="0" w:color="auto"/>
        <w:left w:val="none" w:sz="0" w:space="0" w:color="auto"/>
        <w:bottom w:val="none" w:sz="0" w:space="0" w:color="auto"/>
        <w:right w:val="none" w:sz="0" w:space="0" w:color="auto"/>
      </w:divBdr>
    </w:div>
    <w:div w:id="215897994">
      <w:bodyDiv w:val="1"/>
      <w:marLeft w:val="0"/>
      <w:marRight w:val="0"/>
      <w:marTop w:val="0"/>
      <w:marBottom w:val="0"/>
      <w:divBdr>
        <w:top w:val="none" w:sz="0" w:space="0" w:color="auto"/>
        <w:left w:val="none" w:sz="0" w:space="0" w:color="auto"/>
        <w:bottom w:val="none" w:sz="0" w:space="0" w:color="auto"/>
        <w:right w:val="none" w:sz="0" w:space="0" w:color="auto"/>
      </w:divBdr>
    </w:div>
    <w:div w:id="219678362">
      <w:bodyDiv w:val="1"/>
      <w:marLeft w:val="0"/>
      <w:marRight w:val="0"/>
      <w:marTop w:val="0"/>
      <w:marBottom w:val="0"/>
      <w:divBdr>
        <w:top w:val="none" w:sz="0" w:space="0" w:color="auto"/>
        <w:left w:val="none" w:sz="0" w:space="0" w:color="auto"/>
        <w:bottom w:val="none" w:sz="0" w:space="0" w:color="auto"/>
        <w:right w:val="none" w:sz="0" w:space="0" w:color="auto"/>
      </w:divBdr>
    </w:div>
    <w:div w:id="221792309">
      <w:bodyDiv w:val="1"/>
      <w:marLeft w:val="0"/>
      <w:marRight w:val="0"/>
      <w:marTop w:val="0"/>
      <w:marBottom w:val="0"/>
      <w:divBdr>
        <w:top w:val="none" w:sz="0" w:space="0" w:color="auto"/>
        <w:left w:val="none" w:sz="0" w:space="0" w:color="auto"/>
        <w:bottom w:val="none" w:sz="0" w:space="0" w:color="auto"/>
        <w:right w:val="none" w:sz="0" w:space="0" w:color="auto"/>
      </w:divBdr>
    </w:div>
    <w:div w:id="225798169">
      <w:bodyDiv w:val="1"/>
      <w:marLeft w:val="0"/>
      <w:marRight w:val="0"/>
      <w:marTop w:val="0"/>
      <w:marBottom w:val="0"/>
      <w:divBdr>
        <w:top w:val="none" w:sz="0" w:space="0" w:color="auto"/>
        <w:left w:val="none" w:sz="0" w:space="0" w:color="auto"/>
        <w:bottom w:val="none" w:sz="0" w:space="0" w:color="auto"/>
        <w:right w:val="none" w:sz="0" w:space="0" w:color="auto"/>
      </w:divBdr>
    </w:div>
    <w:div w:id="231894072">
      <w:bodyDiv w:val="1"/>
      <w:marLeft w:val="0"/>
      <w:marRight w:val="0"/>
      <w:marTop w:val="0"/>
      <w:marBottom w:val="0"/>
      <w:divBdr>
        <w:top w:val="none" w:sz="0" w:space="0" w:color="auto"/>
        <w:left w:val="none" w:sz="0" w:space="0" w:color="auto"/>
        <w:bottom w:val="none" w:sz="0" w:space="0" w:color="auto"/>
        <w:right w:val="none" w:sz="0" w:space="0" w:color="auto"/>
      </w:divBdr>
    </w:div>
    <w:div w:id="245576468">
      <w:bodyDiv w:val="1"/>
      <w:marLeft w:val="0"/>
      <w:marRight w:val="0"/>
      <w:marTop w:val="0"/>
      <w:marBottom w:val="0"/>
      <w:divBdr>
        <w:top w:val="none" w:sz="0" w:space="0" w:color="auto"/>
        <w:left w:val="none" w:sz="0" w:space="0" w:color="auto"/>
        <w:bottom w:val="none" w:sz="0" w:space="0" w:color="auto"/>
        <w:right w:val="none" w:sz="0" w:space="0" w:color="auto"/>
      </w:divBdr>
    </w:div>
    <w:div w:id="246034541">
      <w:bodyDiv w:val="1"/>
      <w:marLeft w:val="0"/>
      <w:marRight w:val="0"/>
      <w:marTop w:val="0"/>
      <w:marBottom w:val="0"/>
      <w:divBdr>
        <w:top w:val="none" w:sz="0" w:space="0" w:color="auto"/>
        <w:left w:val="none" w:sz="0" w:space="0" w:color="auto"/>
        <w:bottom w:val="none" w:sz="0" w:space="0" w:color="auto"/>
        <w:right w:val="none" w:sz="0" w:space="0" w:color="auto"/>
      </w:divBdr>
    </w:div>
    <w:div w:id="248660388">
      <w:bodyDiv w:val="1"/>
      <w:marLeft w:val="0"/>
      <w:marRight w:val="0"/>
      <w:marTop w:val="0"/>
      <w:marBottom w:val="0"/>
      <w:divBdr>
        <w:top w:val="none" w:sz="0" w:space="0" w:color="auto"/>
        <w:left w:val="none" w:sz="0" w:space="0" w:color="auto"/>
        <w:bottom w:val="none" w:sz="0" w:space="0" w:color="auto"/>
        <w:right w:val="none" w:sz="0" w:space="0" w:color="auto"/>
      </w:divBdr>
    </w:div>
    <w:div w:id="269968938">
      <w:bodyDiv w:val="1"/>
      <w:marLeft w:val="0"/>
      <w:marRight w:val="0"/>
      <w:marTop w:val="0"/>
      <w:marBottom w:val="0"/>
      <w:divBdr>
        <w:top w:val="none" w:sz="0" w:space="0" w:color="auto"/>
        <w:left w:val="none" w:sz="0" w:space="0" w:color="auto"/>
        <w:bottom w:val="none" w:sz="0" w:space="0" w:color="auto"/>
        <w:right w:val="none" w:sz="0" w:space="0" w:color="auto"/>
      </w:divBdr>
    </w:div>
    <w:div w:id="284774891">
      <w:bodyDiv w:val="1"/>
      <w:marLeft w:val="0"/>
      <w:marRight w:val="0"/>
      <w:marTop w:val="0"/>
      <w:marBottom w:val="0"/>
      <w:divBdr>
        <w:top w:val="none" w:sz="0" w:space="0" w:color="auto"/>
        <w:left w:val="none" w:sz="0" w:space="0" w:color="auto"/>
        <w:bottom w:val="none" w:sz="0" w:space="0" w:color="auto"/>
        <w:right w:val="none" w:sz="0" w:space="0" w:color="auto"/>
      </w:divBdr>
    </w:div>
    <w:div w:id="287980741">
      <w:bodyDiv w:val="1"/>
      <w:marLeft w:val="0"/>
      <w:marRight w:val="0"/>
      <w:marTop w:val="0"/>
      <w:marBottom w:val="0"/>
      <w:divBdr>
        <w:top w:val="none" w:sz="0" w:space="0" w:color="auto"/>
        <w:left w:val="none" w:sz="0" w:space="0" w:color="auto"/>
        <w:bottom w:val="none" w:sz="0" w:space="0" w:color="auto"/>
        <w:right w:val="none" w:sz="0" w:space="0" w:color="auto"/>
      </w:divBdr>
    </w:div>
    <w:div w:id="298148570">
      <w:bodyDiv w:val="1"/>
      <w:marLeft w:val="0"/>
      <w:marRight w:val="0"/>
      <w:marTop w:val="0"/>
      <w:marBottom w:val="0"/>
      <w:divBdr>
        <w:top w:val="none" w:sz="0" w:space="0" w:color="auto"/>
        <w:left w:val="none" w:sz="0" w:space="0" w:color="auto"/>
        <w:bottom w:val="none" w:sz="0" w:space="0" w:color="auto"/>
        <w:right w:val="none" w:sz="0" w:space="0" w:color="auto"/>
      </w:divBdr>
    </w:div>
    <w:div w:id="304161272">
      <w:bodyDiv w:val="1"/>
      <w:marLeft w:val="0"/>
      <w:marRight w:val="0"/>
      <w:marTop w:val="0"/>
      <w:marBottom w:val="0"/>
      <w:divBdr>
        <w:top w:val="none" w:sz="0" w:space="0" w:color="auto"/>
        <w:left w:val="none" w:sz="0" w:space="0" w:color="auto"/>
        <w:bottom w:val="none" w:sz="0" w:space="0" w:color="auto"/>
        <w:right w:val="none" w:sz="0" w:space="0" w:color="auto"/>
      </w:divBdr>
    </w:div>
    <w:div w:id="330983446">
      <w:bodyDiv w:val="1"/>
      <w:marLeft w:val="0"/>
      <w:marRight w:val="0"/>
      <w:marTop w:val="0"/>
      <w:marBottom w:val="0"/>
      <w:divBdr>
        <w:top w:val="none" w:sz="0" w:space="0" w:color="auto"/>
        <w:left w:val="none" w:sz="0" w:space="0" w:color="auto"/>
        <w:bottom w:val="none" w:sz="0" w:space="0" w:color="auto"/>
        <w:right w:val="none" w:sz="0" w:space="0" w:color="auto"/>
      </w:divBdr>
    </w:div>
    <w:div w:id="335763538">
      <w:bodyDiv w:val="1"/>
      <w:marLeft w:val="0"/>
      <w:marRight w:val="0"/>
      <w:marTop w:val="0"/>
      <w:marBottom w:val="0"/>
      <w:divBdr>
        <w:top w:val="none" w:sz="0" w:space="0" w:color="auto"/>
        <w:left w:val="none" w:sz="0" w:space="0" w:color="auto"/>
        <w:bottom w:val="none" w:sz="0" w:space="0" w:color="auto"/>
        <w:right w:val="none" w:sz="0" w:space="0" w:color="auto"/>
      </w:divBdr>
    </w:div>
    <w:div w:id="344065475">
      <w:bodyDiv w:val="1"/>
      <w:marLeft w:val="0"/>
      <w:marRight w:val="0"/>
      <w:marTop w:val="0"/>
      <w:marBottom w:val="0"/>
      <w:divBdr>
        <w:top w:val="none" w:sz="0" w:space="0" w:color="auto"/>
        <w:left w:val="none" w:sz="0" w:space="0" w:color="auto"/>
        <w:bottom w:val="none" w:sz="0" w:space="0" w:color="auto"/>
        <w:right w:val="none" w:sz="0" w:space="0" w:color="auto"/>
      </w:divBdr>
    </w:div>
    <w:div w:id="346256183">
      <w:bodyDiv w:val="1"/>
      <w:marLeft w:val="0"/>
      <w:marRight w:val="0"/>
      <w:marTop w:val="0"/>
      <w:marBottom w:val="0"/>
      <w:divBdr>
        <w:top w:val="none" w:sz="0" w:space="0" w:color="auto"/>
        <w:left w:val="none" w:sz="0" w:space="0" w:color="auto"/>
        <w:bottom w:val="none" w:sz="0" w:space="0" w:color="auto"/>
        <w:right w:val="none" w:sz="0" w:space="0" w:color="auto"/>
      </w:divBdr>
    </w:div>
    <w:div w:id="361321101">
      <w:bodyDiv w:val="1"/>
      <w:marLeft w:val="0"/>
      <w:marRight w:val="0"/>
      <w:marTop w:val="0"/>
      <w:marBottom w:val="0"/>
      <w:divBdr>
        <w:top w:val="none" w:sz="0" w:space="0" w:color="auto"/>
        <w:left w:val="none" w:sz="0" w:space="0" w:color="auto"/>
        <w:bottom w:val="none" w:sz="0" w:space="0" w:color="auto"/>
        <w:right w:val="none" w:sz="0" w:space="0" w:color="auto"/>
      </w:divBdr>
    </w:div>
    <w:div w:id="364523135">
      <w:bodyDiv w:val="1"/>
      <w:marLeft w:val="0"/>
      <w:marRight w:val="0"/>
      <w:marTop w:val="0"/>
      <w:marBottom w:val="0"/>
      <w:divBdr>
        <w:top w:val="none" w:sz="0" w:space="0" w:color="auto"/>
        <w:left w:val="none" w:sz="0" w:space="0" w:color="auto"/>
        <w:bottom w:val="none" w:sz="0" w:space="0" w:color="auto"/>
        <w:right w:val="none" w:sz="0" w:space="0" w:color="auto"/>
      </w:divBdr>
    </w:div>
    <w:div w:id="369037519">
      <w:bodyDiv w:val="1"/>
      <w:marLeft w:val="0"/>
      <w:marRight w:val="0"/>
      <w:marTop w:val="0"/>
      <w:marBottom w:val="0"/>
      <w:divBdr>
        <w:top w:val="none" w:sz="0" w:space="0" w:color="auto"/>
        <w:left w:val="none" w:sz="0" w:space="0" w:color="auto"/>
        <w:bottom w:val="none" w:sz="0" w:space="0" w:color="auto"/>
        <w:right w:val="none" w:sz="0" w:space="0" w:color="auto"/>
      </w:divBdr>
    </w:div>
    <w:div w:id="369842085">
      <w:bodyDiv w:val="1"/>
      <w:marLeft w:val="0"/>
      <w:marRight w:val="0"/>
      <w:marTop w:val="0"/>
      <w:marBottom w:val="0"/>
      <w:divBdr>
        <w:top w:val="none" w:sz="0" w:space="0" w:color="auto"/>
        <w:left w:val="none" w:sz="0" w:space="0" w:color="auto"/>
        <w:bottom w:val="none" w:sz="0" w:space="0" w:color="auto"/>
        <w:right w:val="none" w:sz="0" w:space="0" w:color="auto"/>
      </w:divBdr>
    </w:div>
    <w:div w:id="375086693">
      <w:bodyDiv w:val="1"/>
      <w:marLeft w:val="0"/>
      <w:marRight w:val="0"/>
      <w:marTop w:val="0"/>
      <w:marBottom w:val="0"/>
      <w:divBdr>
        <w:top w:val="none" w:sz="0" w:space="0" w:color="auto"/>
        <w:left w:val="none" w:sz="0" w:space="0" w:color="auto"/>
        <w:bottom w:val="none" w:sz="0" w:space="0" w:color="auto"/>
        <w:right w:val="none" w:sz="0" w:space="0" w:color="auto"/>
      </w:divBdr>
    </w:div>
    <w:div w:id="379086781">
      <w:bodyDiv w:val="1"/>
      <w:marLeft w:val="0"/>
      <w:marRight w:val="0"/>
      <w:marTop w:val="0"/>
      <w:marBottom w:val="0"/>
      <w:divBdr>
        <w:top w:val="none" w:sz="0" w:space="0" w:color="auto"/>
        <w:left w:val="none" w:sz="0" w:space="0" w:color="auto"/>
        <w:bottom w:val="none" w:sz="0" w:space="0" w:color="auto"/>
        <w:right w:val="none" w:sz="0" w:space="0" w:color="auto"/>
      </w:divBdr>
    </w:div>
    <w:div w:id="404377070">
      <w:bodyDiv w:val="1"/>
      <w:marLeft w:val="0"/>
      <w:marRight w:val="0"/>
      <w:marTop w:val="0"/>
      <w:marBottom w:val="0"/>
      <w:divBdr>
        <w:top w:val="none" w:sz="0" w:space="0" w:color="auto"/>
        <w:left w:val="none" w:sz="0" w:space="0" w:color="auto"/>
        <w:bottom w:val="none" w:sz="0" w:space="0" w:color="auto"/>
        <w:right w:val="none" w:sz="0" w:space="0" w:color="auto"/>
      </w:divBdr>
    </w:div>
    <w:div w:id="406925406">
      <w:bodyDiv w:val="1"/>
      <w:marLeft w:val="0"/>
      <w:marRight w:val="0"/>
      <w:marTop w:val="0"/>
      <w:marBottom w:val="0"/>
      <w:divBdr>
        <w:top w:val="none" w:sz="0" w:space="0" w:color="auto"/>
        <w:left w:val="none" w:sz="0" w:space="0" w:color="auto"/>
        <w:bottom w:val="none" w:sz="0" w:space="0" w:color="auto"/>
        <w:right w:val="none" w:sz="0" w:space="0" w:color="auto"/>
      </w:divBdr>
    </w:div>
    <w:div w:id="409890460">
      <w:bodyDiv w:val="1"/>
      <w:marLeft w:val="0"/>
      <w:marRight w:val="0"/>
      <w:marTop w:val="0"/>
      <w:marBottom w:val="0"/>
      <w:divBdr>
        <w:top w:val="none" w:sz="0" w:space="0" w:color="auto"/>
        <w:left w:val="none" w:sz="0" w:space="0" w:color="auto"/>
        <w:bottom w:val="none" w:sz="0" w:space="0" w:color="auto"/>
        <w:right w:val="none" w:sz="0" w:space="0" w:color="auto"/>
      </w:divBdr>
    </w:div>
    <w:div w:id="420640152">
      <w:bodyDiv w:val="1"/>
      <w:marLeft w:val="0"/>
      <w:marRight w:val="0"/>
      <w:marTop w:val="0"/>
      <w:marBottom w:val="0"/>
      <w:divBdr>
        <w:top w:val="none" w:sz="0" w:space="0" w:color="auto"/>
        <w:left w:val="none" w:sz="0" w:space="0" w:color="auto"/>
        <w:bottom w:val="none" w:sz="0" w:space="0" w:color="auto"/>
        <w:right w:val="none" w:sz="0" w:space="0" w:color="auto"/>
      </w:divBdr>
    </w:div>
    <w:div w:id="422072233">
      <w:bodyDiv w:val="1"/>
      <w:marLeft w:val="0"/>
      <w:marRight w:val="0"/>
      <w:marTop w:val="0"/>
      <w:marBottom w:val="0"/>
      <w:divBdr>
        <w:top w:val="none" w:sz="0" w:space="0" w:color="auto"/>
        <w:left w:val="none" w:sz="0" w:space="0" w:color="auto"/>
        <w:bottom w:val="none" w:sz="0" w:space="0" w:color="auto"/>
        <w:right w:val="none" w:sz="0" w:space="0" w:color="auto"/>
      </w:divBdr>
    </w:div>
    <w:div w:id="424308560">
      <w:bodyDiv w:val="1"/>
      <w:marLeft w:val="0"/>
      <w:marRight w:val="0"/>
      <w:marTop w:val="0"/>
      <w:marBottom w:val="0"/>
      <w:divBdr>
        <w:top w:val="none" w:sz="0" w:space="0" w:color="auto"/>
        <w:left w:val="none" w:sz="0" w:space="0" w:color="auto"/>
        <w:bottom w:val="none" w:sz="0" w:space="0" w:color="auto"/>
        <w:right w:val="none" w:sz="0" w:space="0" w:color="auto"/>
      </w:divBdr>
    </w:div>
    <w:div w:id="427623614">
      <w:bodyDiv w:val="1"/>
      <w:marLeft w:val="0"/>
      <w:marRight w:val="0"/>
      <w:marTop w:val="0"/>
      <w:marBottom w:val="0"/>
      <w:divBdr>
        <w:top w:val="none" w:sz="0" w:space="0" w:color="auto"/>
        <w:left w:val="none" w:sz="0" w:space="0" w:color="auto"/>
        <w:bottom w:val="none" w:sz="0" w:space="0" w:color="auto"/>
        <w:right w:val="none" w:sz="0" w:space="0" w:color="auto"/>
      </w:divBdr>
    </w:div>
    <w:div w:id="429619794">
      <w:bodyDiv w:val="1"/>
      <w:marLeft w:val="0"/>
      <w:marRight w:val="0"/>
      <w:marTop w:val="0"/>
      <w:marBottom w:val="0"/>
      <w:divBdr>
        <w:top w:val="none" w:sz="0" w:space="0" w:color="auto"/>
        <w:left w:val="none" w:sz="0" w:space="0" w:color="auto"/>
        <w:bottom w:val="none" w:sz="0" w:space="0" w:color="auto"/>
        <w:right w:val="none" w:sz="0" w:space="0" w:color="auto"/>
      </w:divBdr>
    </w:div>
    <w:div w:id="434399783">
      <w:bodyDiv w:val="1"/>
      <w:marLeft w:val="0"/>
      <w:marRight w:val="0"/>
      <w:marTop w:val="0"/>
      <w:marBottom w:val="0"/>
      <w:divBdr>
        <w:top w:val="none" w:sz="0" w:space="0" w:color="auto"/>
        <w:left w:val="none" w:sz="0" w:space="0" w:color="auto"/>
        <w:bottom w:val="none" w:sz="0" w:space="0" w:color="auto"/>
        <w:right w:val="none" w:sz="0" w:space="0" w:color="auto"/>
      </w:divBdr>
    </w:div>
    <w:div w:id="448161830">
      <w:bodyDiv w:val="1"/>
      <w:marLeft w:val="0"/>
      <w:marRight w:val="0"/>
      <w:marTop w:val="0"/>
      <w:marBottom w:val="0"/>
      <w:divBdr>
        <w:top w:val="none" w:sz="0" w:space="0" w:color="auto"/>
        <w:left w:val="none" w:sz="0" w:space="0" w:color="auto"/>
        <w:bottom w:val="none" w:sz="0" w:space="0" w:color="auto"/>
        <w:right w:val="none" w:sz="0" w:space="0" w:color="auto"/>
      </w:divBdr>
    </w:div>
    <w:div w:id="451554751">
      <w:bodyDiv w:val="1"/>
      <w:marLeft w:val="0"/>
      <w:marRight w:val="0"/>
      <w:marTop w:val="0"/>
      <w:marBottom w:val="0"/>
      <w:divBdr>
        <w:top w:val="none" w:sz="0" w:space="0" w:color="auto"/>
        <w:left w:val="none" w:sz="0" w:space="0" w:color="auto"/>
        <w:bottom w:val="none" w:sz="0" w:space="0" w:color="auto"/>
        <w:right w:val="none" w:sz="0" w:space="0" w:color="auto"/>
      </w:divBdr>
    </w:div>
    <w:div w:id="465247092">
      <w:bodyDiv w:val="1"/>
      <w:marLeft w:val="0"/>
      <w:marRight w:val="0"/>
      <w:marTop w:val="0"/>
      <w:marBottom w:val="0"/>
      <w:divBdr>
        <w:top w:val="none" w:sz="0" w:space="0" w:color="auto"/>
        <w:left w:val="none" w:sz="0" w:space="0" w:color="auto"/>
        <w:bottom w:val="none" w:sz="0" w:space="0" w:color="auto"/>
        <w:right w:val="none" w:sz="0" w:space="0" w:color="auto"/>
      </w:divBdr>
    </w:div>
    <w:div w:id="471598939">
      <w:bodyDiv w:val="1"/>
      <w:marLeft w:val="0"/>
      <w:marRight w:val="0"/>
      <w:marTop w:val="0"/>
      <w:marBottom w:val="0"/>
      <w:divBdr>
        <w:top w:val="none" w:sz="0" w:space="0" w:color="auto"/>
        <w:left w:val="none" w:sz="0" w:space="0" w:color="auto"/>
        <w:bottom w:val="none" w:sz="0" w:space="0" w:color="auto"/>
        <w:right w:val="none" w:sz="0" w:space="0" w:color="auto"/>
      </w:divBdr>
    </w:div>
    <w:div w:id="481432665">
      <w:bodyDiv w:val="1"/>
      <w:marLeft w:val="0"/>
      <w:marRight w:val="0"/>
      <w:marTop w:val="0"/>
      <w:marBottom w:val="0"/>
      <w:divBdr>
        <w:top w:val="none" w:sz="0" w:space="0" w:color="auto"/>
        <w:left w:val="none" w:sz="0" w:space="0" w:color="auto"/>
        <w:bottom w:val="none" w:sz="0" w:space="0" w:color="auto"/>
        <w:right w:val="none" w:sz="0" w:space="0" w:color="auto"/>
      </w:divBdr>
    </w:div>
    <w:div w:id="487325863">
      <w:bodyDiv w:val="1"/>
      <w:marLeft w:val="0"/>
      <w:marRight w:val="0"/>
      <w:marTop w:val="0"/>
      <w:marBottom w:val="0"/>
      <w:divBdr>
        <w:top w:val="none" w:sz="0" w:space="0" w:color="auto"/>
        <w:left w:val="none" w:sz="0" w:space="0" w:color="auto"/>
        <w:bottom w:val="none" w:sz="0" w:space="0" w:color="auto"/>
        <w:right w:val="none" w:sz="0" w:space="0" w:color="auto"/>
      </w:divBdr>
    </w:div>
    <w:div w:id="498160165">
      <w:bodyDiv w:val="1"/>
      <w:marLeft w:val="0"/>
      <w:marRight w:val="0"/>
      <w:marTop w:val="0"/>
      <w:marBottom w:val="0"/>
      <w:divBdr>
        <w:top w:val="none" w:sz="0" w:space="0" w:color="auto"/>
        <w:left w:val="none" w:sz="0" w:space="0" w:color="auto"/>
        <w:bottom w:val="none" w:sz="0" w:space="0" w:color="auto"/>
        <w:right w:val="none" w:sz="0" w:space="0" w:color="auto"/>
      </w:divBdr>
    </w:div>
    <w:div w:id="516576833">
      <w:bodyDiv w:val="1"/>
      <w:marLeft w:val="0"/>
      <w:marRight w:val="0"/>
      <w:marTop w:val="0"/>
      <w:marBottom w:val="0"/>
      <w:divBdr>
        <w:top w:val="none" w:sz="0" w:space="0" w:color="auto"/>
        <w:left w:val="none" w:sz="0" w:space="0" w:color="auto"/>
        <w:bottom w:val="none" w:sz="0" w:space="0" w:color="auto"/>
        <w:right w:val="none" w:sz="0" w:space="0" w:color="auto"/>
      </w:divBdr>
    </w:div>
    <w:div w:id="517281796">
      <w:bodyDiv w:val="1"/>
      <w:marLeft w:val="0"/>
      <w:marRight w:val="0"/>
      <w:marTop w:val="0"/>
      <w:marBottom w:val="0"/>
      <w:divBdr>
        <w:top w:val="none" w:sz="0" w:space="0" w:color="auto"/>
        <w:left w:val="none" w:sz="0" w:space="0" w:color="auto"/>
        <w:bottom w:val="none" w:sz="0" w:space="0" w:color="auto"/>
        <w:right w:val="none" w:sz="0" w:space="0" w:color="auto"/>
      </w:divBdr>
    </w:div>
    <w:div w:id="517816125">
      <w:bodyDiv w:val="1"/>
      <w:marLeft w:val="0"/>
      <w:marRight w:val="0"/>
      <w:marTop w:val="0"/>
      <w:marBottom w:val="0"/>
      <w:divBdr>
        <w:top w:val="none" w:sz="0" w:space="0" w:color="auto"/>
        <w:left w:val="none" w:sz="0" w:space="0" w:color="auto"/>
        <w:bottom w:val="none" w:sz="0" w:space="0" w:color="auto"/>
        <w:right w:val="none" w:sz="0" w:space="0" w:color="auto"/>
      </w:divBdr>
    </w:div>
    <w:div w:id="541525216">
      <w:bodyDiv w:val="1"/>
      <w:marLeft w:val="0"/>
      <w:marRight w:val="0"/>
      <w:marTop w:val="0"/>
      <w:marBottom w:val="0"/>
      <w:divBdr>
        <w:top w:val="none" w:sz="0" w:space="0" w:color="auto"/>
        <w:left w:val="none" w:sz="0" w:space="0" w:color="auto"/>
        <w:bottom w:val="none" w:sz="0" w:space="0" w:color="auto"/>
        <w:right w:val="none" w:sz="0" w:space="0" w:color="auto"/>
      </w:divBdr>
    </w:div>
    <w:div w:id="545069929">
      <w:bodyDiv w:val="1"/>
      <w:marLeft w:val="0"/>
      <w:marRight w:val="0"/>
      <w:marTop w:val="0"/>
      <w:marBottom w:val="0"/>
      <w:divBdr>
        <w:top w:val="none" w:sz="0" w:space="0" w:color="auto"/>
        <w:left w:val="none" w:sz="0" w:space="0" w:color="auto"/>
        <w:bottom w:val="none" w:sz="0" w:space="0" w:color="auto"/>
        <w:right w:val="none" w:sz="0" w:space="0" w:color="auto"/>
      </w:divBdr>
    </w:div>
    <w:div w:id="547572102">
      <w:bodyDiv w:val="1"/>
      <w:marLeft w:val="0"/>
      <w:marRight w:val="0"/>
      <w:marTop w:val="0"/>
      <w:marBottom w:val="0"/>
      <w:divBdr>
        <w:top w:val="none" w:sz="0" w:space="0" w:color="auto"/>
        <w:left w:val="none" w:sz="0" w:space="0" w:color="auto"/>
        <w:bottom w:val="none" w:sz="0" w:space="0" w:color="auto"/>
        <w:right w:val="none" w:sz="0" w:space="0" w:color="auto"/>
      </w:divBdr>
    </w:div>
    <w:div w:id="548806230">
      <w:bodyDiv w:val="1"/>
      <w:marLeft w:val="0"/>
      <w:marRight w:val="0"/>
      <w:marTop w:val="0"/>
      <w:marBottom w:val="0"/>
      <w:divBdr>
        <w:top w:val="none" w:sz="0" w:space="0" w:color="auto"/>
        <w:left w:val="none" w:sz="0" w:space="0" w:color="auto"/>
        <w:bottom w:val="none" w:sz="0" w:space="0" w:color="auto"/>
        <w:right w:val="none" w:sz="0" w:space="0" w:color="auto"/>
      </w:divBdr>
    </w:div>
    <w:div w:id="559093930">
      <w:bodyDiv w:val="1"/>
      <w:marLeft w:val="0"/>
      <w:marRight w:val="0"/>
      <w:marTop w:val="0"/>
      <w:marBottom w:val="0"/>
      <w:divBdr>
        <w:top w:val="none" w:sz="0" w:space="0" w:color="auto"/>
        <w:left w:val="none" w:sz="0" w:space="0" w:color="auto"/>
        <w:bottom w:val="none" w:sz="0" w:space="0" w:color="auto"/>
        <w:right w:val="none" w:sz="0" w:space="0" w:color="auto"/>
      </w:divBdr>
    </w:div>
    <w:div w:id="562060040">
      <w:bodyDiv w:val="1"/>
      <w:marLeft w:val="0"/>
      <w:marRight w:val="0"/>
      <w:marTop w:val="0"/>
      <w:marBottom w:val="0"/>
      <w:divBdr>
        <w:top w:val="none" w:sz="0" w:space="0" w:color="auto"/>
        <w:left w:val="none" w:sz="0" w:space="0" w:color="auto"/>
        <w:bottom w:val="none" w:sz="0" w:space="0" w:color="auto"/>
        <w:right w:val="none" w:sz="0" w:space="0" w:color="auto"/>
      </w:divBdr>
    </w:div>
    <w:div w:id="562104484">
      <w:bodyDiv w:val="1"/>
      <w:marLeft w:val="0"/>
      <w:marRight w:val="0"/>
      <w:marTop w:val="0"/>
      <w:marBottom w:val="0"/>
      <w:divBdr>
        <w:top w:val="none" w:sz="0" w:space="0" w:color="auto"/>
        <w:left w:val="none" w:sz="0" w:space="0" w:color="auto"/>
        <w:bottom w:val="none" w:sz="0" w:space="0" w:color="auto"/>
        <w:right w:val="none" w:sz="0" w:space="0" w:color="auto"/>
      </w:divBdr>
    </w:div>
    <w:div w:id="587155421">
      <w:bodyDiv w:val="1"/>
      <w:marLeft w:val="0"/>
      <w:marRight w:val="0"/>
      <w:marTop w:val="0"/>
      <w:marBottom w:val="0"/>
      <w:divBdr>
        <w:top w:val="none" w:sz="0" w:space="0" w:color="auto"/>
        <w:left w:val="none" w:sz="0" w:space="0" w:color="auto"/>
        <w:bottom w:val="none" w:sz="0" w:space="0" w:color="auto"/>
        <w:right w:val="none" w:sz="0" w:space="0" w:color="auto"/>
      </w:divBdr>
    </w:div>
    <w:div w:id="589200628">
      <w:bodyDiv w:val="1"/>
      <w:marLeft w:val="0"/>
      <w:marRight w:val="0"/>
      <w:marTop w:val="0"/>
      <w:marBottom w:val="0"/>
      <w:divBdr>
        <w:top w:val="none" w:sz="0" w:space="0" w:color="auto"/>
        <w:left w:val="none" w:sz="0" w:space="0" w:color="auto"/>
        <w:bottom w:val="none" w:sz="0" w:space="0" w:color="auto"/>
        <w:right w:val="none" w:sz="0" w:space="0" w:color="auto"/>
      </w:divBdr>
    </w:div>
    <w:div w:id="589629684">
      <w:bodyDiv w:val="1"/>
      <w:marLeft w:val="0"/>
      <w:marRight w:val="0"/>
      <w:marTop w:val="0"/>
      <w:marBottom w:val="0"/>
      <w:divBdr>
        <w:top w:val="none" w:sz="0" w:space="0" w:color="auto"/>
        <w:left w:val="none" w:sz="0" w:space="0" w:color="auto"/>
        <w:bottom w:val="none" w:sz="0" w:space="0" w:color="auto"/>
        <w:right w:val="none" w:sz="0" w:space="0" w:color="auto"/>
      </w:divBdr>
    </w:div>
    <w:div w:id="608589481">
      <w:bodyDiv w:val="1"/>
      <w:marLeft w:val="0"/>
      <w:marRight w:val="0"/>
      <w:marTop w:val="0"/>
      <w:marBottom w:val="0"/>
      <w:divBdr>
        <w:top w:val="none" w:sz="0" w:space="0" w:color="auto"/>
        <w:left w:val="none" w:sz="0" w:space="0" w:color="auto"/>
        <w:bottom w:val="none" w:sz="0" w:space="0" w:color="auto"/>
        <w:right w:val="none" w:sz="0" w:space="0" w:color="auto"/>
      </w:divBdr>
    </w:div>
    <w:div w:id="609702899">
      <w:bodyDiv w:val="1"/>
      <w:marLeft w:val="0"/>
      <w:marRight w:val="0"/>
      <w:marTop w:val="0"/>
      <w:marBottom w:val="0"/>
      <w:divBdr>
        <w:top w:val="none" w:sz="0" w:space="0" w:color="auto"/>
        <w:left w:val="none" w:sz="0" w:space="0" w:color="auto"/>
        <w:bottom w:val="none" w:sz="0" w:space="0" w:color="auto"/>
        <w:right w:val="none" w:sz="0" w:space="0" w:color="auto"/>
      </w:divBdr>
    </w:div>
    <w:div w:id="610551980">
      <w:bodyDiv w:val="1"/>
      <w:marLeft w:val="0"/>
      <w:marRight w:val="0"/>
      <w:marTop w:val="0"/>
      <w:marBottom w:val="0"/>
      <w:divBdr>
        <w:top w:val="none" w:sz="0" w:space="0" w:color="auto"/>
        <w:left w:val="none" w:sz="0" w:space="0" w:color="auto"/>
        <w:bottom w:val="none" w:sz="0" w:space="0" w:color="auto"/>
        <w:right w:val="none" w:sz="0" w:space="0" w:color="auto"/>
      </w:divBdr>
    </w:div>
    <w:div w:id="611327840">
      <w:bodyDiv w:val="1"/>
      <w:marLeft w:val="0"/>
      <w:marRight w:val="0"/>
      <w:marTop w:val="0"/>
      <w:marBottom w:val="0"/>
      <w:divBdr>
        <w:top w:val="none" w:sz="0" w:space="0" w:color="auto"/>
        <w:left w:val="none" w:sz="0" w:space="0" w:color="auto"/>
        <w:bottom w:val="none" w:sz="0" w:space="0" w:color="auto"/>
        <w:right w:val="none" w:sz="0" w:space="0" w:color="auto"/>
      </w:divBdr>
    </w:div>
    <w:div w:id="612832824">
      <w:bodyDiv w:val="1"/>
      <w:marLeft w:val="0"/>
      <w:marRight w:val="0"/>
      <w:marTop w:val="0"/>
      <w:marBottom w:val="0"/>
      <w:divBdr>
        <w:top w:val="none" w:sz="0" w:space="0" w:color="auto"/>
        <w:left w:val="none" w:sz="0" w:space="0" w:color="auto"/>
        <w:bottom w:val="none" w:sz="0" w:space="0" w:color="auto"/>
        <w:right w:val="none" w:sz="0" w:space="0" w:color="auto"/>
      </w:divBdr>
    </w:div>
    <w:div w:id="620457714">
      <w:bodyDiv w:val="1"/>
      <w:marLeft w:val="0"/>
      <w:marRight w:val="0"/>
      <w:marTop w:val="0"/>
      <w:marBottom w:val="0"/>
      <w:divBdr>
        <w:top w:val="none" w:sz="0" w:space="0" w:color="auto"/>
        <w:left w:val="none" w:sz="0" w:space="0" w:color="auto"/>
        <w:bottom w:val="none" w:sz="0" w:space="0" w:color="auto"/>
        <w:right w:val="none" w:sz="0" w:space="0" w:color="auto"/>
      </w:divBdr>
    </w:div>
    <w:div w:id="626350064">
      <w:bodyDiv w:val="1"/>
      <w:marLeft w:val="0"/>
      <w:marRight w:val="0"/>
      <w:marTop w:val="0"/>
      <w:marBottom w:val="0"/>
      <w:divBdr>
        <w:top w:val="none" w:sz="0" w:space="0" w:color="auto"/>
        <w:left w:val="none" w:sz="0" w:space="0" w:color="auto"/>
        <w:bottom w:val="none" w:sz="0" w:space="0" w:color="auto"/>
        <w:right w:val="none" w:sz="0" w:space="0" w:color="auto"/>
      </w:divBdr>
    </w:div>
    <w:div w:id="627856391">
      <w:bodyDiv w:val="1"/>
      <w:marLeft w:val="0"/>
      <w:marRight w:val="0"/>
      <w:marTop w:val="0"/>
      <w:marBottom w:val="0"/>
      <w:divBdr>
        <w:top w:val="none" w:sz="0" w:space="0" w:color="auto"/>
        <w:left w:val="none" w:sz="0" w:space="0" w:color="auto"/>
        <w:bottom w:val="none" w:sz="0" w:space="0" w:color="auto"/>
        <w:right w:val="none" w:sz="0" w:space="0" w:color="auto"/>
      </w:divBdr>
    </w:div>
    <w:div w:id="651448882">
      <w:bodyDiv w:val="1"/>
      <w:marLeft w:val="0"/>
      <w:marRight w:val="0"/>
      <w:marTop w:val="0"/>
      <w:marBottom w:val="0"/>
      <w:divBdr>
        <w:top w:val="none" w:sz="0" w:space="0" w:color="auto"/>
        <w:left w:val="none" w:sz="0" w:space="0" w:color="auto"/>
        <w:bottom w:val="none" w:sz="0" w:space="0" w:color="auto"/>
        <w:right w:val="none" w:sz="0" w:space="0" w:color="auto"/>
      </w:divBdr>
    </w:div>
    <w:div w:id="655305746">
      <w:bodyDiv w:val="1"/>
      <w:marLeft w:val="0"/>
      <w:marRight w:val="0"/>
      <w:marTop w:val="0"/>
      <w:marBottom w:val="0"/>
      <w:divBdr>
        <w:top w:val="none" w:sz="0" w:space="0" w:color="auto"/>
        <w:left w:val="none" w:sz="0" w:space="0" w:color="auto"/>
        <w:bottom w:val="none" w:sz="0" w:space="0" w:color="auto"/>
        <w:right w:val="none" w:sz="0" w:space="0" w:color="auto"/>
      </w:divBdr>
    </w:div>
    <w:div w:id="660306762">
      <w:bodyDiv w:val="1"/>
      <w:marLeft w:val="0"/>
      <w:marRight w:val="0"/>
      <w:marTop w:val="0"/>
      <w:marBottom w:val="0"/>
      <w:divBdr>
        <w:top w:val="none" w:sz="0" w:space="0" w:color="auto"/>
        <w:left w:val="none" w:sz="0" w:space="0" w:color="auto"/>
        <w:bottom w:val="none" w:sz="0" w:space="0" w:color="auto"/>
        <w:right w:val="none" w:sz="0" w:space="0" w:color="auto"/>
      </w:divBdr>
    </w:div>
    <w:div w:id="667639016">
      <w:bodyDiv w:val="1"/>
      <w:marLeft w:val="0"/>
      <w:marRight w:val="0"/>
      <w:marTop w:val="0"/>
      <w:marBottom w:val="0"/>
      <w:divBdr>
        <w:top w:val="none" w:sz="0" w:space="0" w:color="auto"/>
        <w:left w:val="none" w:sz="0" w:space="0" w:color="auto"/>
        <w:bottom w:val="none" w:sz="0" w:space="0" w:color="auto"/>
        <w:right w:val="none" w:sz="0" w:space="0" w:color="auto"/>
      </w:divBdr>
    </w:div>
    <w:div w:id="697657342">
      <w:bodyDiv w:val="1"/>
      <w:marLeft w:val="0"/>
      <w:marRight w:val="0"/>
      <w:marTop w:val="0"/>
      <w:marBottom w:val="0"/>
      <w:divBdr>
        <w:top w:val="none" w:sz="0" w:space="0" w:color="auto"/>
        <w:left w:val="none" w:sz="0" w:space="0" w:color="auto"/>
        <w:bottom w:val="none" w:sz="0" w:space="0" w:color="auto"/>
        <w:right w:val="none" w:sz="0" w:space="0" w:color="auto"/>
      </w:divBdr>
    </w:div>
    <w:div w:id="698091858">
      <w:bodyDiv w:val="1"/>
      <w:marLeft w:val="0"/>
      <w:marRight w:val="0"/>
      <w:marTop w:val="0"/>
      <w:marBottom w:val="0"/>
      <w:divBdr>
        <w:top w:val="none" w:sz="0" w:space="0" w:color="auto"/>
        <w:left w:val="none" w:sz="0" w:space="0" w:color="auto"/>
        <w:bottom w:val="none" w:sz="0" w:space="0" w:color="auto"/>
        <w:right w:val="none" w:sz="0" w:space="0" w:color="auto"/>
      </w:divBdr>
    </w:div>
    <w:div w:id="705839262">
      <w:bodyDiv w:val="1"/>
      <w:marLeft w:val="0"/>
      <w:marRight w:val="0"/>
      <w:marTop w:val="0"/>
      <w:marBottom w:val="0"/>
      <w:divBdr>
        <w:top w:val="none" w:sz="0" w:space="0" w:color="auto"/>
        <w:left w:val="none" w:sz="0" w:space="0" w:color="auto"/>
        <w:bottom w:val="none" w:sz="0" w:space="0" w:color="auto"/>
        <w:right w:val="none" w:sz="0" w:space="0" w:color="auto"/>
      </w:divBdr>
    </w:div>
    <w:div w:id="731541102">
      <w:bodyDiv w:val="1"/>
      <w:marLeft w:val="0"/>
      <w:marRight w:val="0"/>
      <w:marTop w:val="0"/>
      <w:marBottom w:val="0"/>
      <w:divBdr>
        <w:top w:val="none" w:sz="0" w:space="0" w:color="auto"/>
        <w:left w:val="none" w:sz="0" w:space="0" w:color="auto"/>
        <w:bottom w:val="none" w:sz="0" w:space="0" w:color="auto"/>
        <w:right w:val="none" w:sz="0" w:space="0" w:color="auto"/>
      </w:divBdr>
    </w:div>
    <w:div w:id="744374477">
      <w:bodyDiv w:val="1"/>
      <w:marLeft w:val="0"/>
      <w:marRight w:val="0"/>
      <w:marTop w:val="0"/>
      <w:marBottom w:val="0"/>
      <w:divBdr>
        <w:top w:val="none" w:sz="0" w:space="0" w:color="auto"/>
        <w:left w:val="none" w:sz="0" w:space="0" w:color="auto"/>
        <w:bottom w:val="none" w:sz="0" w:space="0" w:color="auto"/>
        <w:right w:val="none" w:sz="0" w:space="0" w:color="auto"/>
      </w:divBdr>
    </w:div>
    <w:div w:id="748506323">
      <w:bodyDiv w:val="1"/>
      <w:marLeft w:val="0"/>
      <w:marRight w:val="0"/>
      <w:marTop w:val="0"/>
      <w:marBottom w:val="0"/>
      <w:divBdr>
        <w:top w:val="none" w:sz="0" w:space="0" w:color="auto"/>
        <w:left w:val="none" w:sz="0" w:space="0" w:color="auto"/>
        <w:bottom w:val="none" w:sz="0" w:space="0" w:color="auto"/>
        <w:right w:val="none" w:sz="0" w:space="0" w:color="auto"/>
      </w:divBdr>
    </w:div>
    <w:div w:id="784426637">
      <w:bodyDiv w:val="1"/>
      <w:marLeft w:val="0"/>
      <w:marRight w:val="0"/>
      <w:marTop w:val="0"/>
      <w:marBottom w:val="0"/>
      <w:divBdr>
        <w:top w:val="none" w:sz="0" w:space="0" w:color="auto"/>
        <w:left w:val="none" w:sz="0" w:space="0" w:color="auto"/>
        <w:bottom w:val="none" w:sz="0" w:space="0" w:color="auto"/>
        <w:right w:val="none" w:sz="0" w:space="0" w:color="auto"/>
      </w:divBdr>
    </w:div>
    <w:div w:id="798425744">
      <w:bodyDiv w:val="1"/>
      <w:marLeft w:val="0"/>
      <w:marRight w:val="0"/>
      <w:marTop w:val="0"/>
      <w:marBottom w:val="0"/>
      <w:divBdr>
        <w:top w:val="none" w:sz="0" w:space="0" w:color="auto"/>
        <w:left w:val="none" w:sz="0" w:space="0" w:color="auto"/>
        <w:bottom w:val="none" w:sz="0" w:space="0" w:color="auto"/>
        <w:right w:val="none" w:sz="0" w:space="0" w:color="auto"/>
      </w:divBdr>
    </w:div>
    <w:div w:id="798567555">
      <w:bodyDiv w:val="1"/>
      <w:marLeft w:val="0"/>
      <w:marRight w:val="0"/>
      <w:marTop w:val="0"/>
      <w:marBottom w:val="0"/>
      <w:divBdr>
        <w:top w:val="none" w:sz="0" w:space="0" w:color="auto"/>
        <w:left w:val="none" w:sz="0" w:space="0" w:color="auto"/>
        <w:bottom w:val="none" w:sz="0" w:space="0" w:color="auto"/>
        <w:right w:val="none" w:sz="0" w:space="0" w:color="auto"/>
      </w:divBdr>
    </w:div>
    <w:div w:id="799498769">
      <w:bodyDiv w:val="1"/>
      <w:marLeft w:val="0"/>
      <w:marRight w:val="0"/>
      <w:marTop w:val="0"/>
      <w:marBottom w:val="0"/>
      <w:divBdr>
        <w:top w:val="none" w:sz="0" w:space="0" w:color="auto"/>
        <w:left w:val="none" w:sz="0" w:space="0" w:color="auto"/>
        <w:bottom w:val="none" w:sz="0" w:space="0" w:color="auto"/>
        <w:right w:val="none" w:sz="0" w:space="0" w:color="auto"/>
      </w:divBdr>
    </w:div>
    <w:div w:id="809784152">
      <w:bodyDiv w:val="1"/>
      <w:marLeft w:val="0"/>
      <w:marRight w:val="0"/>
      <w:marTop w:val="0"/>
      <w:marBottom w:val="0"/>
      <w:divBdr>
        <w:top w:val="none" w:sz="0" w:space="0" w:color="auto"/>
        <w:left w:val="none" w:sz="0" w:space="0" w:color="auto"/>
        <w:bottom w:val="none" w:sz="0" w:space="0" w:color="auto"/>
        <w:right w:val="none" w:sz="0" w:space="0" w:color="auto"/>
      </w:divBdr>
    </w:div>
    <w:div w:id="838228109">
      <w:bodyDiv w:val="1"/>
      <w:marLeft w:val="0"/>
      <w:marRight w:val="0"/>
      <w:marTop w:val="0"/>
      <w:marBottom w:val="0"/>
      <w:divBdr>
        <w:top w:val="none" w:sz="0" w:space="0" w:color="auto"/>
        <w:left w:val="none" w:sz="0" w:space="0" w:color="auto"/>
        <w:bottom w:val="none" w:sz="0" w:space="0" w:color="auto"/>
        <w:right w:val="none" w:sz="0" w:space="0" w:color="auto"/>
      </w:divBdr>
    </w:div>
    <w:div w:id="852842277">
      <w:bodyDiv w:val="1"/>
      <w:marLeft w:val="0"/>
      <w:marRight w:val="0"/>
      <w:marTop w:val="0"/>
      <w:marBottom w:val="0"/>
      <w:divBdr>
        <w:top w:val="none" w:sz="0" w:space="0" w:color="auto"/>
        <w:left w:val="none" w:sz="0" w:space="0" w:color="auto"/>
        <w:bottom w:val="none" w:sz="0" w:space="0" w:color="auto"/>
        <w:right w:val="none" w:sz="0" w:space="0" w:color="auto"/>
      </w:divBdr>
    </w:div>
    <w:div w:id="876047091">
      <w:bodyDiv w:val="1"/>
      <w:marLeft w:val="0"/>
      <w:marRight w:val="0"/>
      <w:marTop w:val="0"/>
      <w:marBottom w:val="0"/>
      <w:divBdr>
        <w:top w:val="none" w:sz="0" w:space="0" w:color="auto"/>
        <w:left w:val="none" w:sz="0" w:space="0" w:color="auto"/>
        <w:bottom w:val="none" w:sz="0" w:space="0" w:color="auto"/>
        <w:right w:val="none" w:sz="0" w:space="0" w:color="auto"/>
      </w:divBdr>
    </w:div>
    <w:div w:id="902371637">
      <w:bodyDiv w:val="1"/>
      <w:marLeft w:val="0"/>
      <w:marRight w:val="0"/>
      <w:marTop w:val="0"/>
      <w:marBottom w:val="0"/>
      <w:divBdr>
        <w:top w:val="none" w:sz="0" w:space="0" w:color="auto"/>
        <w:left w:val="none" w:sz="0" w:space="0" w:color="auto"/>
        <w:bottom w:val="none" w:sz="0" w:space="0" w:color="auto"/>
        <w:right w:val="none" w:sz="0" w:space="0" w:color="auto"/>
      </w:divBdr>
    </w:div>
    <w:div w:id="919173483">
      <w:bodyDiv w:val="1"/>
      <w:marLeft w:val="0"/>
      <w:marRight w:val="0"/>
      <w:marTop w:val="0"/>
      <w:marBottom w:val="0"/>
      <w:divBdr>
        <w:top w:val="none" w:sz="0" w:space="0" w:color="auto"/>
        <w:left w:val="none" w:sz="0" w:space="0" w:color="auto"/>
        <w:bottom w:val="none" w:sz="0" w:space="0" w:color="auto"/>
        <w:right w:val="none" w:sz="0" w:space="0" w:color="auto"/>
      </w:divBdr>
    </w:div>
    <w:div w:id="921913455">
      <w:bodyDiv w:val="1"/>
      <w:marLeft w:val="0"/>
      <w:marRight w:val="0"/>
      <w:marTop w:val="0"/>
      <w:marBottom w:val="0"/>
      <w:divBdr>
        <w:top w:val="none" w:sz="0" w:space="0" w:color="auto"/>
        <w:left w:val="none" w:sz="0" w:space="0" w:color="auto"/>
        <w:bottom w:val="none" w:sz="0" w:space="0" w:color="auto"/>
        <w:right w:val="none" w:sz="0" w:space="0" w:color="auto"/>
      </w:divBdr>
    </w:div>
    <w:div w:id="924458245">
      <w:bodyDiv w:val="1"/>
      <w:marLeft w:val="0"/>
      <w:marRight w:val="0"/>
      <w:marTop w:val="0"/>
      <w:marBottom w:val="0"/>
      <w:divBdr>
        <w:top w:val="none" w:sz="0" w:space="0" w:color="auto"/>
        <w:left w:val="none" w:sz="0" w:space="0" w:color="auto"/>
        <w:bottom w:val="none" w:sz="0" w:space="0" w:color="auto"/>
        <w:right w:val="none" w:sz="0" w:space="0" w:color="auto"/>
      </w:divBdr>
    </w:div>
    <w:div w:id="940071203">
      <w:bodyDiv w:val="1"/>
      <w:marLeft w:val="0"/>
      <w:marRight w:val="0"/>
      <w:marTop w:val="0"/>
      <w:marBottom w:val="0"/>
      <w:divBdr>
        <w:top w:val="none" w:sz="0" w:space="0" w:color="auto"/>
        <w:left w:val="none" w:sz="0" w:space="0" w:color="auto"/>
        <w:bottom w:val="none" w:sz="0" w:space="0" w:color="auto"/>
        <w:right w:val="none" w:sz="0" w:space="0" w:color="auto"/>
      </w:divBdr>
    </w:div>
    <w:div w:id="950941468">
      <w:bodyDiv w:val="1"/>
      <w:marLeft w:val="0"/>
      <w:marRight w:val="0"/>
      <w:marTop w:val="0"/>
      <w:marBottom w:val="0"/>
      <w:divBdr>
        <w:top w:val="none" w:sz="0" w:space="0" w:color="auto"/>
        <w:left w:val="none" w:sz="0" w:space="0" w:color="auto"/>
        <w:bottom w:val="none" w:sz="0" w:space="0" w:color="auto"/>
        <w:right w:val="none" w:sz="0" w:space="0" w:color="auto"/>
      </w:divBdr>
    </w:div>
    <w:div w:id="971710976">
      <w:bodyDiv w:val="1"/>
      <w:marLeft w:val="0"/>
      <w:marRight w:val="0"/>
      <w:marTop w:val="0"/>
      <w:marBottom w:val="0"/>
      <w:divBdr>
        <w:top w:val="none" w:sz="0" w:space="0" w:color="auto"/>
        <w:left w:val="none" w:sz="0" w:space="0" w:color="auto"/>
        <w:bottom w:val="none" w:sz="0" w:space="0" w:color="auto"/>
        <w:right w:val="none" w:sz="0" w:space="0" w:color="auto"/>
      </w:divBdr>
    </w:div>
    <w:div w:id="1004474670">
      <w:bodyDiv w:val="1"/>
      <w:marLeft w:val="0"/>
      <w:marRight w:val="0"/>
      <w:marTop w:val="0"/>
      <w:marBottom w:val="0"/>
      <w:divBdr>
        <w:top w:val="none" w:sz="0" w:space="0" w:color="auto"/>
        <w:left w:val="none" w:sz="0" w:space="0" w:color="auto"/>
        <w:bottom w:val="none" w:sz="0" w:space="0" w:color="auto"/>
        <w:right w:val="none" w:sz="0" w:space="0" w:color="auto"/>
      </w:divBdr>
    </w:div>
    <w:div w:id="1009135532">
      <w:bodyDiv w:val="1"/>
      <w:marLeft w:val="0"/>
      <w:marRight w:val="0"/>
      <w:marTop w:val="0"/>
      <w:marBottom w:val="0"/>
      <w:divBdr>
        <w:top w:val="none" w:sz="0" w:space="0" w:color="auto"/>
        <w:left w:val="none" w:sz="0" w:space="0" w:color="auto"/>
        <w:bottom w:val="none" w:sz="0" w:space="0" w:color="auto"/>
        <w:right w:val="none" w:sz="0" w:space="0" w:color="auto"/>
      </w:divBdr>
    </w:div>
    <w:div w:id="1015426970">
      <w:bodyDiv w:val="1"/>
      <w:marLeft w:val="0"/>
      <w:marRight w:val="0"/>
      <w:marTop w:val="0"/>
      <w:marBottom w:val="0"/>
      <w:divBdr>
        <w:top w:val="none" w:sz="0" w:space="0" w:color="auto"/>
        <w:left w:val="none" w:sz="0" w:space="0" w:color="auto"/>
        <w:bottom w:val="none" w:sz="0" w:space="0" w:color="auto"/>
        <w:right w:val="none" w:sz="0" w:space="0" w:color="auto"/>
      </w:divBdr>
    </w:div>
    <w:div w:id="1052382603">
      <w:bodyDiv w:val="1"/>
      <w:marLeft w:val="0"/>
      <w:marRight w:val="0"/>
      <w:marTop w:val="0"/>
      <w:marBottom w:val="0"/>
      <w:divBdr>
        <w:top w:val="none" w:sz="0" w:space="0" w:color="auto"/>
        <w:left w:val="none" w:sz="0" w:space="0" w:color="auto"/>
        <w:bottom w:val="none" w:sz="0" w:space="0" w:color="auto"/>
        <w:right w:val="none" w:sz="0" w:space="0" w:color="auto"/>
      </w:divBdr>
    </w:div>
    <w:div w:id="1058018082">
      <w:bodyDiv w:val="1"/>
      <w:marLeft w:val="0"/>
      <w:marRight w:val="0"/>
      <w:marTop w:val="0"/>
      <w:marBottom w:val="0"/>
      <w:divBdr>
        <w:top w:val="none" w:sz="0" w:space="0" w:color="auto"/>
        <w:left w:val="none" w:sz="0" w:space="0" w:color="auto"/>
        <w:bottom w:val="none" w:sz="0" w:space="0" w:color="auto"/>
        <w:right w:val="none" w:sz="0" w:space="0" w:color="auto"/>
      </w:divBdr>
    </w:div>
    <w:div w:id="1060401460">
      <w:bodyDiv w:val="1"/>
      <w:marLeft w:val="0"/>
      <w:marRight w:val="0"/>
      <w:marTop w:val="0"/>
      <w:marBottom w:val="0"/>
      <w:divBdr>
        <w:top w:val="none" w:sz="0" w:space="0" w:color="auto"/>
        <w:left w:val="none" w:sz="0" w:space="0" w:color="auto"/>
        <w:bottom w:val="none" w:sz="0" w:space="0" w:color="auto"/>
        <w:right w:val="none" w:sz="0" w:space="0" w:color="auto"/>
      </w:divBdr>
    </w:div>
    <w:div w:id="1061634190">
      <w:bodyDiv w:val="1"/>
      <w:marLeft w:val="0"/>
      <w:marRight w:val="0"/>
      <w:marTop w:val="0"/>
      <w:marBottom w:val="0"/>
      <w:divBdr>
        <w:top w:val="none" w:sz="0" w:space="0" w:color="auto"/>
        <w:left w:val="none" w:sz="0" w:space="0" w:color="auto"/>
        <w:bottom w:val="none" w:sz="0" w:space="0" w:color="auto"/>
        <w:right w:val="none" w:sz="0" w:space="0" w:color="auto"/>
      </w:divBdr>
    </w:div>
    <w:div w:id="1069501797">
      <w:bodyDiv w:val="1"/>
      <w:marLeft w:val="0"/>
      <w:marRight w:val="0"/>
      <w:marTop w:val="0"/>
      <w:marBottom w:val="0"/>
      <w:divBdr>
        <w:top w:val="none" w:sz="0" w:space="0" w:color="auto"/>
        <w:left w:val="none" w:sz="0" w:space="0" w:color="auto"/>
        <w:bottom w:val="none" w:sz="0" w:space="0" w:color="auto"/>
        <w:right w:val="none" w:sz="0" w:space="0" w:color="auto"/>
      </w:divBdr>
    </w:div>
    <w:div w:id="1075588771">
      <w:bodyDiv w:val="1"/>
      <w:marLeft w:val="0"/>
      <w:marRight w:val="0"/>
      <w:marTop w:val="0"/>
      <w:marBottom w:val="0"/>
      <w:divBdr>
        <w:top w:val="none" w:sz="0" w:space="0" w:color="auto"/>
        <w:left w:val="none" w:sz="0" w:space="0" w:color="auto"/>
        <w:bottom w:val="none" w:sz="0" w:space="0" w:color="auto"/>
        <w:right w:val="none" w:sz="0" w:space="0" w:color="auto"/>
      </w:divBdr>
    </w:div>
    <w:div w:id="1076897493">
      <w:bodyDiv w:val="1"/>
      <w:marLeft w:val="0"/>
      <w:marRight w:val="0"/>
      <w:marTop w:val="0"/>
      <w:marBottom w:val="0"/>
      <w:divBdr>
        <w:top w:val="none" w:sz="0" w:space="0" w:color="auto"/>
        <w:left w:val="none" w:sz="0" w:space="0" w:color="auto"/>
        <w:bottom w:val="none" w:sz="0" w:space="0" w:color="auto"/>
        <w:right w:val="none" w:sz="0" w:space="0" w:color="auto"/>
      </w:divBdr>
    </w:div>
    <w:div w:id="1097168204">
      <w:bodyDiv w:val="1"/>
      <w:marLeft w:val="0"/>
      <w:marRight w:val="0"/>
      <w:marTop w:val="0"/>
      <w:marBottom w:val="0"/>
      <w:divBdr>
        <w:top w:val="none" w:sz="0" w:space="0" w:color="auto"/>
        <w:left w:val="none" w:sz="0" w:space="0" w:color="auto"/>
        <w:bottom w:val="none" w:sz="0" w:space="0" w:color="auto"/>
        <w:right w:val="none" w:sz="0" w:space="0" w:color="auto"/>
      </w:divBdr>
    </w:div>
    <w:div w:id="1111821595">
      <w:bodyDiv w:val="1"/>
      <w:marLeft w:val="0"/>
      <w:marRight w:val="0"/>
      <w:marTop w:val="0"/>
      <w:marBottom w:val="0"/>
      <w:divBdr>
        <w:top w:val="none" w:sz="0" w:space="0" w:color="auto"/>
        <w:left w:val="none" w:sz="0" w:space="0" w:color="auto"/>
        <w:bottom w:val="none" w:sz="0" w:space="0" w:color="auto"/>
        <w:right w:val="none" w:sz="0" w:space="0" w:color="auto"/>
      </w:divBdr>
    </w:div>
    <w:div w:id="1115832544">
      <w:bodyDiv w:val="1"/>
      <w:marLeft w:val="0"/>
      <w:marRight w:val="0"/>
      <w:marTop w:val="0"/>
      <w:marBottom w:val="0"/>
      <w:divBdr>
        <w:top w:val="none" w:sz="0" w:space="0" w:color="auto"/>
        <w:left w:val="none" w:sz="0" w:space="0" w:color="auto"/>
        <w:bottom w:val="none" w:sz="0" w:space="0" w:color="auto"/>
        <w:right w:val="none" w:sz="0" w:space="0" w:color="auto"/>
      </w:divBdr>
    </w:div>
    <w:div w:id="1116827669">
      <w:bodyDiv w:val="1"/>
      <w:marLeft w:val="0"/>
      <w:marRight w:val="0"/>
      <w:marTop w:val="0"/>
      <w:marBottom w:val="0"/>
      <w:divBdr>
        <w:top w:val="none" w:sz="0" w:space="0" w:color="auto"/>
        <w:left w:val="none" w:sz="0" w:space="0" w:color="auto"/>
        <w:bottom w:val="none" w:sz="0" w:space="0" w:color="auto"/>
        <w:right w:val="none" w:sz="0" w:space="0" w:color="auto"/>
      </w:divBdr>
    </w:div>
    <w:div w:id="1117800605">
      <w:bodyDiv w:val="1"/>
      <w:marLeft w:val="0"/>
      <w:marRight w:val="0"/>
      <w:marTop w:val="0"/>
      <w:marBottom w:val="0"/>
      <w:divBdr>
        <w:top w:val="none" w:sz="0" w:space="0" w:color="auto"/>
        <w:left w:val="none" w:sz="0" w:space="0" w:color="auto"/>
        <w:bottom w:val="none" w:sz="0" w:space="0" w:color="auto"/>
        <w:right w:val="none" w:sz="0" w:space="0" w:color="auto"/>
      </w:divBdr>
    </w:div>
    <w:div w:id="1121530250">
      <w:bodyDiv w:val="1"/>
      <w:marLeft w:val="0"/>
      <w:marRight w:val="0"/>
      <w:marTop w:val="0"/>
      <w:marBottom w:val="0"/>
      <w:divBdr>
        <w:top w:val="none" w:sz="0" w:space="0" w:color="auto"/>
        <w:left w:val="none" w:sz="0" w:space="0" w:color="auto"/>
        <w:bottom w:val="none" w:sz="0" w:space="0" w:color="auto"/>
        <w:right w:val="none" w:sz="0" w:space="0" w:color="auto"/>
      </w:divBdr>
    </w:div>
    <w:div w:id="1125387657">
      <w:bodyDiv w:val="1"/>
      <w:marLeft w:val="0"/>
      <w:marRight w:val="0"/>
      <w:marTop w:val="0"/>
      <w:marBottom w:val="0"/>
      <w:divBdr>
        <w:top w:val="none" w:sz="0" w:space="0" w:color="auto"/>
        <w:left w:val="none" w:sz="0" w:space="0" w:color="auto"/>
        <w:bottom w:val="none" w:sz="0" w:space="0" w:color="auto"/>
        <w:right w:val="none" w:sz="0" w:space="0" w:color="auto"/>
      </w:divBdr>
    </w:div>
    <w:div w:id="1130823692">
      <w:bodyDiv w:val="1"/>
      <w:marLeft w:val="0"/>
      <w:marRight w:val="0"/>
      <w:marTop w:val="0"/>
      <w:marBottom w:val="0"/>
      <w:divBdr>
        <w:top w:val="none" w:sz="0" w:space="0" w:color="auto"/>
        <w:left w:val="none" w:sz="0" w:space="0" w:color="auto"/>
        <w:bottom w:val="none" w:sz="0" w:space="0" w:color="auto"/>
        <w:right w:val="none" w:sz="0" w:space="0" w:color="auto"/>
      </w:divBdr>
    </w:div>
    <w:div w:id="1135173721">
      <w:bodyDiv w:val="1"/>
      <w:marLeft w:val="0"/>
      <w:marRight w:val="0"/>
      <w:marTop w:val="0"/>
      <w:marBottom w:val="0"/>
      <w:divBdr>
        <w:top w:val="none" w:sz="0" w:space="0" w:color="auto"/>
        <w:left w:val="none" w:sz="0" w:space="0" w:color="auto"/>
        <w:bottom w:val="none" w:sz="0" w:space="0" w:color="auto"/>
        <w:right w:val="none" w:sz="0" w:space="0" w:color="auto"/>
      </w:divBdr>
    </w:div>
    <w:div w:id="1139222302">
      <w:bodyDiv w:val="1"/>
      <w:marLeft w:val="0"/>
      <w:marRight w:val="0"/>
      <w:marTop w:val="0"/>
      <w:marBottom w:val="0"/>
      <w:divBdr>
        <w:top w:val="none" w:sz="0" w:space="0" w:color="auto"/>
        <w:left w:val="none" w:sz="0" w:space="0" w:color="auto"/>
        <w:bottom w:val="none" w:sz="0" w:space="0" w:color="auto"/>
        <w:right w:val="none" w:sz="0" w:space="0" w:color="auto"/>
      </w:divBdr>
    </w:div>
    <w:div w:id="1152793492">
      <w:bodyDiv w:val="1"/>
      <w:marLeft w:val="0"/>
      <w:marRight w:val="0"/>
      <w:marTop w:val="0"/>
      <w:marBottom w:val="0"/>
      <w:divBdr>
        <w:top w:val="none" w:sz="0" w:space="0" w:color="auto"/>
        <w:left w:val="none" w:sz="0" w:space="0" w:color="auto"/>
        <w:bottom w:val="none" w:sz="0" w:space="0" w:color="auto"/>
        <w:right w:val="none" w:sz="0" w:space="0" w:color="auto"/>
      </w:divBdr>
    </w:div>
    <w:div w:id="1156265002">
      <w:bodyDiv w:val="1"/>
      <w:marLeft w:val="0"/>
      <w:marRight w:val="0"/>
      <w:marTop w:val="0"/>
      <w:marBottom w:val="0"/>
      <w:divBdr>
        <w:top w:val="none" w:sz="0" w:space="0" w:color="auto"/>
        <w:left w:val="none" w:sz="0" w:space="0" w:color="auto"/>
        <w:bottom w:val="none" w:sz="0" w:space="0" w:color="auto"/>
        <w:right w:val="none" w:sz="0" w:space="0" w:color="auto"/>
      </w:divBdr>
    </w:div>
    <w:div w:id="1168595221">
      <w:bodyDiv w:val="1"/>
      <w:marLeft w:val="0"/>
      <w:marRight w:val="0"/>
      <w:marTop w:val="0"/>
      <w:marBottom w:val="0"/>
      <w:divBdr>
        <w:top w:val="none" w:sz="0" w:space="0" w:color="auto"/>
        <w:left w:val="none" w:sz="0" w:space="0" w:color="auto"/>
        <w:bottom w:val="none" w:sz="0" w:space="0" w:color="auto"/>
        <w:right w:val="none" w:sz="0" w:space="0" w:color="auto"/>
      </w:divBdr>
    </w:div>
    <w:div w:id="1168978246">
      <w:bodyDiv w:val="1"/>
      <w:marLeft w:val="0"/>
      <w:marRight w:val="0"/>
      <w:marTop w:val="0"/>
      <w:marBottom w:val="0"/>
      <w:divBdr>
        <w:top w:val="none" w:sz="0" w:space="0" w:color="auto"/>
        <w:left w:val="none" w:sz="0" w:space="0" w:color="auto"/>
        <w:bottom w:val="none" w:sz="0" w:space="0" w:color="auto"/>
        <w:right w:val="none" w:sz="0" w:space="0" w:color="auto"/>
      </w:divBdr>
    </w:div>
    <w:div w:id="1171526654">
      <w:bodyDiv w:val="1"/>
      <w:marLeft w:val="0"/>
      <w:marRight w:val="0"/>
      <w:marTop w:val="0"/>
      <w:marBottom w:val="0"/>
      <w:divBdr>
        <w:top w:val="none" w:sz="0" w:space="0" w:color="auto"/>
        <w:left w:val="none" w:sz="0" w:space="0" w:color="auto"/>
        <w:bottom w:val="none" w:sz="0" w:space="0" w:color="auto"/>
        <w:right w:val="none" w:sz="0" w:space="0" w:color="auto"/>
      </w:divBdr>
    </w:div>
    <w:div w:id="1173107812">
      <w:bodyDiv w:val="1"/>
      <w:marLeft w:val="0"/>
      <w:marRight w:val="0"/>
      <w:marTop w:val="0"/>
      <w:marBottom w:val="0"/>
      <w:divBdr>
        <w:top w:val="none" w:sz="0" w:space="0" w:color="auto"/>
        <w:left w:val="none" w:sz="0" w:space="0" w:color="auto"/>
        <w:bottom w:val="none" w:sz="0" w:space="0" w:color="auto"/>
        <w:right w:val="none" w:sz="0" w:space="0" w:color="auto"/>
      </w:divBdr>
    </w:div>
    <w:div w:id="1187721011">
      <w:bodyDiv w:val="1"/>
      <w:marLeft w:val="0"/>
      <w:marRight w:val="0"/>
      <w:marTop w:val="0"/>
      <w:marBottom w:val="0"/>
      <w:divBdr>
        <w:top w:val="none" w:sz="0" w:space="0" w:color="auto"/>
        <w:left w:val="none" w:sz="0" w:space="0" w:color="auto"/>
        <w:bottom w:val="none" w:sz="0" w:space="0" w:color="auto"/>
        <w:right w:val="none" w:sz="0" w:space="0" w:color="auto"/>
      </w:divBdr>
    </w:div>
    <w:div w:id="1196580892">
      <w:bodyDiv w:val="1"/>
      <w:marLeft w:val="0"/>
      <w:marRight w:val="0"/>
      <w:marTop w:val="0"/>
      <w:marBottom w:val="0"/>
      <w:divBdr>
        <w:top w:val="none" w:sz="0" w:space="0" w:color="auto"/>
        <w:left w:val="none" w:sz="0" w:space="0" w:color="auto"/>
        <w:bottom w:val="none" w:sz="0" w:space="0" w:color="auto"/>
        <w:right w:val="none" w:sz="0" w:space="0" w:color="auto"/>
      </w:divBdr>
    </w:div>
    <w:div w:id="1199590339">
      <w:bodyDiv w:val="1"/>
      <w:marLeft w:val="0"/>
      <w:marRight w:val="0"/>
      <w:marTop w:val="0"/>
      <w:marBottom w:val="0"/>
      <w:divBdr>
        <w:top w:val="none" w:sz="0" w:space="0" w:color="auto"/>
        <w:left w:val="none" w:sz="0" w:space="0" w:color="auto"/>
        <w:bottom w:val="none" w:sz="0" w:space="0" w:color="auto"/>
        <w:right w:val="none" w:sz="0" w:space="0" w:color="auto"/>
      </w:divBdr>
    </w:div>
    <w:div w:id="1200122042">
      <w:bodyDiv w:val="1"/>
      <w:marLeft w:val="0"/>
      <w:marRight w:val="0"/>
      <w:marTop w:val="0"/>
      <w:marBottom w:val="0"/>
      <w:divBdr>
        <w:top w:val="none" w:sz="0" w:space="0" w:color="auto"/>
        <w:left w:val="none" w:sz="0" w:space="0" w:color="auto"/>
        <w:bottom w:val="none" w:sz="0" w:space="0" w:color="auto"/>
        <w:right w:val="none" w:sz="0" w:space="0" w:color="auto"/>
      </w:divBdr>
    </w:div>
    <w:div w:id="1222138065">
      <w:bodyDiv w:val="1"/>
      <w:marLeft w:val="0"/>
      <w:marRight w:val="0"/>
      <w:marTop w:val="0"/>
      <w:marBottom w:val="0"/>
      <w:divBdr>
        <w:top w:val="none" w:sz="0" w:space="0" w:color="auto"/>
        <w:left w:val="none" w:sz="0" w:space="0" w:color="auto"/>
        <w:bottom w:val="none" w:sz="0" w:space="0" w:color="auto"/>
        <w:right w:val="none" w:sz="0" w:space="0" w:color="auto"/>
      </w:divBdr>
    </w:div>
    <w:div w:id="1230112067">
      <w:bodyDiv w:val="1"/>
      <w:marLeft w:val="0"/>
      <w:marRight w:val="0"/>
      <w:marTop w:val="0"/>
      <w:marBottom w:val="0"/>
      <w:divBdr>
        <w:top w:val="none" w:sz="0" w:space="0" w:color="auto"/>
        <w:left w:val="none" w:sz="0" w:space="0" w:color="auto"/>
        <w:bottom w:val="none" w:sz="0" w:space="0" w:color="auto"/>
        <w:right w:val="none" w:sz="0" w:space="0" w:color="auto"/>
      </w:divBdr>
    </w:div>
    <w:div w:id="1236746446">
      <w:bodyDiv w:val="1"/>
      <w:marLeft w:val="0"/>
      <w:marRight w:val="0"/>
      <w:marTop w:val="0"/>
      <w:marBottom w:val="0"/>
      <w:divBdr>
        <w:top w:val="none" w:sz="0" w:space="0" w:color="auto"/>
        <w:left w:val="none" w:sz="0" w:space="0" w:color="auto"/>
        <w:bottom w:val="none" w:sz="0" w:space="0" w:color="auto"/>
        <w:right w:val="none" w:sz="0" w:space="0" w:color="auto"/>
      </w:divBdr>
    </w:div>
    <w:div w:id="1244143696">
      <w:bodyDiv w:val="1"/>
      <w:marLeft w:val="0"/>
      <w:marRight w:val="0"/>
      <w:marTop w:val="0"/>
      <w:marBottom w:val="0"/>
      <w:divBdr>
        <w:top w:val="none" w:sz="0" w:space="0" w:color="auto"/>
        <w:left w:val="none" w:sz="0" w:space="0" w:color="auto"/>
        <w:bottom w:val="none" w:sz="0" w:space="0" w:color="auto"/>
        <w:right w:val="none" w:sz="0" w:space="0" w:color="auto"/>
      </w:divBdr>
    </w:div>
    <w:div w:id="1250387797">
      <w:bodyDiv w:val="1"/>
      <w:marLeft w:val="0"/>
      <w:marRight w:val="0"/>
      <w:marTop w:val="0"/>
      <w:marBottom w:val="0"/>
      <w:divBdr>
        <w:top w:val="none" w:sz="0" w:space="0" w:color="auto"/>
        <w:left w:val="none" w:sz="0" w:space="0" w:color="auto"/>
        <w:bottom w:val="none" w:sz="0" w:space="0" w:color="auto"/>
        <w:right w:val="none" w:sz="0" w:space="0" w:color="auto"/>
      </w:divBdr>
    </w:div>
    <w:div w:id="1253247663">
      <w:bodyDiv w:val="1"/>
      <w:marLeft w:val="0"/>
      <w:marRight w:val="0"/>
      <w:marTop w:val="0"/>
      <w:marBottom w:val="0"/>
      <w:divBdr>
        <w:top w:val="none" w:sz="0" w:space="0" w:color="auto"/>
        <w:left w:val="none" w:sz="0" w:space="0" w:color="auto"/>
        <w:bottom w:val="none" w:sz="0" w:space="0" w:color="auto"/>
        <w:right w:val="none" w:sz="0" w:space="0" w:color="auto"/>
      </w:divBdr>
    </w:div>
    <w:div w:id="1256208656">
      <w:bodyDiv w:val="1"/>
      <w:marLeft w:val="0"/>
      <w:marRight w:val="0"/>
      <w:marTop w:val="0"/>
      <w:marBottom w:val="0"/>
      <w:divBdr>
        <w:top w:val="none" w:sz="0" w:space="0" w:color="auto"/>
        <w:left w:val="none" w:sz="0" w:space="0" w:color="auto"/>
        <w:bottom w:val="none" w:sz="0" w:space="0" w:color="auto"/>
        <w:right w:val="none" w:sz="0" w:space="0" w:color="auto"/>
      </w:divBdr>
    </w:div>
    <w:div w:id="1257326413">
      <w:bodyDiv w:val="1"/>
      <w:marLeft w:val="0"/>
      <w:marRight w:val="0"/>
      <w:marTop w:val="0"/>
      <w:marBottom w:val="0"/>
      <w:divBdr>
        <w:top w:val="none" w:sz="0" w:space="0" w:color="auto"/>
        <w:left w:val="none" w:sz="0" w:space="0" w:color="auto"/>
        <w:bottom w:val="none" w:sz="0" w:space="0" w:color="auto"/>
        <w:right w:val="none" w:sz="0" w:space="0" w:color="auto"/>
      </w:divBdr>
    </w:div>
    <w:div w:id="1266117038">
      <w:bodyDiv w:val="1"/>
      <w:marLeft w:val="0"/>
      <w:marRight w:val="0"/>
      <w:marTop w:val="0"/>
      <w:marBottom w:val="0"/>
      <w:divBdr>
        <w:top w:val="none" w:sz="0" w:space="0" w:color="auto"/>
        <w:left w:val="none" w:sz="0" w:space="0" w:color="auto"/>
        <w:bottom w:val="none" w:sz="0" w:space="0" w:color="auto"/>
        <w:right w:val="none" w:sz="0" w:space="0" w:color="auto"/>
      </w:divBdr>
    </w:div>
    <w:div w:id="1269192332">
      <w:bodyDiv w:val="1"/>
      <w:marLeft w:val="0"/>
      <w:marRight w:val="0"/>
      <w:marTop w:val="0"/>
      <w:marBottom w:val="0"/>
      <w:divBdr>
        <w:top w:val="none" w:sz="0" w:space="0" w:color="auto"/>
        <w:left w:val="none" w:sz="0" w:space="0" w:color="auto"/>
        <w:bottom w:val="none" w:sz="0" w:space="0" w:color="auto"/>
        <w:right w:val="none" w:sz="0" w:space="0" w:color="auto"/>
      </w:divBdr>
    </w:div>
    <w:div w:id="1272206698">
      <w:bodyDiv w:val="1"/>
      <w:marLeft w:val="0"/>
      <w:marRight w:val="0"/>
      <w:marTop w:val="0"/>
      <w:marBottom w:val="0"/>
      <w:divBdr>
        <w:top w:val="none" w:sz="0" w:space="0" w:color="auto"/>
        <w:left w:val="none" w:sz="0" w:space="0" w:color="auto"/>
        <w:bottom w:val="none" w:sz="0" w:space="0" w:color="auto"/>
        <w:right w:val="none" w:sz="0" w:space="0" w:color="auto"/>
      </w:divBdr>
    </w:div>
    <w:div w:id="1275330774">
      <w:bodyDiv w:val="1"/>
      <w:marLeft w:val="0"/>
      <w:marRight w:val="0"/>
      <w:marTop w:val="0"/>
      <w:marBottom w:val="0"/>
      <w:divBdr>
        <w:top w:val="none" w:sz="0" w:space="0" w:color="auto"/>
        <w:left w:val="none" w:sz="0" w:space="0" w:color="auto"/>
        <w:bottom w:val="none" w:sz="0" w:space="0" w:color="auto"/>
        <w:right w:val="none" w:sz="0" w:space="0" w:color="auto"/>
      </w:divBdr>
    </w:div>
    <w:div w:id="1296913764">
      <w:bodyDiv w:val="1"/>
      <w:marLeft w:val="0"/>
      <w:marRight w:val="0"/>
      <w:marTop w:val="0"/>
      <w:marBottom w:val="0"/>
      <w:divBdr>
        <w:top w:val="none" w:sz="0" w:space="0" w:color="auto"/>
        <w:left w:val="none" w:sz="0" w:space="0" w:color="auto"/>
        <w:bottom w:val="none" w:sz="0" w:space="0" w:color="auto"/>
        <w:right w:val="none" w:sz="0" w:space="0" w:color="auto"/>
      </w:divBdr>
    </w:div>
    <w:div w:id="1298954709">
      <w:bodyDiv w:val="1"/>
      <w:marLeft w:val="0"/>
      <w:marRight w:val="0"/>
      <w:marTop w:val="0"/>
      <w:marBottom w:val="0"/>
      <w:divBdr>
        <w:top w:val="none" w:sz="0" w:space="0" w:color="auto"/>
        <w:left w:val="none" w:sz="0" w:space="0" w:color="auto"/>
        <w:bottom w:val="none" w:sz="0" w:space="0" w:color="auto"/>
        <w:right w:val="none" w:sz="0" w:space="0" w:color="auto"/>
      </w:divBdr>
    </w:div>
    <w:div w:id="1312248645">
      <w:bodyDiv w:val="1"/>
      <w:marLeft w:val="0"/>
      <w:marRight w:val="0"/>
      <w:marTop w:val="0"/>
      <w:marBottom w:val="0"/>
      <w:divBdr>
        <w:top w:val="none" w:sz="0" w:space="0" w:color="auto"/>
        <w:left w:val="none" w:sz="0" w:space="0" w:color="auto"/>
        <w:bottom w:val="none" w:sz="0" w:space="0" w:color="auto"/>
        <w:right w:val="none" w:sz="0" w:space="0" w:color="auto"/>
      </w:divBdr>
    </w:div>
    <w:div w:id="1312826625">
      <w:bodyDiv w:val="1"/>
      <w:marLeft w:val="0"/>
      <w:marRight w:val="0"/>
      <w:marTop w:val="0"/>
      <w:marBottom w:val="0"/>
      <w:divBdr>
        <w:top w:val="none" w:sz="0" w:space="0" w:color="auto"/>
        <w:left w:val="none" w:sz="0" w:space="0" w:color="auto"/>
        <w:bottom w:val="none" w:sz="0" w:space="0" w:color="auto"/>
        <w:right w:val="none" w:sz="0" w:space="0" w:color="auto"/>
      </w:divBdr>
    </w:div>
    <w:div w:id="1325738554">
      <w:bodyDiv w:val="1"/>
      <w:marLeft w:val="0"/>
      <w:marRight w:val="0"/>
      <w:marTop w:val="0"/>
      <w:marBottom w:val="0"/>
      <w:divBdr>
        <w:top w:val="none" w:sz="0" w:space="0" w:color="auto"/>
        <w:left w:val="none" w:sz="0" w:space="0" w:color="auto"/>
        <w:bottom w:val="none" w:sz="0" w:space="0" w:color="auto"/>
        <w:right w:val="none" w:sz="0" w:space="0" w:color="auto"/>
      </w:divBdr>
    </w:div>
    <w:div w:id="1349023160">
      <w:bodyDiv w:val="1"/>
      <w:marLeft w:val="0"/>
      <w:marRight w:val="0"/>
      <w:marTop w:val="0"/>
      <w:marBottom w:val="0"/>
      <w:divBdr>
        <w:top w:val="none" w:sz="0" w:space="0" w:color="auto"/>
        <w:left w:val="none" w:sz="0" w:space="0" w:color="auto"/>
        <w:bottom w:val="none" w:sz="0" w:space="0" w:color="auto"/>
        <w:right w:val="none" w:sz="0" w:space="0" w:color="auto"/>
      </w:divBdr>
    </w:div>
    <w:div w:id="1360550715">
      <w:bodyDiv w:val="1"/>
      <w:marLeft w:val="0"/>
      <w:marRight w:val="0"/>
      <w:marTop w:val="0"/>
      <w:marBottom w:val="0"/>
      <w:divBdr>
        <w:top w:val="none" w:sz="0" w:space="0" w:color="auto"/>
        <w:left w:val="none" w:sz="0" w:space="0" w:color="auto"/>
        <w:bottom w:val="none" w:sz="0" w:space="0" w:color="auto"/>
        <w:right w:val="none" w:sz="0" w:space="0" w:color="auto"/>
      </w:divBdr>
    </w:div>
    <w:div w:id="1366980126">
      <w:bodyDiv w:val="1"/>
      <w:marLeft w:val="0"/>
      <w:marRight w:val="0"/>
      <w:marTop w:val="0"/>
      <w:marBottom w:val="0"/>
      <w:divBdr>
        <w:top w:val="none" w:sz="0" w:space="0" w:color="auto"/>
        <w:left w:val="none" w:sz="0" w:space="0" w:color="auto"/>
        <w:bottom w:val="none" w:sz="0" w:space="0" w:color="auto"/>
        <w:right w:val="none" w:sz="0" w:space="0" w:color="auto"/>
      </w:divBdr>
    </w:div>
    <w:div w:id="1373336507">
      <w:bodyDiv w:val="1"/>
      <w:marLeft w:val="0"/>
      <w:marRight w:val="0"/>
      <w:marTop w:val="0"/>
      <w:marBottom w:val="0"/>
      <w:divBdr>
        <w:top w:val="none" w:sz="0" w:space="0" w:color="auto"/>
        <w:left w:val="none" w:sz="0" w:space="0" w:color="auto"/>
        <w:bottom w:val="none" w:sz="0" w:space="0" w:color="auto"/>
        <w:right w:val="none" w:sz="0" w:space="0" w:color="auto"/>
      </w:divBdr>
    </w:div>
    <w:div w:id="1376805943">
      <w:bodyDiv w:val="1"/>
      <w:marLeft w:val="0"/>
      <w:marRight w:val="0"/>
      <w:marTop w:val="0"/>
      <w:marBottom w:val="0"/>
      <w:divBdr>
        <w:top w:val="none" w:sz="0" w:space="0" w:color="auto"/>
        <w:left w:val="none" w:sz="0" w:space="0" w:color="auto"/>
        <w:bottom w:val="none" w:sz="0" w:space="0" w:color="auto"/>
        <w:right w:val="none" w:sz="0" w:space="0" w:color="auto"/>
      </w:divBdr>
    </w:div>
    <w:div w:id="1378041234">
      <w:bodyDiv w:val="1"/>
      <w:marLeft w:val="0"/>
      <w:marRight w:val="0"/>
      <w:marTop w:val="0"/>
      <w:marBottom w:val="0"/>
      <w:divBdr>
        <w:top w:val="none" w:sz="0" w:space="0" w:color="auto"/>
        <w:left w:val="none" w:sz="0" w:space="0" w:color="auto"/>
        <w:bottom w:val="none" w:sz="0" w:space="0" w:color="auto"/>
        <w:right w:val="none" w:sz="0" w:space="0" w:color="auto"/>
      </w:divBdr>
    </w:div>
    <w:div w:id="1387946741">
      <w:bodyDiv w:val="1"/>
      <w:marLeft w:val="0"/>
      <w:marRight w:val="0"/>
      <w:marTop w:val="0"/>
      <w:marBottom w:val="0"/>
      <w:divBdr>
        <w:top w:val="none" w:sz="0" w:space="0" w:color="auto"/>
        <w:left w:val="none" w:sz="0" w:space="0" w:color="auto"/>
        <w:bottom w:val="none" w:sz="0" w:space="0" w:color="auto"/>
        <w:right w:val="none" w:sz="0" w:space="0" w:color="auto"/>
      </w:divBdr>
    </w:div>
    <w:div w:id="1398825820">
      <w:bodyDiv w:val="1"/>
      <w:marLeft w:val="0"/>
      <w:marRight w:val="0"/>
      <w:marTop w:val="0"/>
      <w:marBottom w:val="0"/>
      <w:divBdr>
        <w:top w:val="none" w:sz="0" w:space="0" w:color="auto"/>
        <w:left w:val="none" w:sz="0" w:space="0" w:color="auto"/>
        <w:bottom w:val="none" w:sz="0" w:space="0" w:color="auto"/>
        <w:right w:val="none" w:sz="0" w:space="0" w:color="auto"/>
      </w:divBdr>
    </w:div>
    <w:div w:id="1416634883">
      <w:bodyDiv w:val="1"/>
      <w:marLeft w:val="0"/>
      <w:marRight w:val="0"/>
      <w:marTop w:val="0"/>
      <w:marBottom w:val="0"/>
      <w:divBdr>
        <w:top w:val="none" w:sz="0" w:space="0" w:color="auto"/>
        <w:left w:val="none" w:sz="0" w:space="0" w:color="auto"/>
        <w:bottom w:val="none" w:sz="0" w:space="0" w:color="auto"/>
        <w:right w:val="none" w:sz="0" w:space="0" w:color="auto"/>
      </w:divBdr>
    </w:div>
    <w:div w:id="1439183543">
      <w:bodyDiv w:val="1"/>
      <w:marLeft w:val="0"/>
      <w:marRight w:val="0"/>
      <w:marTop w:val="0"/>
      <w:marBottom w:val="0"/>
      <w:divBdr>
        <w:top w:val="none" w:sz="0" w:space="0" w:color="auto"/>
        <w:left w:val="none" w:sz="0" w:space="0" w:color="auto"/>
        <w:bottom w:val="none" w:sz="0" w:space="0" w:color="auto"/>
        <w:right w:val="none" w:sz="0" w:space="0" w:color="auto"/>
      </w:divBdr>
    </w:div>
    <w:div w:id="1445921901">
      <w:bodyDiv w:val="1"/>
      <w:marLeft w:val="0"/>
      <w:marRight w:val="0"/>
      <w:marTop w:val="0"/>
      <w:marBottom w:val="0"/>
      <w:divBdr>
        <w:top w:val="none" w:sz="0" w:space="0" w:color="auto"/>
        <w:left w:val="none" w:sz="0" w:space="0" w:color="auto"/>
        <w:bottom w:val="none" w:sz="0" w:space="0" w:color="auto"/>
        <w:right w:val="none" w:sz="0" w:space="0" w:color="auto"/>
      </w:divBdr>
    </w:div>
    <w:div w:id="1456024994">
      <w:bodyDiv w:val="1"/>
      <w:marLeft w:val="0"/>
      <w:marRight w:val="0"/>
      <w:marTop w:val="0"/>
      <w:marBottom w:val="0"/>
      <w:divBdr>
        <w:top w:val="none" w:sz="0" w:space="0" w:color="auto"/>
        <w:left w:val="none" w:sz="0" w:space="0" w:color="auto"/>
        <w:bottom w:val="none" w:sz="0" w:space="0" w:color="auto"/>
        <w:right w:val="none" w:sz="0" w:space="0" w:color="auto"/>
      </w:divBdr>
    </w:div>
    <w:div w:id="1470249397">
      <w:bodyDiv w:val="1"/>
      <w:marLeft w:val="0"/>
      <w:marRight w:val="0"/>
      <w:marTop w:val="0"/>
      <w:marBottom w:val="0"/>
      <w:divBdr>
        <w:top w:val="none" w:sz="0" w:space="0" w:color="auto"/>
        <w:left w:val="none" w:sz="0" w:space="0" w:color="auto"/>
        <w:bottom w:val="none" w:sz="0" w:space="0" w:color="auto"/>
        <w:right w:val="none" w:sz="0" w:space="0" w:color="auto"/>
      </w:divBdr>
    </w:div>
    <w:div w:id="1472212658">
      <w:bodyDiv w:val="1"/>
      <w:marLeft w:val="0"/>
      <w:marRight w:val="0"/>
      <w:marTop w:val="0"/>
      <w:marBottom w:val="0"/>
      <w:divBdr>
        <w:top w:val="none" w:sz="0" w:space="0" w:color="auto"/>
        <w:left w:val="none" w:sz="0" w:space="0" w:color="auto"/>
        <w:bottom w:val="none" w:sz="0" w:space="0" w:color="auto"/>
        <w:right w:val="none" w:sz="0" w:space="0" w:color="auto"/>
      </w:divBdr>
    </w:div>
    <w:div w:id="1478690041">
      <w:bodyDiv w:val="1"/>
      <w:marLeft w:val="0"/>
      <w:marRight w:val="0"/>
      <w:marTop w:val="0"/>
      <w:marBottom w:val="0"/>
      <w:divBdr>
        <w:top w:val="none" w:sz="0" w:space="0" w:color="auto"/>
        <w:left w:val="none" w:sz="0" w:space="0" w:color="auto"/>
        <w:bottom w:val="none" w:sz="0" w:space="0" w:color="auto"/>
        <w:right w:val="none" w:sz="0" w:space="0" w:color="auto"/>
      </w:divBdr>
    </w:div>
    <w:div w:id="1487741851">
      <w:bodyDiv w:val="1"/>
      <w:marLeft w:val="0"/>
      <w:marRight w:val="0"/>
      <w:marTop w:val="0"/>
      <w:marBottom w:val="0"/>
      <w:divBdr>
        <w:top w:val="none" w:sz="0" w:space="0" w:color="auto"/>
        <w:left w:val="none" w:sz="0" w:space="0" w:color="auto"/>
        <w:bottom w:val="none" w:sz="0" w:space="0" w:color="auto"/>
        <w:right w:val="none" w:sz="0" w:space="0" w:color="auto"/>
      </w:divBdr>
    </w:div>
    <w:div w:id="1496720396">
      <w:bodyDiv w:val="1"/>
      <w:marLeft w:val="0"/>
      <w:marRight w:val="0"/>
      <w:marTop w:val="0"/>
      <w:marBottom w:val="0"/>
      <w:divBdr>
        <w:top w:val="none" w:sz="0" w:space="0" w:color="auto"/>
        <w:left w:val="none" w:sz="0" w:space="0" w:color="auto"/>
        <w:bottom w:val="none" w:sz="0" w:space="0" w:color="auto"/>
        <w:right w:val="none" w:sz="0" w:space="0" w:color="auto"/>
      </w:divBdr>
    </w:div>
    <w:div w:id="1499156389">
      <w:bodyDiv w:val="1"/>
      <w:marLeft w:val="0"/>
      <w:marRight w:val="0"/>
      <w:marTop w:val="0"/>
      <w:marBottom w:val="0"/>
      <w:divBdr>
        <w:top w:val="none" w:sz="0" w:space="0" w:color="auto"/>
        <w:left w:val="none" w:sz="0" w:space="0" w:color="auto"/>
        <w:bottom w:val="none" w:sz="0" w:space="0" w:color="auto"/>
        <w:right w:val="none" w:sz="0" w:space="0" w:color="auto"/>
      </w:divBdr>
    </w:div>
    <w:div w:id="1504274217">
      <w:bodyDiv w:val="1"/>
      <w:marLeft w:val="0"/>
      <w:marRight w:val="0"/>
      <w:marTop w:val="0"/>
      <w:marBottom w:val="0"/>
      <w:divBdr>
        <w:top w:val="none" w:sz="0" w:space="0" w:color="auto"/>
        <w:left w:val="none" w:sz="0" w:space="0" w:color="auto"/>
        <w:bottom w:val="none" w:sz="0" w:space="0" w:color="auto"/>
        <w:right w:val="none" w:sz="0" w:space="0" w:color="auto"/>
      </w:divBdr>
    </w:div>
    <w:div w:id="1514687888">
      <w:bodyDiv w:val="1"/>
      <w:marLeft w:val="0"/>
      <w:marRight w:val="0"/>
      <w:marTop w:val="0"/>
      <w:marBottom w:val="0"/>
      <w:divBdr>
        <w:top w:val="none" w:sz="0" w:space="0" w:color="auto"/>
        <w:left w:val="none" w:sz="0" w:space="0" w:color="auto"/>
        <w:bottom w:val="none" w:sz="0" w:space="0" w:color="auto"/>
        <w:right w:val="none" w:sz="0" w:space="0" w:color="auto"/>
      </w:divBdr>
    </w:div>
    <w:div w:id="1522234690">
      <w:bodyDiv w:val="1"/>
      <w:marLeft w:val="0"/>
      <w:marRight w:val="0"/>
      <w:marTop w:val="0"/>
      <w:marBottom w:val="0"/>
      <w:divBdr>
        <w:top w:val="none" w:sz="0" w:space="0" w:color="auto"/>
        <w:left w:val="none" w:sz="0" w:space="0" w:color="auto"/>
        <w:bottom w:val="none" w:sz="0" w:space="0" w:color="auto"/>
        <w:right w:val="none" w:sz="0" w:space="0" w:color="auto"/>
      </w:divBdr>
    </w:div>
    <w:div w:id="1526944887">
      <w:bodyDiv w:val="1"/>
      <w:marLeft w:val="0"/>
      <w:marRight w:val="0"/>
      <w:marTop w:val="0"/>
      <w:marBottom w:val="0"/>
      <w:divBdr>
        <w:top w:val="none" w:sz="0" w:space="0" w:color="auto"/>
        <w:left w:val="none" w:sz="0" w:space="0" w:color="auto"/>
        <w:bottom w:val="none" w:sz="0" w:space="0" w:color="auto"/>
        <w:right w:val="none" w:sz="0" w:space="0" w:color="auto"/>
      </w:divBdr>
    </w:div>
    <w:div w:id="1536307494">
      <w:bodyDiv w:val="1"/>
      <w:marLeft w:val="0"/>
      <w:marRight w:val="0"/>
      <w:marTop w:val="0"/>
      <w:marBottom w:val="0"/>
      <w:divBdr>
        <w:top w:val="none" w:sz="0" w:space="0" w:color="auto"/>
        <w:left w:val="none" w:sz="0" w:space="0" w:color="auto"/>
        <w:bottom w:val="none" w:sz="0" w:space="0" w:color="auto"/>
        <w:right w:val="none" w:sz="0" w:space="0" w:color="auto"/>
      </w:divBdr>
    </w:div>
    <w:div w:id="1547134238">
      <w:bodyDiv w:val="1"/>
      <w:marLeft w:val="0"/>
      <w:marRight w:val="0"/>
      <w:marTop w:val="0"/>
      <w:marBottom w:val="0"/>
      <w:divBdr>
        <w:top w:val="none" w:sz="0" w:space="0" w:color="auto"/>
        <w:left w:val="none" w:sz="0" w:space="0" w:color="auto"/>
        <w:bottom w:val="none" w:sz="0" w:space="0" w:color="auto"/>
        <w:right w:val="none" w:sz="0" w:space="0" w:color="auto"/>
      </w:divBdr>
    </w:div>
    <w:div w:id="1558471791">
      <w:bodyDiv w:val="1"/>
      <w:marLeft w:val="0"/>
      <w:marRight w:val="0"/>
      <w:marTop w:val="0"/>
      <w:marBottom w:val="0"/>
      <w:divBdr>
        <w:top w:val="none" w:sz="0" w:space="0" w:color="auto"/>
        <w:left w:val="none" w:sz="0" w:space="0" w:color="auto"/>
        <w:bottom w:val="none" w:sz="0" w:space="0" w:color="auto"/>
        <w:right w:val="none" w:sz="0" w:space="0" w:color="auto"/>
      </w:divBdr>
    </w:div>
    <w:div w:id="1573585199">
      <w:bodyDiv w:val="1"/>
      <w:marLeft w:val="0"/>
      <w:marRight w:val="0"/>
      <w:marTop w:val="0"/>
      <w:marBottom w:val="0"/>
      <w:divBdr>
        <w:top w:val="none" w:sz="0" w:space="0" w:color="auto"/>
        <w:left w:val="none" w:sz="0" w:space="0" w:color="auto"/>
        <w:bottom w:val="none" w:sz="0" w:space="0" w:color="auto"/>
        <w:right w:val="none" w:sz="0" w:space="0" w:color="auto"/>
      </w:divBdr>
    </w:div>
    <w:div w:id="1583373102">
      <w:bodyDiv w:val="1"/>
      <w:marLeft w:val="0"/>
      <w:marRight w:val="0"/>
      <w:marTop w:val="0"/>
      <w:marBottom w:val="0"/>
      <w:divBdr>
        <w:top w:val="none" w:sz="0" w:space="0" w:color="auto"/>
        <w:left w:val="none" w:sz="0" w:space="0" w:color="auto"/>
        <w:bottom w:val="none" w:sz="0" w:space="0" w:color="auto"/>
        <w:right w:val="none" w:sz="0" w:space="0" w:color="auto"/>
      </w:divBdr>
    </w:div>
    <w:div w:id="1589534180">
      <w:bodyDiv w:val="1"/>
      <w:marLeft w:val="0"/>
      <w:marRight w:val="0"/>
      <w:marTop w:val="0"/>
      <w:marBottom w:val="0"/>
      <w:divBdr>
        <w:top w:val="none" w:sz="0" w:space="0" w:color="auto"/>
        <w:left w:val="none" w:sz="0" w:space="0" w:color="auto"/>
        <w:bottom w:val="none" w:sz="0" w:space="0" w:color="auto"/>
        <w:right w:val="none" w:sz="0" w:space="0" w:color="auto"/>
      </w:divBdr>
    </w:div>
    <w:div w:id="1602225119">
      <w:bodyDiv w:val="1"/>
      <w:marLeft w:val="0"/>
      <w:marRight w:val="0"/>
      <w:marTop w:val="0"/>
      <w:marBottom w:val="0"/>
      <w:divBdr>
        <w:top w:val="none" w:sz="0" w:space="0" w:color="auto"/>
        <w:left w:val="none" w:sz="0" w:space="0" w:color="auto"/>
        <w:bottom w:val="none" w:sz="0" w:space="0" w:color="auto"/>
        <w:right w:val="none" w:sz="0" w:space="0" w:color="auto"/>
      </w:divBdr>
    </w:div>
    <w:div w:id="1604995600">
      <w:bodyDiv w:val="1"/>
      <w:marLeft w:val="0"/>
      <w:marRight w:val="0"/>
      <w:marTop w:val="0"/>
      <w:marBottom w:val="0"/>
      <w:divBdr>
        <w:top w:val="none" w:sz="0" w:space="0" w:color="auto"/>
        <w:left w:val="none" w:sz="0" w:space="0" w:color="auto"/>
        <w:bottom w:val="none" w:sz="0" w:space="0" w:color="auto"/>
        <w:right w:val="none" w:sz="0" w:space="0" w:color="auto"/>
      </w:divBdr>
    </w:div>
    <w:div w:id="1607468384">
      <w:bodyDiv w:val="1"/>
      <w:marLeft w:val="0"/>
      <w:marRight w:val="0"/>
      <w:marTop w:val="0"/>
      <w:marBottom w:val="0"/>
      <w:divBdr>
        <w:top w:val="none" w:sz="0" w:space="0" w:color="auto"/>
        <w:left w:val="none" w:sz="0" w:space="0" w:color="auto"/>
        <w:bottom w:val="none" w:sz="0" w:space="0" w:color="auto"/>
        <w:right w:val="none" w:sz="0" w:space="0" w:color="auto"/>
      </w:divBdr>
    </w:div>
    <w:div w:id="1610158597">
      <w:bodyDiv w:val="1"/>
      <w:marLeft w:val="0"/>
      <w:marRight w:val="0"/>
      <w:marTop w:val="0"/>
      <w:marBottom w:val="0"/>
      <w:divBdr>
        <w:top w:val="none" w:sz="0" w:space="0" w:color="auto"/>
        <w:left w:val="none" w:sz="0" w:space="0" w:color="auto"/>
        <w:bottom w:val="none" w:sz="0" w:space="0" w:color="auto"/>
        <w:right w:val="none" w:sz="0" w:space="0" w:color="auto"/>
      </w:divBdr>
    </w:div>
    <w:div w:id="1618023614">
      <w:bodyDiv w:val="1"/>
      <w:marLeft w:val="0"/>
      <w:marRight w:val="0"/>
      <w:marTop w:val="0"/>
      <w:marBottom w:val="0"/>
      <w:divBdr>
        <w:top w:val="none" w:sz="0" w:space="0" w:color="auto"/>
        <w:left w:val="none" w:sz="0" w:space="0" w:color="auto"/>
        <w:bottom w:val="none" w:sz="0" w:space="0" w:color="auto"/>
        <w:right w:val="none" w:sz="0" w:space="0" w:color="auto"/>
      </w:divBdr>
    </w:div>
    <w:div w:id="1629579787">
      <w:bodyDiv w:val="1"/>
      <w:marLeft w:val="0"/>
      <w:marRight w:val="0"/>
      <w:marTop w:val="0"/>
      <w:marBottom w:val="0"/>
      <w:divBdr>
        <w:top w:val="none" w:sz="0" w:space="0" w:color="auto"/>
        <w:left w:val="none" w:sz="0" w:space="0" w:color="auto"/>
        <w:bottom w:val="none" w:sz="0" w:space="0" w:color="auto"/>
        <w:right w:val="none" w:sz="0" w:space="0" w:color="auto"/>
      </w:divBdr>
    </w:div>
    <w:div w:id="1637105536">
      <w:bodyDiv w:val="1"/>
      <w:marLeft w:val="0"/>
      <w:marRight w:val="0"/>
      <w:marTop w:val="0"/>
      <w:marBottom w:val="0"/>
      <w:divBdr>
        <w:top w:val="none" w:sz="0" w:space="0" w:color="auto"/>
        <w:left w:val="none" w:sz="0" w:space="0" w:color="auto"/>
        <w:bottom w:val="none" w:sz="0" w:space="0" w:color="auto"/>
        <w:right w:val="none" w:sz="0" w:space="0" w:color="auto"/>
      </w:divBdr>
    </w:div>
    <w:div w:id="1638487957">
      <w:bodyDiv w:val="1"/>
      <w:marLeft w:val="0"/>
      <w:marRight w:val="0"/>
      <w:marTop w:val="0"/>
      <w:marBottom w:val="0"/>
      <w:divBdr>
        <w:top w:val="none" w:sz="0" w:space="0" w:color="auto"/>
        <w:left w:val="none" w:sz="0" w:space="0" w:color="auto"/>
        <w:bottom w:val="none" w:sz="0" w:space="0" w:color="auto"/>
        <w:right w:val="none" w:sz="0" w:space="0" w:color="auto"/>
      </w:divBdr>
    </w:div>
    <w:div w:id="1647279826">
      <w:bodyDiv w:val="1"/>
      <w:marLeft w:val="0"/>
      <w:marRight w:val="0"/>
      <w:marTop w:val="0"/>
      <w:marBottom w:val="0"/>
      <w:divBdr>
        <w:top w:val="none" w:sz="0" w:space="0" w:color="auto"/>
        <w:left w:val="none" w:sz="0" w:space="0" w:color="auto"/>
        <w:bottom w:val="none" w:sz="0" w:space="0" w:color="auto"/>
        <w:right w:val="none" w:sz="0" w:space="0" w:color="auto"/>
      </w:divBdr>
    </w:div>
    <w:div w:id="1647707613">
      <w:bodyDiv w:val="1"/>
      <w:marLeft w:val="0"/>
      <w:marRight w:val="0"/>
      <w:marTop w:val="0"/>
      <w:marBottom w:val="0"/>
      <w:divBdr>
        <w:top w:val="none" w:sz="0" w:space="0" w:color="auto"/>
        <w:left w:val="none" w:sz="0" w:space="0" w:color="auto"/>
        <w:bottom w:val="none" w:sz="0" w:space="0" w:color="auto"/>
        <w:right w:val="none" w:sz="0" w:space="0" w:color="auto"/>
      </w:divBdr>
    </w:div>
    <w:div w:id="1652052332">
      <w:bodyDiv w:val="1"/>
      <w:marLeft w:val="0"/>
      <w:marRight w:val="0"/>
      <w:marTop w:val="0"/>
      <w:marBottom w:val="0"/>
      <w:divBdr>
        <w:top w:val="none" w:sz="0" w:space="0" w:color="auto"/>
        <w:left w:val="none" w:sz="0" w:space="0" w:color="auto"/>
        <w:bottom w:val="none" w:sz="0" w:space="0" w:color="auto"/>
        <w:right w:val="none" w:sz="0" w:space="0" w:color="auto"/>
      </w:divBdr>
    </w:div>
    <w:div w:id="1655404698">
      <w:bodyDiv w:val="1"/>
      <w:marLeft w:val="0"/>
      <w:marRight w:val="0"/>
      <w:marTop w:val="0"/>
      <w:marBottom w:val="0"/>
      <w:divBdr>
        <w:top w:val="none" w:sz="0" w:space="0" w:color="auto"/>
        <w:left w:val="none" w:sz="0" w:space="0" w:color="auto"/>
        <w:bottom w:val="none" w:sz="0" w:space="0" w:color="auto"/>
        <w:right w:val="none" w:sz="0" w:space="0" w:color="auto"/>
      </w:divBdr>
    </w:div>
    <w:div w:id="1658730246">
      <w:bodyDiv w:val="1"/>
      <w:marLeft w:val="0"/>
      <w:marRight w:val="0"/>
      <w:marTop w:val="0"/>
      <w:marBottom w:val="0"/>
      <w:divBdr>
        <w:top w:val="none" w:sz="0" w:space="0" w:color="auto"/>
        <w:left w:val="none" w:sz="0" w:space="0" w:color="auto"/>
        <w:bottom w:val="none" w:sz="0" w:space="0" w:color="auto"/>
        <w:right w:val="none" w:sz="0" w:space="0" w:color="auto"/>
      </w:divBdr>
    </w:div>
    <w:div w:id="1665468655">
      <w:bodyDiv w:val="1"/>
      <w:marLeft w:val="0"/>
      <w:marRight w:val="0"/>
      <w:marTop w:val="0"/>
      <w:marBottom w:val="0"/>
      <w:divBdr>
        <w:top w:val="none" w:sz="0" w:space="0" w:color="auto"/>
        <w:left w:val="none" w:sz="0" w:space="0" w:color="auto"/>
        <w:bottom w:val="none" w:sz="0" w:space="0" w:color="auto"/>
        <w:right w:val="none" w:sz="0" w:space="0" w:color="auto"/>
      </w:divBdr>
    </w:div>
    <w:div w:id="1669672406">
      <w:bodyDiv w:val="1"/>
      <w:marLeft w:val="0"/>
      <w:marRight w:val="0"/>
      <w:marTop w:val="0"/>
      <w:marBottom w:val="0"/>
      <w:divBdr>
        <w:top w:val="none" w:sz="0" w:space="0" w:color="auto"/>
        <w:left w:val="none" w:sz="0" w:space="0" w:color="auto"/>
        <w:bottom w:val="none" w:sz="0" w:space="0" w:color="auto"/>
        <w:right w:val="none" w:sz="0" w:space="0" w:color="auto"/>
      </w:divBdr>
    </w:div>
    <w:div w:id="1677074301">
      <w:bodyDiv w:val="1"/>
      <w:marLeft w:val="0"/>
      <w:marRight w:val="0"/>
      <w:marTop w:val="0"/>
      <w:marBottom w:val="0"/>
      <w:divBdr>
        <w:top w:val="none" w:sz="0" w:space="0" w:color="auto"/>
        <w:left w:val="none" w:sz="0" w:space="0" w:color="auto"/>
        <w:bottom w:val="none" w:sz="0" w:space="0" w:color="auto"/>
        <w:right w:val="none" w:sz="0" w:space="0" w:color="auto"/>
      </w:divBdr>
    </w:div>
    <w:div w:id="1677145384">
      <w:bodyDiv w:val="1"/>
      <w:marLeft w:val="0"/>
      <w:marRight w:val="0"/>
      <w:marTop w:val="0"/>
      <w:marBottom w:val="0"/>
      <w:divBdr>
        <w:top w:val="none" w:sz="0" w:space="0" w:color="auto"/>
        <w:left w:val="none" w:sz="0" w:space="0" w:color="auto"/>
        <w:bottom w:val="none" w:sz="0" w:space="0" w:color="auto"/>
        <w:right w:val="none" w:sz="0" w:space="0" w:color="auto"/>
      </w:divBdr>
    </w:div>
    <w:div w:id="1689671348">
      <w:bodyDiv w:val="1"/>
      <w:marLeft w:val="0"/>
      <w:marRight w:val="0"/>
      <w:marTop w:val="0"/>
      <w:marBottom w:val="0"/>
      <w:divBdr>
        <w:top w:val="none" w:sz="0" w:space="0" w:color="auto"/>
        <w:left w:val="none" w:sz="0" w:space="0" w:color="auto"/>
        <w:bottom w:val="none" w:sz="0" w:space="0" w:color="auto"/>
        <w:right w:val="none" w:sz="0" w:space="0" w:color="auto"/>
      </w:divBdr>
    </w:div>
    <w:div w:id="1690451178">
      <w:bodyDiv w:val="1"/>
      <w:marLeft w:val="0"/>
      <w:marRight w:val="0"/>
      <w:marTop w:val="0"/>
      <w:marBottom w:val="0"/>
      <w:divBdr>
        <w:top w:val="none" w:sz="0" w:space="0" w:color="auto"/>
        <w:left w:val="none" w:sz="0" w:space="0" w:color="auto"/>
        <w:bottom w:val="none" w:sz="0" w:space="0" w:color="auto"/>
        <w:right w:val="none" w:sz="0" w:space="0" w:color="auto"/>
      </w:divBdr>
    </w:div>
    <w:div w:id="1693648837">
      <w:bodyDiv w:val="1"/>
      <w:marLeft w:val="0"/>
      <w:marRight w:val="0"/>
      <w:marTop w:val="0"/>
      <w:marBottom w:val="0"/>
      <w:divBdr>
        <w:top w:val="none" w:sz="0" w:space="0" w:color="auto"/>
        <w:left w:val="none" w:sz="0" w:space="0" w:color="auto"/>
        <w:bottom w:val="none" w:sz="0" w:space="0" w:color="auto"/>
        <w:right w:val="none" w:sz="0" w:space="0" w:color="auto"/>
      </w:divBdr>
    </w:div>
    <w:div w:id="1695644349">
      <w:bodyDiv w:val="1"/>
      <w:marLeft w:val="0"/>
      <w:marRight w:val="0"/>
      <w:marTop w:val="0"/>
      <w:marBottom w:val="0"/>
      <w:divBdr>
        <w:top w:val="none" w:sz="0" w:space="0" w:color="auto"/>
        <w:left w:val="none" w:sz="0" w:space="0" w:color="auto"/>
        <w:bottom w:val="none" w:sz="0" w:space="0" w:color="auto"/>
        <w:right w:val="none" w:sz="0" w:space="0" w:color="auto"/>
      </w:divBdr>
    </w:div>
    <w:div w:id="1695836753">
      <w:bodyDiv w:val="1"/>
      <w:marLeft w:val="0"/>
      <w:marRight w:val="0"/>
      <w:marTop w:val="0"/>
      <w:marBottom w:val="0"/>
      <w:divBdr>
        <w:top w:val="none" w:sz="0" w:space="0" w:color="auto"/>
        <w:left w:val="none" w:sz="0" w:space="0" w:color="auto"/>
        <w:bottom w:val="none" w:sz="0" w:space="0" w:color="auto"/>
        <w:right w:val="none" w:sz="0" w:space="0" w:color="auto"/>
      </w:divBdr>
    </w:div>
    <w:div w:id="1700154836">
      <w:bodyDiv w:val="1"/>
      <w:marLeft w:val="0"/>
      <w:marRight w:val="0"/>
      <w:marTop w:val="0"/>
      <w:marBottom w:val="0"/>
      <w:divBdr>
        <w:top w:val="none" w:sz="0" w:space="0" w:color="auto"/>
        <w:left w:val="none" w:sz="0" w:space="0" w:color="auto"/>
        <w:bottom w:val="none" w:sz="0" w:space="0" w:color="auto"/>
        <w:right w:val="none" w:sz="0" w:space="0" w:color="auto"/>
      </w:divBdr>
    </w:div>
    <w:div w:id="1700547232">
      <w:bodyDiv w:val="1"/>
      <w:marLeft w:val="0"/>
      <w:marRight w:val="0"/>
      <w:marTop w:val="0"/>
      <w:marBottom w:val="0"/>
      <w:divBdr>
        <w:top w:val="none" w:sz="0" w:space="0" w:color="auto"/>
        <w:left w:val="none" w:sz="0" w:space="0" w:color="auto"/>
        <w:bottom w:val="none" w:sz="0" w:space="0" w:color="auto"/>
        <w:right w:val="none" w:sz="0" w:space="0" w:color="auto"/>
      </w:divBdr>
    </w:div>
    <w:div w:id="1700857986">
      <w:bodyDiv w:val="1"/>
      <w:marLeft w:val="0"/>
      <w:marRight w:val="0"/>
      <w:marTop w:val="0"/>
      <w:marBottom w:val="0"/>
      <w:divBdr>
        <w:top w:val="none" w:sz="0" w:space="0" w:color="auto"/>
        <w:left w:val="none" w:sz="0" w:space="0" w:color="auto"/>
        <w:bottom w:val="none" w:sz="0" w:space="0" w:color="auto"/>
        <w:right w:val="none" w:sz="0" w:space="0" w:color="auto"/>
      </w:divBdr>
    </w:div>
    <w:div w:id="1722288407">
      <w:bodyDiv w:val="1"/>
      <w:marLeft w:val="0"/>
      <w:marRight w:val="0"/>
      <w:marTop w:val="0"/>
      <w:marBottom w:val="0"/>
      <w:divBdr>
        <w:top w:val="none" w:sz="0" w:space="0" w:color="auto"/>
        <w:left w:val="none" w:sz="0" w:space="0" w:color="auto"/>
        <w:bottom w:val="none" w:sz="0" w:space="0" w:color="auto"/>
        <w:right w:val="none" w:sz="0" w:space="0" w:color="auto"/>
      </w:divBdr>
    </w:div>
    <w:div w:id="1725178132">
      <w:bodyDiv w:val="1"/>
      <w:marLeft w:val="0"/>
      <w:marRight w:val="0"/>
      <w:marTop w:val="0"/>
      <w:marBottom w:val="0"/>
      <w:divBdr>
        <w:top w:val="none" w:sz="0" w:space="0" w:color="auto"/>
        <w:left w:val="none" w:sz="0" w:space="0" w:color="auto"/>
        <w:bottom w:val="none" w:sz="0" w:space="0" w:color="auto"/>
        <w:right w:val="none" w:sz="0" w:space="0" w:color="auto"/>
      </w:divBdr>
    </w:div>
    <w:div w:id="1736581928">
      <w:bodyDiv w:val="1"/>
      <w:marLeft w:val="0"/>
      <w:marRight w:val="0"/>
      <w:marTop w:val="0"/>
      <w:marBottom w:val="0"/>
      <w:divBdr>
        <w:top w:val="none" w:sz="0" w:space="0" w:color="auto"/>
        <w:left w:val="none" w:sz="0" w:space="0" w:color="auto"/>
        <w:bottom w:val="none" w:sz="0" w:space="0" w:color="auto"/>
        <w:right w:val="none" w:sz="0" w:space="0" w:color="auto"/>
      </w:divBdr>
    </w:div>
    <w:div w:id="1740983279">
      <w:bodyDiv w:val="1"/>
      <w:marLeft w:val="0"/>
      <w:marRight w:val="0"/>
      <w:marTop w:val="0"/>
      <w:marBottom w:val="0"/>
      <w:divBdr>
        <w:top w:val="none" w:sz="0" w:space="0" w:color="auto"/>
        <w:left w:val="none" w:sz="0" w:space="0" w:color="auto"/>
        <w:bottom w:val="none" w:sz="0" w:space="0" w:color="auto"/>
        <w:right w:val="none" w:sz="0" w:space="0" w:color="auto"/>
      </w:divBdr>
    </w:div>
    <w:div w:id="1741321675">
      <w:bodyDiv w:val="1"/>
      <w:marLeft w:val="0"/>
      <w:marRight w:val="0"/>
      <w:marTop w:val="0"/>
      <w:marBottom w:val="0"/>
      <w:divBdr>
        <w:top w:val="none" w:sz="0" w:space="0" w:color="auto"/>
        <w:left w:val="none" w:sz="0" w:space="0" w:color="auto"/>
        <w:bottom w:val="none" w:sz="0" w:space="0" w:color="auto"/>
        <w:right w:val="none" w:sz="0" w:space="0" w:color="auto"/>
      </w:divBdr>
    </w:div>
    <w:div w:id="1742868628">
      <w:bodyDiv w:val="1"/>
      <w:marLeft w:val="0"/>
      <w:marRight w:val="0"/>
      <w:marTop w:val="0"/>
      <w:marBottom w:val="0"/>
      <w:divBdr>
        <w:top w:val="none" w:sz="0" w:space="0" w:color="auto"/>
        <w:left w:val="none" w:sz="0" w:space="0" w:color="auto"/>
        <w:bottom w:val="none" w:sz="0" w:space="0" w:color="auto"/>
        <w:right w:val="none" w:sz="0" w:space="0" w:color="auto"/>
      </w:divBdr>
    </w:div>
    <w:div w:id="1753431437">
      <w:bodyDiv w:val="1"/>
      <w:marLeft w:val="0"/>
      <w:marRight w:val="0"/>
      <w:marTop w:val="0"/>
      <w:marBottom w:val="0"/>
      <w:divBdr>
        <w:top w:val="none" w:sz="0" w:space="0" w:color="auto"/>
        <w:left w:val="none" w:sz="0" w:space="0" w:color="auto"/>
        <w:bottom w:val="none" w:sz="0" w:space="0" w:color="auto"/>
        <w:right w:val="none" w:sz="0" w:space="0" w:color="auto"/>
      </w:divBdr>
    </w:div>
    <w:div w:id="1753551009">
      <w:bodyDiv w:val="1"/>
      <w:marLeft w:val="0"/>
      <w:marRight w:val="0"/>
      <w:marTop w:val="0"/>
      <w:marBottom w:val="0"/>
      <w:divBdr>
        <w:top w:val="none" w:sz="0" w:space="0" w:color="auto"/>
        <w:left w:val="none" w:sz="0" w:space="0" w:color="auto"/>
        <w:bottom w:val="none" w:sz="0" w:space="0" w:color="auto"/>
        <w:right w:val="none" w:sz="0" w:space="0" w:color="auto"/>
      </w:divBdr>
    </w:div>
    <w:div w:id="1759133822">
      <w:bodyDiv w:val="1"/>
      <w:marLeft w:val="0"/>
      <w:marRight w:val="0"/>
      <w:marTop w:val="0"/>
      <w:marBottom w:val="0"/>
      <w:divBdr>
        <w:top w:val="none" w:sz="0" w:space="0" w:color="auto"/>
        <w:left w:val="none" w:sz="0" w:space="0" w:color="auto"/>
        <w:bottom w:val="none" w:sz="0" w:space="0" w:color="auto"/>
        <w:right w:val="none" w:sz="0" w:space="0" w:color="auto"/>
      </w:divBdr>
    </w:div>
    <w:div w:id="1781685729">
      <w:bodyDiv w:val="1"/>
      <w:marLeft w:val="0"/>
      <w:marRight w:val="0"/>
      <w:marTop w:val="0"/>
      <w:marBottom w:val="0"/>
      <w:divBdr>
        <w:top w:val="none" w:sz="0" w:space="0" w:color="auto"/>
        <w:left w:val="none" w:sz="0" w:space="0" w:color="auto"/>
        <w:bottom w:val="none" w:sz="0" w:space="0" w:color="auto"/>
        <w:right w:val="none" w:sz="0" w:space="0" w:color="auto"/>
      </w:divBdr>
    </w:div>
    <w:div w:id="1797021404">
      <w:bodyDiv w:val="1"/>
      <w:marLeft w:val="0"/>
      <w:marRight w:val="0"/>
      <w:marTop w:val="0"/>
      <w:marBottom w:val="0"/>
      <w:divBdr>
        <w:top w:val="none" w:sz="0" w:space="0" w:color="auto"/>
        <w:left w:val="none" w:sz="0" w:space="0" w:color="auto"/>
        <w:bottom w:val="none" w:sz="0" w:space="0" w:color="auto"/>
        <w:right w:val="none" w:sz="0" w:space="0" w:color="auto"/>
      </w:divBdr>
    </w:div>
    <w:div w:id="1801604272">
      <w:bodyDiv w:val="1"/>
      <w:marLeft w:val="0"/>
      <w:marRight w:val="0"/>
      <w:marTop w:val="0"/>
      <w:marBottom w:val="0"/>
      <w:divBdr>
        <w:top w:val="none" w:sz="0" w:space="0" w:color="auto"/>
        <w:left w:val="none" w:sz="0" w:space="0" w:color="auto"/>
        <w:bottom w:val="none" w:sz="0" w:space="0" w:color="auto"/>
        <w:right w:val="none" w:sz="0" w:space="0" w:color="auto"/>
      </w:divBdr>
    </w:div>
    <w:div w:id="1803306624">
      <w:bodyDiv w:val="1"/>
      <w:marLeft w:val="0"/>
      <w:marRight w:val="0"/>
      <w:marTop w:val="0"/>
      <w:marBottom w:val="0"/>
      <w:divBdr>
        <w:top w:val="none" w:sz="0" w:space="0" w:color="auto"/>
        <w:left w:val="none" w:sz="0" w:space="0" w:color="auto"/>
        <w:bottom w:val="none" w:sz="0" w:space="0" w:color="auto"/>
        <w:right w:val="none" w:sz="0" w:space="0" w:color="auto"/>
      </w:divBdr>
    </w:div>
    <w:div w:id="1807890560">
      <w:bodyDiv w:val="1"/>
      <w:marLeft w:val="0"/>
      <w:marRight w:val="0"/>
      <w:marTop w:val="0"/>
      <w:marBottom w:val="0"/>
      <w:divBdr>
        <w:top w:val="none" w:sz="0" w:space="0" w:color="auto"/>
        <w:left w:val="none" w:sz="0" w:space="0" w:color="auto"/>
        <w:bottom w:val="none" w:sz="0" w:space="0" w:color="auto"/>
        <w:right w:val="none" w:sz="0" w:space="0" w:color="auto"/>
      </w:divBdr>
    </w:div>
    <w:div w:id="1807895669">
      <w:bodyDiv w:val="1"/>
      <w:marLeft w:val="0"/>
      <w:marRight w:val="0"/>
      <w:marTop w:val="0"/>
      <w:marBottom w:val="0"/>
      <w:divBdr>
        <w:top w:val="none" w:sz="0" w:space="0" w:color="auto"/>
        <w:left w:val="none" w:sz="0" w:space="0" w:color="auto"/>
        <w:bottom w:val="none" w:sz="0" w:space="0" w:color="auto"/>
        <w:right w:val="none" w:sz="0" w:space="0" w:color="auto"/>
      </w:divBdr>
    </w:div>
    <w:div w:id="1812400846">
      <w:bodyDiv w:val="1"/>
      <w:marLeft w:val="0"/>
      <w:marRight w:val="0"/>
      <w:marTop w:val="0"/>
      <w:marBottom w:val="0"/>
      <w:divBdr>
        <w:top w:val="none" w:sz="0" w:space="0" w:color="auto"/>
        <w:left w:val="none" w:sz="0" w:space="0" w:color="auto"/>
        <w:bottom w:val="none" w:sz="0" w:space="0" w:color="auto"/>
        <w:right w:val="none" w:sz="0" w:space="0" w:color="auto"/>
      </w:divBdr>
    </w:div>
    <w:div w:id="1822699566">
      <w:bodyDiv w:val="1"/>
      <w:marLeft w:val="0"/>
      <w:marRight w:val="0"/>
      <w:marTop w:val="0"/>
      <w:marBottom w:val="0"/>
      <w:divBdr>
        <w:top w:val="none" w:sz="0" w:space="0" w:color="auto"/>
        <w:left w:val="none" w:sz="0" w:space="0" w:color="auto"/>
        <w:bottom w:val="none" w:sz="0" w:space="0" w:color="auto"/>
        <w:right w:val="none" w:sz="0" w:space="0" w:color="auto"/>
      </w:divBdr>
    </w:div>
    <w:div w:id="1833251234">
      <w:bodyDiv w:val="1"/>
      <w:marLeft w:val="0"/>
      <w:marRight w:val="0"/>
      <w:marTop w:val="0"/>
      <w:marBottom w:val="0"/>
      <w:divBdr>
        <w:top w:val="none" w:sz="0" w:space="0" w:color="auto"/>
        <w:left w:val="none" w:sz="0" w:space="0" w:color="auto"/>
        <w:bottom w:val="none" w:sz="0" w:space="0" w:color="auto"/>
        <w:right w:val="none" w:sz="0" w:space="0" w:color="auto"/>
      </w:divBdr>
    </w:div>
    <w:div w:id="1843541467">
      <w:bodyDiv w:val="1"/>
      <w:marLeft w:val="0"/>
      <w:marRight w:val="0"/>
      <w:marTop w:val="0"/>
      <w:marBottom w:val="0"/>
      <w:divBdr>
        <w:top w:val="none" w:sz="0" w:space="0" w:color="auto"/>
        <w:left w:val="none" w:sz="0" w:space="0" w:color="auto"/>
        <w:bottom w:val="none" w:sz="0" w:space="0" w:color="auto"/>
        <w:right w:val="none" w:sz="0" w:space="0" w:color="auto"/>
      </w:divBdr>
    </w:div>
    <w:div w:id="1851337883">
      <w:bodyDiv w:val="1"/>
      <w:marLeft w:val="0"/>
      <w:marRight w:val="0"/>
      <w:marTop w:val="0"/>
      <w:marBottom w:val="0"/>
      <w:divBdr>
        <w:top w:val="none" w:sz="0" w:space="0" w:color="auto"/>
        <w:left w:val="none" w:sz="0" w:space="0" w:color="auto"/>
        <w:bottom w:val="none" w:sz="0" w:space="0" w:color="auto"/>
        <w:right w:val="none" w:sz="0" w:space="0" w:color="auto"/>
      </w:divBdr>
    </w:div>
    <w:div w:id="1864781828">
      <w:bodyDiv w:val="1"/>
      <w:marLeft w:val="0"/>
      <w:marRight w:val="0"/>
      <w:marTop w:val="0"/>
      <w:marBottom w:val="0"/>
      <w:divBdr>
        <w:top w:val="none" w:sz="0" w:space="0" w:color="auto"/>
        <w:left w:val="none" w:sz="0" w:space="0" w:color="auto"/>
        <w:bottom w:val="none" w:sz="0" w:space="0" w:color="auto"/>
        <w:right w:val="none" w:sz="0" w:space="0" w:color="auto"/>
      </w:divBdr>
    </w:div>
    <w:div w:id="1869709181">
      <w:bodyDiv w:val="1"/>
      <w:marLeft w:val="0"/>
      <w:marRight w:val="0"/>
      <w:marTop w:val="0"/>
      <w:marBottom w:val="0"/>
      <w:divBdr>
        <w:top w:val="none" w:sz="0" w:space="0" w:color="auto"/>
        <w:left w:val="none" w:sz="0" w:space="0" w:color="auto"/>
        <w:bottom w:val="none" w:sz="0" w:space="0" w:color="auto"/>
        <w:right w:val="none" w:sz="0" w:space="0" w:color="auto"/>
      </w:divBdr>
    </w:div>
    <w:div w:id="1871913816">
      <w:bodyDiv w:val="1"/>
      <w:marLeft w:val="0"/>
      <w:marRight w:val="0"/>
      <w:marTop w:val="0"/>
      <w:marBottom w:val="0"/>
      <w:divBdr>
        <w:top w:val="none" w:sz="0" w:space="0" w:color="auto"/>
        <w:left w:val="none" w:sz="0" w:space="0" w:color="auto"/>
        <w:bottom w:val="none" w:sz="0" w:space="0" w:color="auto"/>
        <w:right w:val="none" w:sz="0" w:space="0" w:color="auto"/>
      </w:divBdr>
    </w:div>
    <w:div w:id="1880588088">
      <w:bodyDiv w:val="1"/>
      <w:marLeft w:val="0"/>
      <w:marRight w:val="0"/>
      <w:marTop w:val="0"/>
      <w:marBottom w:val="0"/>
      <w:divBdr>
        <w:top w:val="none" w:sz="0" w:space="0" w:color="auto"/>
        <w:left w:val="none" w:sz="0" w:space="0" w:color="auto"/>
        <w:bottom w:val="none" w:sz="0" w:space="0" w:color="auto"/>
        <w:right w:val="none" w:sz="0" w:space="0" w:color="auto"/>
      </w:divBdr>
    </w:div>
    <w:div w:id="1885092904">
      <w:bodyDiv w:val="1"/>
      <w:marLeft w:val="0"/>
      <w:marRight w:val="0"/>
      <w:marTop w:val="0"/>
      <w:marBottom w:val="0"/>
      <w:divBdr>
        <w:top w:val="none" w:sz="0" w:space="0" w:color="auto"/>
        <w:left w:val="none" w:sz="0" w:space="0" w:color="auto"/>
        <w:bottom w:val="none" w:sz="0" w:space="0" w:color="auto"/>
        <w:right w:val="none" w:sz="0" w:space="0" w:color="auto"/>
      </w:divBdr>
    </w:div>
    <w:div w:id="1898008490">
      <w:bodyDiv w:val="1"/>
      <w:marLeft w:val="0"/>
      <w:marRight w:val="0"/>
      <w:marTop w:val="0"/>
      <w:marBottom w:val="0"/>
      <w:divBdr>
        <w:top w:val="none" w:sz="0" w:space="0" w:color="auto"/>
        <w:left w:val="none" w:sz="0" w:space="0" w:color="auto"/>
        <w:bottom w:val="none" w:sz="0" w:space="0" w:color="auto"/>
        <w:right w:val="none" w:sz="0" w:space="0" w:color="auto"/>
      </w:divBdr>
    </w:div>
    <w:div w:id="1905022329">
      <w:bodyDiv w:val="1"/>
      <w:marLeft w:val="0"/>
      <w:marRight w:val="0"/>
      <w:marTop w:val="0"/>
      <w:marBottom w:val="0"/>
      <w:divBdr>
        <w:top w:val="none" w:sz="0" w:space="0" w:color="auto"/>
        <w:left w:val="none" w:sz="0" w:space="0" w:color="auto"/>
        <w:bottom w:val="none" w:sz="0" w:space="0" w:color="auto"/>
        <w:right w:val="none" w:sz="0" w:space="0" w:color="auto"/>
      </w:divBdr>
    </w:div>
    <w:div w:id="1933395899">
      <w:bodyDiv w:val="1"/>
      <w:marLeft w:val="0"/>
      <w:marRight w:val="0"/>
      <w:marTop w:val="0"/>
      <w:marBottom w:val="0"/>
      <w:divBdr>
        <w:top w:val="none" w:sz="0" w:space="0" w:color="auto"/>
        <w:left w:val="none" w:sz="0" w:space="0" w:color="auto"/>
        <w:bottom w:val="none" w:sz="0" w:space="0" w:color="auto"/>
        <w:right w:val="none" w:sz="0" w:space="0" w:color="auto"/>
      </w:divBdr>
    </w:div>
    <w:div w:id="1948468869">
      <w:bodyDiv w:val="1"/>
      <w:marLeft w:val="0"/>
      <w:marRight w:val="0"/>
      <w:marTop w:val="0"/>
      <w:marBottom w:val="0"/>
      <w:divBdr>
        <w:top w:val="none" w:sz="0" w:space="0" w:color="auto"/>
        <w:left w:val="none" w:sz="0" w:space="0" w:color="auto"/>
        <w:bottom w:val="none" w:sz="0" w:space="0" w:color="auto"/>
        <w:right w:val="none" w:sz="0" w:space="0" w:color="auto"/>
      </w:divBdr>
    </w:div>
    <w:div w:id="1956669867">
      <w:bodyDiv w:val="1"/>
      <w:marLeft w:val="0"/>
      <w:marRight w:val="0"/>
      <w:marTop w:val="0"/>
      <w:marBottom w:val="0"/>
      <w:divBdr>
        <w:top w:val="none" w:sz="0" w:space="0" w:color="auto"/>
        <w:left w:val="none" w:sz="0" w:space="0" w:color="auto"/>
        <w:bottom w:val="none" w:sz="0" w:space="0" w:color="auto"/>
        <w:right w:val="none" w:sz="0" w:space="0" w:color="auto"/>
      </w:divBdr>
    </w:div>
    <w:div w:id="1956714714">
      <w:bodyDiv w:val="1"/>
      <w:marLeft w:val="0"/>
      <w:marRight w:val="0"/>
      <w:marTop w:val="0"/>
      <w:marBottom w:val="0"/>
      <w:divBdr>
        <w:top w:val="none" w:sz="0" w:space="0" w:color="auto"/>
        <w:left w:val="none" w:sz="0" w:space="0" w:color="auto"/>
        <w:bottom w:val="none" w:sz="0" w:space="0" w:color="auto"/>
        <w:right w:val="none" w:sz="0" w:space="0" w:color="auto"/>
      </w:divBdr>
    </w:div>
    <w:div w:id="1972518150">
      <w:bodyDiv w:val="1"/>
      <w:marLeft w:val="0"/>
      <w:marRight w:val="0"/>
      <w:marTop w:val="0"/>
      <w:marBottom w:val="0"/>
      <w:divBdr>
        <w:top w:val="none" w:sz="0" w:space="0" w:color="auto"/>
        <w:left w:val="none" w:sz="0" w:space="0" w:color="auto"/>
        <w:bottom w:val="none" w:sz="0" w:space="0" w:color="auto"/>
        <w:right w:val="none" w:sz="0" w:space="0" w:color="auto"/>
      </w:divBdr>
    </w:div>
    <w:div w:id="1984040447">
      <w:bodyDiv w:val="1"/>
      <w:marLeft w:val="0"/>
      <w:marRight w:val="0"/>
      <w:marTop w:val="0"/>
      <w:marBottom w:val="0"/>
      <w:divBdr>
        <w:top w:val="none" w:sz="0" w:space="0" w:color="auto"/>
        <w:left w:val="none" w:sz="0" w:space="0" w:color="auto"/>
        <w:bottom w:val="none" w:sz="0" w:space="0" w:color="auto"/>
        <w:right w:val="none" w:sz="0" w:space="0" w:color="auto"/>
      </w:divBdr>
    </w:div>
    <w:div w:id="1993752799">
      <w:bodyDiv w:val="1"/>
      <w:marLeft w:val="0"/>
      <w:marRight w:val="0"/>
      <w:marTop w:val="0"/>
      <w:marBottom w:val="0"/>
      <w:divBdr>
        <w:top w:val="none" w:sz="0" w:space="0" w:color="auto"/>
        <w:left w:val="none" w:sz="0" w:space="0" w:color="auto"/>
        <w:bottom w:val="none" w:sz="0" w:space="0" w:color="auto"/>
        <w:right w:val="none" w:sz="0" w:space="0" w:color="auto"/>
      </w:divBdr>
    </w:div>
    <w:div w:id="2004241814">
      <w:bodyDiv w:val="1"/>
      <w:marLeft w:val="0"/>
      <w:marRight w:val="0"/>
      <w:marTop w:val="0"/>
      <w:marBottom w:val="0"/>
      <w:divBdr>
        <w:top w:val="none" w:sz="0" w:space="0" w:color="auto"/>
        <w:left w:val="none" w:sz="0" w:space="0" w:color="auto"/>
        <w:bottom w:val="none" w:sz="0" w:space="0" w:color="auto"/>
        <w:right w:val="none" w:sz="0" w:space="0" w:color="auto"/>
      </w:divBdr>
    </w:div>
    <w:div w:id="2013945759">
      <w:bodyDiv w:val="1"/>
      <w:marLeft w:val="0"/>
      <w:marRight w:val="0"/>
      <w:marTop w:val="0"/>
      <w:marBottom w:val="0"/>
      <w:divBdr>
        <w:top w:val="none" w:sz="0" w:space="0" w:color="auto"/>
        <w:left w:val="none" w:sz="0" w:space="0" w:color="auto"/>
        <w:bottom w:val="none" w:sz="0" w:space="0" w:color="auto"/>
        <w:right w:val="none" w:sz="0" w:space="0" w:color="auto"/>
      </w:divBdr>
    </w:div>
    <w:div w:id="2018145210">
      <w:bodyDiv w:val="1"/>
      <w:marLeft w:val="0"/>
      <w:marRight w:val="0"/>
      <w:marTop w:val="0"/>
      <w:marBottom w:val="0"/>
      <w:divBdr>
        <w:top w:val="none" w:sz="0" w:space="0" w:color="auto"/>
        <w:left w:val="none" w:sz="0" w:space="0" w:color="auto"/>
        <w:bottom w:val="none" w:sz="0" w:space="0" w:color="auto"/>
        <w:right w:val="none" w:sz="0" w:space="0" w:color="auto"/>
      </w:divBdr>
    </w:div>
    <w:div w:id="2020695964">
      <w:bodyDiv w:val="1"/>
      <w:marLeft w:val="0"/>
      <w:marRight w:val="0"/>
      <w:marTop w:val="0"/>
      <w:marBottom w:val="0"/>
      <w:divBdr>
        <w:top w:val="none" w:sz="0" w:space="0" w:color="auto"/>
        <w:left w:val="none" w:sz="0" w:space="0" w:color="auto"/>
        <w:bottom w:val="none" w:sz="0" w:space="0" w:color="auto"/>
        <w:right w:val="none" w:sz="0" w:space="0" w:color="auto"/>
      </w:divBdr>
    </w:div>
    <w:div w:id="2022973885">
      <w:bodyDiv w:val="1"/>
      <w:marLeft w:val="0"/>
      <w:marRight w:val="0"/>
      <w:marTop w:val="0"/>
      <w:marBottom w:val="0"/>
      <w:divBdr>
        <w:top w:val="none" w:sz="0" w:space="0" w:color="auto"/>
        <w:left w:val="none" w:sz="0" w:space="0" w:color="auto"/>
        <w:bottom w:val="none" w:sz="0" w:space="0" w:color="auto"/>
        <w:right w:val="none" w:sz="0" w:space="0" w:color="auto"/>
      </w:divBdr>
    </w:div>
    <w:div w:id="2026637583">
      <w:bodyDiv w:val="1"/>
      <w:marLeft w:val="0"/>
      <w:marRight w:val="0"/>
      <w:marTop w:val="0"/>
      <w:marBottom w:val="0"/>
      <w:divBdr>
        <w:top w:val="none" w:sz="0" w:space="0" w:color="auto"/>
        <w:left w:val="none" w:sz="0" w:space="0" w:color="auto"/>
        <w:bottom w:val="none" w:sz="0" w:space="0" w:color="auto"/>
        <w:right w:val="none" w:sz="0" w:space="0" w:color="auto"/>
      </w:divBdr>
    </w:div>
    <w:div w:id="2027513251">
      <w:bodyDiv w:val="1"/>
      <w:marLeft w:val="0"/>
      <w:marRight w:val="0"/>
      <w:marTop w:val="0"/>
      <w:marBottom w:val="0"/>
      <w:divBdr>
        <w:top w:val="none" w:sz="0" w:space="0" w:color="auto"/>
        <w:left w:val="none" w:sz="0" w:space="0" w:color="auto"/>
        <w:bottom w:val="none" w:sz="0" w:space="0" w:color="auto"/>
        <w:right w:val="none" w:sz="0" w:space="0" w:color="auto"/>
      </w:divBdr>
    </w:div>
    <w:div w:id="2033804436">
      <w:bodyDiv w:val="1"/>
      <w:marLeft w:val="0"/>
      <w:marRight w:val="0"/>
      <w:marTop w:val="0"/>
      <w:marBottom w:val="0"/>
      <w:divBdr>
        <w:top w:val="none" w:sz="0" w:space="0" w:color="auto"/>
        <w:left w:val="none" w:sz="0" w:space="0" w:color="auto"/>
        <w:bottom w:val="none" w:sz="0" w:space="0" w:color="auto"/>
        <w:right w:val="none" w:sz="0" w:space="0" w:color="auto"/>
      </w:divBdr>
    </w:div>
    <w:div w:id="2040811301">
      <w:bodyDiv w:val="1"/>
      <w:marLeft w:val="0"/>
      <w:marRight w:val="0"/>
      <w:marTop w:val="0"/>
      <w:marBottom w:val="0"/>
      <w:divBdr>
        <w:top w:val="none" w:sz="0" w:space="0" w:color="auto"/>
        <w:left w:val="none" w:sz="0" w:space="0" w:color="auto"/>
        <w:bottom w:val="none" w:sz="0" w:space="0" w:color="auto"/>
        <w:right w:val="none" w:sz="0" w:space="0" w:color="auto"/>
      </w:divBdr>
    </w:div>
    <w:div w:id="2041128480">
      <w:bodyDiv w:val="1"/>
      <w:marLeft w:val="0"/>
      <w:marRight w:val="0"/>
      <w:marTop w:val="0"/>
      <w:marBottom w:val="0"/>
      <w:divBdr>
        <w:top w:val="none" w:sz="0" w:space="0" w:color="auto"/>
        <w:left w:val="none" w:sz="0" w:space="0" w:color="auto"/>
        <w:bottom w:val="none" w:sz="0" w:space="0" w:color="auto"/>
        <w:right w:val="none" w:sz="0" w:space="0" w:color="auto"/>
      </w:divBdr>
    </w:div>
    <w:div w:id="2041927965">
      <w:bodyDiv w:val="1"/>
      <w:marLeft w:val="0"/>
      <w:marRight w:val="0"/>
      <w:marTop w:val="0"/>
      <w:marBottom w:val="0"/>
      <w:divBdr>
        <w:top w:val="none" w:sz="0" w:space="0" w:color="auto"/>
        <w:left w:val="none" w:sz="0" w:space="0" w:color="auto"/>
        <w:bottom w:val="none" w:sz="0" w:space="0" w:color="auto"/>
        <w:right w:val="none" w:sz="0" w:space="0" w:color="auto"/>
      </w:divBdr>
    </w:div>
    <w:div w:id="2053725122">
      <w:bodyDiv w:val="1"/>
      <w:marLeft w:val="0"/>
      <w:marRight w:val="0"/>
      <w:marTop w:val="0"/>
      <w:marBottom w:val="0"/>
      <w:divBdr>
        <w:top w:val="none" w:sz="0" w:space="0" w:color="auto"/>
        <w:left w:val="none" w:sz="0" w:space="0" w:color="auto"/>
        <w:bottom w:val="none" w:sz="0" w:space="0" w:color="auto"/>
        <w:right w:val="none" w:sz="0" w:space="0" w:color="auto"/>
      </w:divBdr>
    </w:div>
    <w:div w:id="2077819393">
      <w:bodyDiv w:val="1"/>
      <w:marLeft w:val="0"/>
      <w:marRight w:val="0"/>
      <w:marTop w:val="0"/>
      <w:marBottom w:val="0"/>
      <w:divBdr>
        <w:top w:val="none" w:sz="0" w:space="0" w:color="auto"/>
        <w:left w:val="none" w:sz="0" w:space="0" w:color="auto"/>
        <w:bottom w:val="none" w:sz="0" w:space="0" w:color="auto"/>
        <w:right w:val="none" w:sz="0" w:space="0" w:color="auto"/>
      </w:divBdr>
    </w:div>
    <w:div w:id="2082438470">
      <w:bodyDiv w:val="1"/>
      <w:marLeft w:val="0"/>
      <w:marRight w:val="0"/>
      <w:marTop w:val="0"/>
      <w:marBottom w:val="0"/>
      <w:divBdr>
        <w:top w:val="none" w:sz="0" w:space="0" w:color="auto"/>
        <w:left w:val="none" w:sz="0" w:space="0" w:color="auto"/>
        <w:bottom w:val="none" w:sz="0" w:space="0" w:color="auto"/>
        <w:right w:val="none" w:sz="0" w:space="0" w:color="auto"/>
      </w:divBdr>
    </w:div>
    <w:div w:id="2085253986">
      <w:bodyDiv w:val="1"/>
      <w:marLeft w:val="0"/>
      <w:marRight w:val="0"/>
      <w:marTop w:val="0"/>
      <w:marBottom w:val="0"/>
      <w:divBdr>
        <w:top w:val="none" w:sz="0" w:space="0" w:color="auto"/>
        <w:left w:val="none" w:sz="0" w:space="0" w:color="auto"/>
        <w:bottom w:val="none" w:sz="0" w:space="0" w:color="auto"/>
        <w:right w:val="none" w:sz="0" w:space="0" w:color="auto"/>
      </w:divBdr>
    </w:div>
    <w:div w:id="2086681060">
      <w:bodyDiv w:val="1"/>
      <w:marLeft w:val="0"/>
      <w:marRight w:val="0"/>
      <w:marTop w:val="0"/>
      <w:marBottom w:val="0"/>
      <w:divBdr>
        <w:top w:val="none" w:sz="0" w:space="0" w:color="auto"/>
        <w:left w:val="none" w:sz="0" w:space="0" w:color="auto"/>
        <w:bottom w:val="none" w:sz="0" w:space="0" w:color="auto"/>
        <w:right w:val="none" w:sz="0" w:space="0" w:color="auto"/>
      </w:divBdr>
    </w:div>
    <w:div w:id="2097245798">
      <w:bodyDiv w:val="1"/>
      <w:marLeft w:val="0"/>
      <w:marRight w:val="0"/>
      <w:marTop w:val="0"/>
      <w:marBottom w:val="0"/>
      <w:divBdr>
        <w:top w:val="none" w:sz="0" w:space="0" w:color="auto"/>
        <w:left w:val="none" w:sz="0" w:space="0" w:color="auto"/>
        <w:bottom w:val="none" w:sz="0" w:space="0" w:color="auto"/>
        <w:right w:val="none" w:sz="0" w:space="0" w:color="auto"/>
      </w:divBdr>
    </w:div>
    <w:div w:id="2097284108">
      <w:bodyDiv w:val="1"/>
      <w:marLeft w:val="0"/>
      <w:marRight w:val="0"/>
      <w:marTop w:val="0"/>
      <w:marBottom w:val="0"/>
      <w:divBdr>
        <w:top w:val="none" w:sz="0" w:space="0" w:color="auto"/>
        <w:left w:val="none" w:sz="0" w:space="0" w:color="auto"/>
        <w:bottom w:val="none" w:sz="0" w:space="0" w:color="auto"/>
        <w:right w:val="none" w:sz="0" w:space="0" w:color="auto"/>
      </w:divBdr>
    </w:div>
    <w:div w:id="2120952269">
      <w:bodyDiv w:val="1"/>
      <w:marLeft w:val="0"/>
      <w:marRight w:val="0"/>
      <w:marTop w:val="0"/>
      <w:marBottom w:val="0"/>
      <w:divBdr>
        <w:top w:val="none" w:sz="0" w:space="0" w:color="auto"/>
        <w:left w:val="none" w:sz="0" w:space="0" w:color="auto"/>
        <w:bottom w:val="none" w:sz="0" w:space="0" w:color="auto"/>
        <w:right w:val="none" w:sz="0" w:space="0" w:color="auto"/>
      </w:divBdr>
    </w:div>
    <w:div w:id="2129006893">
      <w:bodyDiv w:val="1"/>
      <w:marLeft w:val="0"/>
      <w:marRight w:val="0"/>
      <w:marTop w:val="0"/>
      <w:marBottom w:val="0"/>
      <w:divBdr>
        <w:top w:val="none" w:sz="0" w:space="0" w:color="auto"/>
        <w:left w:val="none" w:sz="0" w:space="0" w:color="auto"/>
        <w:bottom w:val="none" w:sz="0" w:space="0" w:color="auto"/>
        <w:right w:val="none" w:sz="0" w:space="0" w:color="auto"/>
      </w:divBdr>
    </w:div>
    <w:div w:id="2134594171">
      <w:bodyDiv w:val="1"/>
      <w:marLeft w:val="0"/>
      <w:marRight w:val="0"/>
      <w:marTop w:val="0"/>
      <w:marBottom w:val="0"/>
      <w:divBdr>
        <w:top w:val="none" w:sz="0" w:space="0" w:color="auto"/>
        <w:left w:val="none" w:sz="0" w:space="0" w:color="auto"/>
        <w:bottom w:val="none" w:sz="0" w:space="0" w:color="auto"/>
        <w:right w:val="none" w:sz="0" w:space="0" w:color="auto"/>
      </w:divBdr>
    </w:div>
    <w:div w:id="214080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1703\Desktop\Templates\FIAP%20ON%20-%20Template%20para%20material%20did&#225;tic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SO690.XSL" StyleName="ISO 690 - Primeiro Elemento e Data" Version="1987">
  <b:Source>
    <b:Tag>ISO15</b:Tag>
    <b:SourceType>InternetSite</b:SourceType>
    <b:Guid>{2CDEC6C2-BCC2-437C-9E55-9055A24FBBF3}</b:Guid>
    <b:Title>ISO/IEC 33001:2015 - Information technology - Process assessment - Concepts and terminology</b:Title>
    <b:ProductionCompany>International Standard Organization</b:ProductionCompany>
    <b:Year>2015</b:Year>
    <b:InternetSiteTitle>ISO.org</b:InternetSiteTitle>
    <b:YearAccessed>2023</b:YearAccessed>
    <b:MonthAccessed>12</b:MonthAccessed>
    <b:DayAccessed>05</b:DayAccessed>
    <b:URL>https://www.iso.org/standard/54175.html</b:URL>
    <b:Author>
      <b:Author>
        <b:Corporate>ISO33001</b:Corporate>
      </b:Author>
    </b:Author>
    <b:RefOrder>6</b:RefOrder>
  </b:Source>
  <b:Source>
    <b:Tag>PWC23</b:Tag>
    <b:SourceType>ElectronicSource</b:SourceType>
    <b:Guid>{95A4ABA4-FF48-49A7-A752-5D341C7B7202}</b:Guid>
    <b:Author>
      <b:Author>
        <b:Corporate>PWC</b:Corporate>
      </b:Author>
    </b:Author>
    <b:Title>Experience is everything: Here’s how to get it right</b:Title>
    <b:ProductionCompany>PWC</b:ProductionCompany>
    <b:Medium>Disponível em: &lt;https://www.pwc.com/us/en/advisory-services/publications/consumer-intelligence-series/pwc-consumer-intelligence-series-customer-experience.pdf&gt;. Acesso em 15 dez 2023.</b:Medium>
    <b:Year>2018</b:Year>
    <b:RefOrder>1</b:RefOrder>
  </b:Source>
  <b:Source>
    <b:Tag>ISO18</b:Tag>
    <b:SourceType>ElectronicSource</b:SourceType>
    <b:Guid>{D97887DD-B983-4D72-8CF6-DB05BA8704A5}</b:Guid>
    <b:Author>
      <b:Author>
        <b:Corporate>ISO38500</b:Corporate>
      </b:Author>
    </b:Author>
    <b:Title>Tecnologia da informação - Governança da TI para a organização</b:Title>
    <b:ProductionCompany>ABNT ISO/IEC</b:ProductionCompany>
    <b:Medium>Disponível em: &lt;https://www.abntcatalogo.com.br/pnm.aspx?Q=UElYMmFYeElRUWd6SUV4MGNQMGVoSmJ4LzZaZFcySERVMWdQZjdoaU1WZz0=&gt;. Acesso em: 15 dez 2023</b:Medium>
    <b:Year>2018</b:Year>
    <b:RefOrder>2</b:RefOrder>
  </b:Source>
  <b:Source>
    <b:Tag>IT422</b:Tag>
    <b:SourceType>InternetSite</b:SourceType>
    <b:Guid>{D641E664-2EC5-4976-B61A-D48E21A7CF7B}</b:Guid>
    <b:Author>
      <b:Author>
        <b:Corporate>IT4IT</b:Corporate>
      </b:Author>
    </b:Author>
    <b:Title>The Open Group IT4IT Standard, Version 3.0</b:Title>
    <b:Year>2022</b:Year>
    <b:InternetSiteTitle>The Open Group</b:InternetSiteTitle>
    <b:Month>dez</b:Month>
    <b:Day>31</b:Day>
    <b:YearAccessed>2023</b:YearAccessed>
    <b:MonthAccessed>dez</b:MonthAccessed>
    <b:DayAccessed>15</b:DayAccessed>
    <b:URL>https://pubs.opengroup.org/it4it/3.0/snapshot-singlepage/#_the_open_group_it4it_standard_version3_0</b:URL>
    <b:RefOrder>3</b:RefOrder>
  </b:Source>
  <b:Source>
    <b:Tag>DPB20</b:Tag>
    <b:SourceType>DocumentFromInternetSite</b:SourceType>
    <b:Guid>{0FBDE307-C195-41F7-964F-7BCB53FB0FCB}</b:Guid>
    <b:Title>Digital Practitioner Body of Knowledge™ Standard</b:Title>
    <b:InternetSiteTitle>The Open Group</b:InternetSiteTitle>
    <b:Year>2020</b:Year>
    <b:YearAccessed>2023</b:YearAccessed>
    <b:MonthAccessed>dez</b:MonthAccessed>
    <b:DayAccessed>15</b:DayAccessed>
    <b:URL>https://pubs.opengroup.org/dpbok/standard-single/DPBoK.html</b:URL>
    <b:Author>
      <b:Author>
        <b:Corporate>DPBok</b:Corporate>
      </b:Author>
    </b:Author>
    <b:RefOrder>5</b:RefOrder>
  </b:Source>
  <b:Source>
    <b:Tag>RIC232</b:Tag>
    <b:SourceType>DocumentFromInternetSite</b:SourceType>
    <b:Guid>{A797BB46-37B1-4548-B32A-2D641EA8D1B9}</b:Guid>
    <b:Author>
      <b:Author>
        <b:NameList>
          <b:Person>
            <b:Last>RICCIARDI</b:Last>
            <b:First>Gianni</b:First>
          </b:Person>
        </b:NameList>
      </b:Author>
    </b:Author>
    <b:Title>GapAnalysis_IT4IT_Vaulue Steam Flows - Gianni Ricciardi - para fins didáticos</b:Title>
    <b:Year>2023</b:Year>
    <b:YearAccessed>2023</b:YearAccessed>
    <b:MonthAccessed>dez15</b:MonthAccessed>
    <b:URL>https://1drv.ms/x/s!AteDfZdQAPwHhuovcPYjiNE_2x8CPA?e=U2hevf</b:URL>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68740B4C0987B4D86879E800A26E446" ma:contentTypeVersion="4" ma:contentTypeDescription="Crie um novo documento." ma:contentTypeScope="" ma:versionID="226e19ba5d9d06ceffdd0672b80bf6a9">
  <xsd:schema xmlns:xsd="http://www.w3.org/2001/XMLSchema" xmlns:xs="http://www.w3.org/2001/XMLSchema" xmlns:p="http://schemas.microsoft.com/office/2006/metadata/properties" xmlns:ns2="2220af93-035a-443f-80b0-3b9b401ad9a6" xmlns:ns3="d48fd270-4a57-47e1-b674-c7d4969804ad" targetNamespace="http://schemas.microsoft.com/office/2006/metadata/properties" ma:root="true" ma:fieldsID="bf88e155268ec06903869cf557e1ef38" ns2:_="" ns3:_="">
    <xsd:import namespace="2220af93-035a-443f-80b0-3b9b401ad9a6"/>
    <xsd:import namespace="d48fd270-4a57-47e1-b674-c7d4969804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0af93-035a-443f-80b0-3b9b401ad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8fd270-4a57-47e1-b674-c7d4969804ad"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8E105A-EFF9-4821-80A6-033AC743251A}">
  <ds:schemaRefs>
    <ds:schemaRef ds:uri="http://schemas.microsoft.com/sharepoint/v3/contenttype/forms"/>
  </ds:schemaRefs>
</ds:datastoreItem>
</file>

<file path=customXml/itemProps2.xml><?xml version="1.0" encoding="utf-8"?>
<ds:datastoreItem xmlns:ds="http://schemas.openxmlformats.org/officeDocument/2006/customXml" ds:itemID="{0288941B-A763-46D9-B191-19615983AC81}">
  <ds:schemaRefs>
    <ds:schemaRef ds:uri="http://schemas.openxmlformats.org/officeDocument/2006/bibliography"/>
  </ds:schemaRefs>
</ds:datastoreItem>
</file>

<file path=customXml/itemProps3.xml><?xml version="1.0" encoding="utf-8"?>
<ds:datastoreItem xmlns:ds="http://schemas.openxmlformats.org/officeDocument/2006/customXml" ds:itemID="{28808236-5305-484E-92A4-68F159291E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12A519-A245-4DE5-BB11-4118157ED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0af93-035a-443f-80b0-3b9b401ad9a6"/>
    <ds:schemaRef ds:uri="d48fd270-4a57-47e1-b674-c7d496980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C:\Users\cl1703\Desktop\Templates\FIAP ON - Template para material didático.dotx</Template>
  <TotalTime>922</TotalTime>
  <Pages>13</Pages>
  <Words>1783</Words>
  <Characters>10167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Template</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FIAP ON - Geração de Conteúdo</dc:subject>
  <dc:creator>Allyne Fiorentino de Oliveira</dc:creator>
  <cp:keywords>FIAP ON;Material Didático</cp:keywords>
  <cp:lastModifiedBy>Tavares, Rafael</cp:lastModifiedBy>
  <cp:revision>779</cp:revision>
  <cp:lastPrinted>2022-06-09T12:25:00Z</cp:lastPrinted>
  <dcterms:created xsi:type="dcterms:W3CDTF">2023-11-20T23:46:00Z</dcterms:created>
  <dcterms:modified xsi:type="dcterms:W3CDTF">2026-06-11T14:47:00Z</dcterms:modified>
  <cp:category>Material Didático</cp:category>
  <cp:contentStatus>Rascunho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0x010100968740B4C0987B4D86879E800A26E446</vt:lpwstr>
  </property>
  <property fmtid="{D5CDD505-2E9C-101B-9397-08002B2CF9AE}" pid="3" name="MSIP_Label_19e68092-05df-4271-8e3e-b2a4c82ba797_Enabled">
    <vt:lpwstr>true</vt:lpwstr>
  </property>
  <property fmtid="{D5CDD505-2E9C-101B-9397-08002B2CF9AE}" pid="4" name="MSIP_Label_19e68092-05df-4271-8e3e-b2a4c82ba797_SetDate">
    <vt:lpwstr>2026-06-11T14:46:43Z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7d6fa37f-8729-4964-b624-d703447a0474</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