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80"/>
        </w:rPr>
      </w:pPr>
      <w:r>
        <w:rPr>
          <w:rFonts w:ascii="Times New Roman"/>
          <w:sz w:val="80"/>
        </w:rPr>
        <w:drawing>
          <wp:anchor distT="0" distB="0" distL="0" distR="0" allowOverlap="1" layoutInCell="1" locked="0" behindDoc="1" simplePos="0" relativeHeight="487318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693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889199</wp:posOffset>
                </wp:positionH>
                <wp:positionV relativeFrom="page">
                  <wp:posOffset>1371673</wp:posOffset>
                </wp:positionV>
                <wp:extent cx="6680200" cy="83058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680200" cy="8305800"/>
                          <a:chExt cx="6680200" cy="83058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26"/>
                            <a:ext cx="2971800" cy="9429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1578" y="0"/>
                            <a:ext cx="4148421" cy="83052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015747pt;margin-top:108.005798pt;width:526pt;height:654pt;mso-position-horizontal-relative:page;mso-position-vertical-relative:page;z-index:15729152" id="docshapegroup1" coordorigin="1400,2160" coordsize="10520,13080">
                <v:shape style="position:absolute;left:1400;top:2262;width:4680;height:1485" type="#_x0000_t75" id="docshape2" stroked="false">
                  <v:imagedata r:id="rId6" o:title=""/>
                </v:shape>
                <v:shape style="position:absolute;left:5387;top:2160;width:6533;height:13080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80"/>
        </w:rPr>
      </w:pPr>
    </w:p>
    <w:p>
      <w:pPr>
        <w:pStyle w:val="BodyText"/>
        <w:rPr>
          <w:rFonts w:ascii="Times New Roman"/>
          <w:sz w:val="80"/>
        </w:rPr>
      </w:pPr>
    </w:p>
    <w:p>
      <w:pPr>
        <w:pStyle w:val="BodyText"/>
        <w:spacing w:before="439"/>
        <w:rPr>
          <w:rFonts w:ascii="Times New Roman"/>
          <w:sz w:val="80"/>
        </w:rPr>
      </w:pPr>
    </w:p>
    <w:p>
      <w:pPr>
        <w:pStyle w:val="Title"/>
        <w:spacing w:line="261" w:lineRule="auto"/>
      </w:pPr>
      <w:r>
        <w:rPr>
          <w:color w:val="FFFFFF"/>
          <w:w w:val="105"/>
        </w:rPr>
        <w:t>Manual de Escritorio</w:t>
      </w:r>
      <w:r>
        <w:rPr>
          <w:color w:val="FFFFFF"/>
          <w:spacing w:val="-9"/>
          <w:w w:val="105"/>
        </w:rPr>
        <w:t> </w:t>
      </w:r>
      <w:r>
        <w:rPr>
          <w:color w:val="FFFFFF"/>
          <w:w w:val="105"/>
        </w:rPr>
        <w:t>Único</w:t>
      </w:r>
    </w:p>
    <w:p>
      <w:pPr>
        <w:spacing w:line="1257" w:lineRule="exact" w:before="0"/>
        <w:ind w:left="46" w:right="0" w:firstLine="0"/>
        <w:jc w:val="left"/>
        <w:rPr>
          <w:rFonts w:ascii="Arial"/>
          <w:b/>
          <w:sz w:val="110"/>
        </w:rPr>
      </w:pPr>
      <w:r>
        <w:rPr>
          <w:rFonts w:ascii="Arial"/>
          <w:b/>
          <w:color w:val="E6BA61"/>
          <w:spacing w:val="-5"/>
          <w:sz w:val="110"/>
        </w:rPr>
        <w:t>...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66"/>
        <w:rPr>
          <w:rFonts w:ascii="Arial"/>
          <w:b/>
        </w:rPr>
      </w:pPr>
    </w:p>
    <w:p>
      <w:pPr>
        <w:pStyle w:val="BodyText"/>
        <w:ind w:right="75"/>
        <w:jc w:val="right"/>
        <w:rPr>
          <w:rFonts w:ascii="Roboto"/>
        </w:rPr>
      </w:pPr>
      <w:r>
        <w:rPr>
          <w:rFonts w:ascii="Roboto"/>
          <w:spacing w:val="-10"/>
        </w:rPr>
        <w:t>1</w:t>
      </w:r>
    </w:p>
    <w:p>
      <w:pPr>
        <w:pStyle w:val="BodyText"/>
        <w:spacing w:after="0"/>
        <w:jc w:val="right"/>
        <w:rPr>
          <w:rFonts w:ascii="Roboto"/>
        </w:rPr>
        <w:sectPr>
          <w:type w:val="continuous"/>
          <w:pgSz w:w="11920" w:h="16840"/>
          <w:pgMar w:top="1940" w:bottom="280" w:left="1417" w:right="1417"/>
        </w:sect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09"/>
        <w:rPr>
          <w:rFonts w:ascii="Roboto"/>
          <w:sz w:val="20"/>
        </w:rPr>
      </w:pPr>
    </w:p>
    <w:tbl>
      <w:tblPr>
        <w:tblW w:w="0" w:type="auto"/>
        <w:jc w:val="left"/>
        <w:tblInd w:w="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3180"/>
        <w:gridCol w:w="2700"/>
      </w:tblGrid>
      <w:tr>
        <w:trPr>
          <w:trHeight w:val="259" w:hRule="atLeast"/>
        </w:trPr>
        <w:tc>
          <w:tcPr>
            <w:tcW w:w="8960" w:type="dxa"/>
            <w:gridSpan w:val="3"/>
          </w:tcPr>
          <w:p>
            <w:pPr>
              <w:pStyle w:val="TableParagraph"/>
              <w:ind w:left="-1" w:right="140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002060"/>
                <w:spacing w:val="-2"/>
                <w:sz w:val="22"/>
              </w:rPr>
              <w:t>Historial</w:t>
            </w:r>
          </w:p>
        </w:tc>
      </w:tr>
      <w:tr>
        <w:trPr>
          <w:trHeight w:val="260" w:hRule="atLeast"/>
        </w:trPr>
        <w:tc>
          <w:tcPr>
            <w:tcW w:w="3080" w:type="dxa"/>
          </w:tcPr>
          <w:p>
            <w:pPr>
              <w:pStyle w:val="TableParagraph"/>
              <w:ind w:right="140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002060"/>
                <w:spacing w:val="-2"/>
                <w:w w:val="105"/>
                <w:sz w:val="22"/>
              </w:rPr>
              <w:t>Fecha</w:t>
            </w:r>
          </w:p>
        </w:tc>
        <w:tc>
          <w:tcPr>
            <w:tcW w:w="3180" w:type="dxa"/>
          </w:tcPr>
          <w:p>
            <w:pPr>
              <w:pStyle w:val="TableParagraph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color w:val="002060"/>
                <w:spacing w:val="-2"/>
                <w:w w:val="105"/>
                <w:sz w:val="22"/>
              </w:rPr>
              <w:t>Versión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002060"/>
                <w:spacing w:val="-2"/>
                <w:w w:val="105"/>
                <w:sz w:val="22"/>
              </w:rPr>
              <w:t>Autores</w:t>
            </w:r>
          </w:p>
        </w:tc>
      </w:tr>
      <w:tr>
        <w:trPr>
          <w:trHeight w:val="259" w:hRule="atLeast"/>
        </w:trPr>
        <w:tc>
          <w:tcPr>
            <w:tcW w:w="3080" w:type="dxa"/>
          </w:tcPr>
          <w:p>
            <w:pPr>
              <w:pStyle w:val="TableParagraph"/>
              <w:ind w:right="140"/>
              <w:rPr>
                <w:sz w:val="22"/>
              </w:rPr>
            </w:pPr>
            <w:r>
              <w:rPr>
                <w:spacing w:val="-2"/>
                <w:sz w:val="22"/>
              </w:rPr>
              <w:t>23/06/2020</w:t>
            </w:r>
          </w:p>
        </w:tc>
        <w:tc>
          <w:tcPr>
            <w:tcW w:w="31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1.0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María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Eliana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Santos</w:t>
            </w:r>
          </w:p>
        </w:tc>
      </w:tr>
      <w:tr>
        <w:trPr>
          <w:trHeight w:val="800" w:hRule="atLeast"/>
        </w:trPr>
        <w:tc>
          <w:tcPr>
            <w:tcW w:w="3080" w:type="dxa"/>
          </w:tcPr>
          <w:p>
            <w:pPr>
              <w:pStyle w:val="TableParagraph"/>
              <w:spacing w:line="240" w:lineRule="auto" w:before="1"/>
              <w:ind w:right="140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31/01/2023</w:t>
            </w:r>
          </w:p>
        </w:tc>
        <w:tc>
          <w:tcPr>
            <w:tcW w:w="3180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2.0</w:t>
            </w:r>
          </w:p>
        </w:tc>
        <w:tc>
          <w:tcPr>
            <w:tcW w:w="2700" w:type="dxa"/>
          </w:tcPr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pacing w:val="-2"/>
                <w:sz w:val="22"/>
              </w:rPr>
              <w:t>María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Eliana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Santos, </w:t>
            </w:r>
            <w:r>
              <w:rPr>
                <w:sz w:val="22"/>
              </w:rPr>
              <w:t>Julia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Rodríguez,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 </w:t>
            </w:r>
            <w:r>
              <w:rPr>
                <w:spacing w:val="-2"/>
                <w:sz w:val="22"/>
              </w:rPr>
              <w:t>Muleiro</w:t>
            </w:r>
          </w:p>
        </w:tc>
      </w:tr>
      <w:tr>
        <w:trPr>
          <w:trHeight w:val="249" w:hRule="atLeast"/>
        </w:trPr>
        <w:tc>
          <w:tcPr>
            <w:tcW w:w="3080" w:type="dxa"/>
          </w:tcPr>
          <w:p>
            <w:pPr>
              <w:pStyle w:val="TableParagraph"/>
              <w:spacing w:line="230" w:lineRule="exact"/>
              <w:ind w:right="140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11/03/2025</w:t>
            </w:r>
          </w:p>
        </w:tc>
        <w:tc>
          <w:tcPr>
            <w:tcW w:w="3180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3.0</w:t>
            </w:r>
          </w:p>
        </w:tc>
        <w:tc>
          <w:tcPr>
            <w:tcW w:w="2700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María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Eliana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Santos</w:t>
            </w:r>
          </w:p>
        </w:tc>
      </w:tr>
    </w:tbl>
    <w:p>
      <w:pPr>
        <w:pStyle w:val="TableParagraph"/>
        <w:spacing w:after="0" w:line="230" w:lineRule="exact"/>
        <w:rPr>
          <w:sz w:val="22"/>
        </w:rPr>
        <w:sectPr>
          <w:headerReference w:type="default" r:id="rId8"/>
          <w:footerReference w:type="default" r:id="rId9"/>
          <w:pgSz w:w="11920" w:h="16840"/>
          <w:pgMar w:header="708" w:footer="1285" w:top="1780" w:bottom="1480" w:left="1417" w:right="1417"/>
          <w:pgNumType w:start="2"/>
        </w:sectPr>
      </w:pPr>
    </w:p>
    <w:p>
      <w:pPr>
        <w:pStyle w:val="BodyText"/>
        <w:spacing w:before="81"/>
        <w:ind w:left="46"/>
      </w:pPr>
      <w:r>
        <w:rPr>
          <w:color w:val="002060"/>
          <w:spacing w:val="-2"/>
          <w:w w:val="105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78" w:val="right" w:leader="none"/>
            </w:tabs>
            <w:spacing w:before="662"/>
            <w:rPr>
              <w:rFonts w:ascii="Roboto" w:hAnsi="Roboto"/>
            </w:rPr>
          </w:pPr>
          <w:hyperlink w:history="true" w:anchor="_TOC_250011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Roboto" w:hAnsi="Roboto"/>
                <w:spacing w:val="-10"/>
              </w:rPr>
              <w:t>4</w:t>
            </w:r>
          </w:hyperlink>
        </w:p>
        <w:p>
          <w:pPr>
            <w:pStyle w:val="TOC1"/>
            <w:tabs>
              <w:tab w:pos="8978" w:val="right" w:leader="none"/>
            </w:tabs>
            <w:rPr>
              <w:rFonts w:ascii="Roboto" w:hAnsi="Roboto"/>
            </w:rPr>
          </w:pPr>
          <w:hyperlink w:history="true" w:anchor="_TOC_250010">
            <w:r>
              <w:rPr/>
              <w:t>Módulo</w:t>
            </w:r>
            <w:r>
              <w:rPr>
                <w:spacing w:val="-1"/>
              </w:rPr>
              <w:t> </w:t>
            </w:r>
            <w:r>
              <w:rPr/>
              <w:t>Escritorio</w:t>
            </w:r>
            <w:r>
              <w:rPr>
                <w:spacing w:val="-1"/>
              </w:rPr>
              <w:t> </w:t>
            </w:r>
            <w:r>
              <w:rPr/>
              <w:t>Único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(EU)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Roboto" w:hAnsi="Roboto"/>
                <w:spacing w:val="-10"/>
              </w:rPr>
              <w:t>5</w:t>
            </w:r>
          </w:hyperlink>
        </w:p>
        <w:p>
          <w:pPr>
            <w:pStyle w:val="TOC1"/>
            <w:tabs>
              <w:tab w:pos="8978" w:val="right" w:leader="none"/>
            </w:tabs>
            <w:rPr>
              <w:rFonts w:ascii="Roboto" w:hAnsi="Roboto"/>
            </w:rPr>
          </w:pPr>
          <w:hyperlink w:history="true" w:anchor="_TOC_250009">
            <w:r>
              <w:rPr/>
              <w:t>Acceso</w:t>
            </w:r>
            <w:r>
              <w:rPr>
                <w:spacing w:val="-17"/>
              </w:rPr>
              <w:t> </w:t>
            </w:r>
            <w:r>
              <w:rPr/>
              <w:t>al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módulo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Roboto" w:hAnsi="Roboto"/>
                <w:spacing w:val="-12"/>
              </w:rPr>
              <w:t>5</w:t>
            </w:r>
          </w:hyperlink>
        </w:p>
        <w:p>
          <w:pPr>
            <w:pStyle w:val="TOC1"/>
            <w:tabs>
              <w:tab w:pos="8978" w:val="right" w:leader="none"/>
            </w:tabs>
            <w:rPr>
              <w:rFonts w:ascii="Roboto"/>
            </w:rPr>
          </w:pPr>
          <w:hyperlink w:history="true" w:anchor="_TOC_250008">
            <w:r>
              <w:rPr>
                <w:spacing w:val="-2"/>
              </w:rPr>
              <w:t>Datos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Personales</w:t>
            </w:r>
            <w:r>
              <w:rPr>
                <w:rFonts w:ascii="Times New Roman"/>
              </w:rPr>
              <w:tab/>
            </w:r>
            <w:r>
              <w:rPr>
                <w:rFonts w:ascii="Roboto"/>
                <w:spacing w:val="-10"/>
              </w:rPr>
              <w:t>5</w:t>
            </w:r>
          </w:hyperlink>
        </w:p>
        <w:p>
          <w:pPr>
            <w:pStyle w:val="TOC1"/>
            <w:tabs>
              <w:tab w:pos="8978" w:val="right" w:leader="none"/>
            </w:tabs>
            <w:rPr>
              <w:rFonts w:ascii="Roboto" w:hAnsi="Roboto"/>
            </w:rPr>
          </w:pPr>
          <w:hyperlink w:history="true" w:anchor="_TOC_250007">
            <w:r>
              <w:rPr/>
              <w:t>Gestión</w:t>
            </w:r>
            <w:r>
              <w:rPr>
                <w:spacing w:val="-11"/>
              </w:rPr>
              <w:t> </w:t>
            </w:r>
            <w:r>
              <w:rPr/>
              <w:t>período</w:t>
            </w:r>
            <w:r>
              <w:rPr>
                <w:spacing w:val="-11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licencia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Roboto" w:hAnsi="Roboto"/>
                <w:spacing w:val="-12"/>
              </w:rPr>
              <w:t>7</w:t>
            </w:r>
          </w:hyperlink>
        </w:p>
        <w:p>
          <w:pPr>
            <w:pStyle w:val="TOC1"/>
            <w:tabs>
              <w:tab w:pos="8978" w:val="right" w:leader="none"/>
            </w:tabs>
            <w:rPr>
              <w:rFonts w:ascii="Roboto" w:hAnsi="Roboto"/>
            </w:rPr>
          </w:pPr>
          <w:r>
            <w:rPr>
              <w:spacing w:val="-2"/>
            </w:rPr>
            <w:t>Conﬁguración</w:t>
          </w:r>
          <w:r>
            <w:rPr>
              <w:spacing w:val="-6"/>
            </w:rPr>
            <w:t> </w:t>
          </w:r>
          <w:r>
            <w:rPr>
              <w:spacing w:val="-2"/>
            </w:rPr>
            <w:t>visualizadores</w:t>
          </w:r>
          <w:r>
            <w:rPr>
              <w:spacing w:val="-5"/>
            </w:rPr>
            <w:t> </w:t>
          </w:r>
          <w:r>
            <w:rPr>
              <w:spacing w:val="-2"/>
            </w:rPr>
            <w:t>de</w:t>
          </w:r>
          <w:r>
            <w:rPr>
              <w:spacing w:val="-5"/>
            </w:rPr>
            <w:t> </w:t>
          </w:r>
          <w:r>
            <w:rPr>
              <w:spacing w:val="-2"/>
            </w:rPr>
            <w:t>mis</w:t>
          </w:r>
          <w:r>
            <w:rPr>
              <w:spacing w:val="-5"/>
            </w:rPr>
            <w:t> </w:t>
          </w:r>
          <w:r>
            <w:rPr>
              <w:spacing w:val="-2"/>
            </w:rPr>
            <w:t>buzones</w:t>
          </w:r>
          <w:r>
            <w:rPr>
              <w:rFonts w:ascii="Times New Roman" w:hAnsi="Times New Roman"/>
            </w:rPr>
            <w:tab/>
          </w:r>
          <w:r>
            <w:rPr>
              <w:rFonts w:ascii="Roboto" w:hAnsi="Roboto"/>
              <w:spacing w:val="-10"/>
            </w:rPr>
            <w:t>9</w:t>
          </w:r>
        </w:p>
        <w:p>
          <w:pPr>
            <w:pStyle w:val="TOC1"/>
            <w:tabs>
              <w:tab w:pos="8978" w:val="right" w:leader="none"/>
            </w:tabs>
            <w:rPr>
              <w:rFonts w:ascii="Roboto" w:hAnsi="Roboto"/>
            </w:rPr>
          </w:pPr>
          <w:r>
            <w:rPr>
              <w:spacing w:val="-2"/>
            </w:rPr>
            <w:t>Conﬁguración</w:t>
          </w:r>
          <w:r>
            <w:rPr>
              <w:rFonts w:ascii="Times New Roman" w:hAnsi="Times New Roman"/>
            </w:rPr>
            <w:tab/>
          </w:r>
          <w:r>
            <w:rPr>
              <w:rFonts w:ascii="Roboto" w:hAnsi="Roboto"/>
              <w:spacing w:val="-5"/>
            </w:rPr>
            <w:t>11</w:t>
          </w:r>
        </w:p>
        <w:p>
          <w:pPr>
            <w:pStyle w:val="TOC1"/>
            <w:tabs>
              <w:tab w:pos="8978" w:val="right" w:leader="none"/>
            </w:tabs>
            <w:rPr>
              <w:rFonts w:ascii="Roboto" w:hAnsi="Roboto"/>
            </w:rPr>
          </w:pPr>
          <w:hyperlink w:history="true" w:anchor="_TOC_250006">
            <w:r>
              <w:rPr/>
              <w:t>Antigüedad</w:t>
            </w:r>
            <w:r>
              <w:rPr>
                <w:spacing w:val="9"/>
              </w:rPr>
              <w:t> </w:t>
            </w:r>
            <w:r>
              <w:rPr/>
              <w:t>de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tareas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Roboto" w:hAnsi="Roboto"/>
                <w:spacing w:val="-5"/>
              </w:rPr>
              <w:t>11</w:t>
            </w:r>
          </w:hyperlink>
        </w:p>
        <w:p>
          <w:pPr>
            <w:pStyle w:val="TOC1"/>
            <w:tabs>
              <w:tab w:pos="8978" w:val="right" w:leader="none"/>
            </w:tabs>
            <w:rPr>
              <w:rFonts w:ascii="Roboto"/>
            </w:rPr>
          </w:pPr>
          <w:hyperlink w:history="true" w:anchor="_TOC_250005">
            <w:r>
              <w:rPr>
                <w:spacing w:val="-2"/>
              </w:rPr>
              <w:t>Inicio</w:t>
            </w:r>
            <w:r>
              <w:rPr>
                <w:rFonts w:ascii="Times New Roman"/>
              </w:rPr>
              <w:tab/>
            </w:r>
            <w:r>
              <w:rPr>
                <w:rFonts w:ascii="Roboto"/>
                <w:spacing w:val="-5"/>
              </w:rPr>
              <w:t>12</w:t>
            </w:r>
          </w:hyperlink>
        </w:p>
        <w:p>
          <w:pPr>
            <w:pStyle w:val="TOC1"/>
            <w:tabs>
              <w:tab w:pos="8978" w:val="right" w:leader="none"/>
            </w:tabs>
            <w:rPr>
              <w:rFonts w:ascii="Roboto"/>
            </w:rPr>
          </w:pPr>
          <w:hyperlink w:history="true" w:anchor="_TOC_250004">
            <w:r>
              <w:rPr/>
              <w:t>Mis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tareas</w:t>
            </w:r>
            <w:r>
              <w:rPr>
                <w:rFonts w:ascii="Times New Roman"/>
              </w:rPr>
              <w:tab/>
            </w:r>
            <w:r>
              <w:rPr>
                <w:rFonts w:ascii="Roboto"/>
                <w:spacing w:val="-5"/>
              </w:rPr>
              <w:t>13</w:t>
            </w:r>
          </w:hyperlink>
        </w:p>
        <w:p>
          <w:pPr>
            <w:pStyle w:val="TOC1"/>
            <w:tabs>
              <w:tab w:pos="8978" w:val="right" w:leader="none"/>
            </w:tabs>
            <w:rPr>
              <w:rFonts w:ascii="Roboto" w:hAnsi="Roboto"/>
            </w:rPr>
          </w:pPr>
          <w:hyperlink w:history="true" w:anchor="_TOC_250003">
            <w:r>
              <w:rPr/>
              <w:t>Buzón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Grupal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Roboto" w:hAnsi="Roboto"/>
                <w:spacing w:val="-5"/>
              </w:rPr>
              <w:t>14</w:t>
            </w:r>
          </w:hyperlink>
        </w:p>
        <w:p>
          <w:pPr>
            <w:pStyle w:val="TOC1"/>
            <w:tabs>
              <w:tab w:pos="8978" w:val="right" w:leader="none"/>
            </w:tabs>
            <w:rPr>
              <w:rFonts w:ascii="Roboto" w:hAnsi="Roboto"/>
            </w:rPr>
          </w:pPr>
          <w:r>
            <w:rPr/>
            <w:t>Conﬁguración</w:t>
          </w:r>
          <w:r>
            <w:rPr>
              <w:spacing w:val="-7"/>
            </w:rPr>
            <w:t> </w:t>
          </w:r>
          <w:r>
            <w:rPr/>
            <w:t>de</w:t>
          </w:r>
          <w:r>
            <w:rPr>
              <w:spacing w:val="-7"/>
            </w:rPr>
            <w:t> </w:t>
          </w:r>
          <w:r>
            <w:rPr>
              <w:spacing w:val="-2"/>
            </w:rPr>
            <w:t>Buzones</w:t>
          </w:r>
          <w:r>
            <w:rPr>
              <w:rFonts w:ascii="Times New Roman" w:hAnsi="Times New Roman"/>
            </w:rPr>
            <w:tab/>
          </w:r>
          <w:r>
            <w:rPr>
              <w:rFonts w:ascii="Roboto" w:hAnsi="Roboto"/>
              <w:spacing w:val="-5"/>
            </w:rPr>
            <w:t>15</w:t>
          </w:r>
        </w:p>
        <w:p>
          <w:pPr>
            <w:pStyle w:val="TOC1"/>
            <w:tabs>
              <w:tab w:pos="8978" w:val="right" w:leader="none"/>
            </w:tabs>
            <w:rPr>
              <w:rFonts w:ascii="Roboto"/>
            </w:rPr>
          </w:pPr>
          <w:hyperlink w:history="true" w:anchor="_TOC_250002">
            <w:r>
              <w:rPr>
                <w:spacing w:val="-9"/>
              </w:rPr>
              <w:t>Tareas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supervisados</w:t>
            </w:r>
            <w:r>
              <w:rPr>
                <w:rFonts w:ascii="Times New Roman"/>
              </w:rPr>
              <w:tab/>
            </w:r>
            <w:r>
              <w:rPr>
                <w:rFonts w:ascii="Roboto"/>
                <w:spacing w:val="-7"/>
              </w:rPr>
              <w:t>15</w:t>
            </w:r>
          </w:hyperlink>
        </w:p>
        <w:p>
          <w:pPr>
            <w:pStyle w:val="TOC1"/>
            <w:tabs>
              <w:tab w:pos="8978" w:val="right" w:leader="none"/>
            </w:tabs>
            <w:rPr>
              <w:rFonts w:ascii="Roboto"/>
            </w:rPr>
          </w:pPr>
          <w:hyperlink w:history="true" w:anchor="_TOC_250001">
            <w:r>
              <w:rPr/>
              <w:t>Consulta</w:t>
            </w:r>
            <w:r>
              <w:rPr>
                <w:spacing w:val="-17"/>
              </w:rPr>
              <w:t> </w:t>
            </w:r>
            <w:r>
              <w:rPr/>
              <w:t>de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Usuarios</w:t>
            </w:r>
            <w:r>
              <w:rPr>
                <w:rFonts w:ascii="Times New Roman"/>
              </w:rPr>
              <w:tab/>
            </w:r>
            <w:r>
              <w:rPr>
                <w:rFonts w:ascii="Roboto"/>
                <w:spacing w:val="-5"/>
              </w:rPr>
              <w:t>16</w:t>
            </w:r>
          </w:hyperlink>
        </w:p>
        <w:p>
          <w:pPr>
            <w:pStyle w:val="TOC1"/>
            <w:tabs>
              <w:tab w:pos="8978" w:val="right" w:leader="none"/>
            </w:tabs>
            <w:rPr>
              <w:rFonts w:ascii="Roboto" w:hAnsi="Roboto"/>
            </w:rPr>
          </w:pPr>
          <w:r>
            <w:rPr/>
            <w:t>Cambio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>
              <w:spacing w:val="-2"/>
            </w:rPr>
            <w:t>Contraseña</w:t>
          </w:r>
          <w:r>
            <w:rPr>
              <w:rFonts w:ascii="Times New Roman" w:hAnsi="Times New Roman"/>
            </w:rPr>
            <w:tab/>
          </w:r>
          <w:r>
            <w:rPr>
              <w:rFonts w:ascii="Roboto" w:hAnsi="Roboto"/>
              <w:spacing w:val="-5"/>
            </w:rPr>
            <w:t>17</w:t>
          </w:r>
        </w:p>
        <w:p>
          <w:pPr>
            <w:pStyle w:val="TOC1"/>
            <w:tabs>
              <w:tab w:pos="8978" w:val="right" w:leader="none"/>
            </w:tabs>
            <w:rPr>
              <w:rFonts w:ascii="Roboto"/>
            </w:rPr>
          </w:pPr>
          <w:hyperlink w:history="true" w:anchor="_TOC_250000">
            <w:r>
              <w:rPr>
                <w:spacing w:val="-2"/>
              </w:rPr>
              <w:t>Asistencia</w:t>
            </w:r>
            <w:r>
              <w:rPr>
                <w:spacing w:val="-20"/>
              </w:rPr>
              <w:t> </w:t>
            </w:r>
            <w:r>
              <w:rPr>
                <w:spacing w:val="-2"/>
              </w:rPr>
              <w:t>y</w:t>
            </w:r>
            <w:r>
              <w:rPr>
                <w:spacing w:val="-19"/>
              </w:rPr>
              <w:t> </w:t>
            </w:r>
            <w:r>
              <w:rPr>
                <w:spacing w:val="-2"/>
              </w:rPr>
              <w:t>Soporte</w:t>
            </w:r>
            <w:r>
              <w:rPr>
                <w:rFonts w:ascii="Times New Roman"/>
              </w:rPr>
              <w:tab/>
            </w:r>
            <w:r>
              <w:rPr>
                <w:rFonts w:ascii="Roboto"/>
                <w:spacing w:val="-5"/>
              </w:rPr>
              <w:t>18</w:t>
            </w:r>
          </w:hyperlink>
        </w:p>
        <w:p>
          <w:pPr>
            <w:pStyle w:val="TOC1"/>
            <w:spacing w:before="100"/>
            <w:ind w:left="0" w:right="105"/>
            <w:jc w:val="right"/>
            <w:rPr>
              <w:rFonts w:ascii="Roboto"/>
            </w:rPr>
          </w:pPr>
          <w:r>
            <w:rPr>
              <w:rFonts w:ascii="Roboto"/>
              <w:spacing w:val="-5"/>
            </w:rPr>
            <w:t>19</w:t>
          </w:r>
        </w:p>
      </w:sdtContent>
    </w:sdt>
    <w:p>
      <w:pPr>
        <w:pStyle w:val="TOC1"/>
        <w:spacing w:after="0"/>
        <w:jc w:val="right"/>
        <w:rPr>
          <w:rFonts w:ascii="Roboto"/>
        </w:rPr>
        <w:sectPr>
          <w:pgSz w:w="11920" w:h="16840"/>
          <w:pgMar w:header="708" w:footer="1285" w:top="1780" w:bottom="1480" w:left="1417" w:right="1417"/>
        </w:sectPr>
      </w:pPr>
    </w:p>
    <w:p>
      <w:pPr>
        <w:pStyle w:val="Heading1"/>
        <w:spacing w:before="83"/>
      </w:pPr>
      <w:bookmarkStart w:name="_TOC_250011" w:id="1"/>
      <w:bookmarkStart w:name="Introducción " w:id="2"/>
      <w:r>
        <w:rPr>
          <w:b w:val="0"/>
        </w:rPr>
      </w:r>
      <w:bookmarkEnd w:id="1"/>
      <w:r>
        <w:rPr>
          <w:color w:val="002060"/>
          <w:spacing w:val="-2"/>
          <w:w w:val="105"/>
        </w:rPr>
        <w:t>Introducción</w:t>
      </w:r>
    </w:p>
    <w:p>
      <w:pPr>
        <w:pStyle w:val="BodyText"/>
        <w:spacing w:before="3"/>
        <w:rPr>
          <w:rFonts w:ascii="Tahoma"/>
          <w:b/>
        </w:rPr>
      </w:pPr>
    </w:p>
    <w:p>
      <w:pPr>
        <w:pStyle w:val="BodyText"/>
        <w:spacing w:before="1"/>
        <w:ind w:left="46" w:right="115"/>
        <w:jc w:val="both"/>
      </w:pPr>
      <w:r>
        <w:rPr/>
        <w:t>El Sistema de Gestión Documental Digital es una plataforma informática que respeta todos los criterios establecidos por ley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permite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todos</w:t>
      </w:r>
      <w:r>
        <w:rPr>
          <w:spacing w:val="-4"/>
        </w:rPr>
        <w:t> </w:t>
      </w:r>
      <w:r>
        <w:rPr/>
        <w:t>los trámites de gobierno.</w:t>
      </w:r>
    </w:p>
    <w:p>
      <w:pPr>
        <w:pStyle w:val="BodyText"/>
        <w:spacing w:before="5"/>
      </w:pPr>
    </w:p>
    <w:p>
      <w:pPr>
        <w:pStyle w:val="BodyText"/>
        <w:ind w:left="46" w:right="115"/>
        <w:jc w:val="both"/>
      </w:pPr>
      <w:r>
        <w:rPr/>
        <w:t>El objetivo es</w:t>
      </w:r>
      <w:r>
        <w:rPr>
          <w:spacing w:val="-12"/>
        </w:rPr>
        <w:t> </w:t>
      </w:r>
      <w:r>
        <w:rPr/>
        <w:t>desarrollar</w:t>
      </w:r>
      <w:r>
        <w:rPr>
          <w:spacing w:val="-12"/>
        </w:rPr>
        <w:t> </w:t>
      </w:r>
      <w:r>
        <w:rPr/>
        <w:t>una</w:t>
      </w:r>
      <w:r>
        <w:rPr>
          <w:spacing w:val="-12"/>
        </w:rPr>
        <w:t> </w:t>
      </w:r>
      <w:r>
        <w:rPr/>
        <w:t>gestión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gobierno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brinde</w:t>
      </w:r>
      <w:r>
        <w:rPr>
          <w:spacing w:val="-12"/>
        </w:rPr>
        <w:t> </w:t>
      </w:r>
      <w:r>
        <w:rPr/>
        <w:t>servicios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calidad de forma simple, eﬁciente y moderna.</w:t>
      </w:r>
    </w:p>
    <w:p>
      <w:pPr>
        <w:pStyle w:val="BodyText"/>
        <w:spacing w:before="2"/>
      </w:pPr>
    </w:p>
    <w:p>
      <w:pPr>
        <w:pStyle w:val="BodyText"/>
        <w:ind w:left="46" w:right="105"/>
        <w:jc w:val="both"/>
      </w:pPr>
      <w:r>
        <w:rPr/>
        <w:t>La interfaz de Escritorio Único, en adelante EU, permite navegar por todos los módulos que integran el Sistema de Gestión Documental Digital, por ello, se lo considera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cara</w:t>
      </w:r>
      <w:r>
        <w:rPr>
          <w:spacing w:val="-2"/>
        </w:rPr>
        <w:t> </w:t>
      </w:r>
      <w:r>
        <w:rPr/>
        <w:t>visible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Sistema.</w:t>
      </w:r>
    </w:p>
    <w:p>
      <w:pPr>
        <w:pStyle w:val="BodyText"/>
        <w:spacing w:before="3"/>
      </w:pPr>
    </w:p>
    <w:p>
      <w:pPr>
        <w:pStyle w:val="BodyText"/>
        <w:ind w:left="46" w:right="106"/>
        <w:jc w:val="both"/>
      </w:pPr>
      <w:r>
        <w:rPr/>
        <w:t>Desde el EU se conﬁgura el acceso a la plataforma. Además, muestra un resumen de todas las tareas pendientes que el usuario tiene en cada módulo y las organiza según un rango de antigüedad en días. Asimismo,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través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EU, cada autoridad jerárquica puede visualizar la carga de trabajo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que tiene a cargo en su sector.</w:t>
      </w:r>
    </w:p>
    <w:p>
      <w:pPr>
        <w:pStyle w:val="BodyText"/>
        <w:spacing w:after="0"/>
        <w:jc w:val="both"/>
        <w:sectPr>
          <w:pgSz w:w="11920" w:h="16840"/>
          <w:pgMar w:header="708" w:footer="1285" w:top="1780" w:bottom="1480" w:left="1417" w:right="1417"/>
        </w:sectPr>
      </w:pPr>
    </w:p>
    <w:p>
      <w:pPr>
        <w:pStyle w:val="Heading1"/>
        <w:spacing w:before="83"/>
      </w:pPr>
      <w:bookmarkStart w:name="_TOC_250010" w:id="3"/>
      <w:bookmarkStart w:name="Módulo Escritorio Único (EU) " w:id="4"/>
      <w:r>
        <w:rPr>
          <w:b w:val="0"/>
        </w:rPr>
      </w:r>
      <w:r>
        <w:rPr>
          <w:color w:val="002060"/>
          <w:w w:val="105"/>
        </w:rPr>
        <w:t>Módulo</w:t>
      </w:r>
      <w:r>
        <w:rPr>
          <w:color w:val="002060"/>
          <w:spacing w:val="-10"/>
          <w:w w:val="105"/>
        </w:rPr>
        <w:t> </w:t>
      </w:r>
      <w:r>
        <w:rPr>
          <w:color w:val="002060"/>
          <w:w w:val="105"/>
        </w:rPr>
        <w:t>Escritorio</w:t>
      </w:r>
      <w:r>
        <w:rPr>
          <w:color w:val="002060"/>
          <w:spacing w:val="-9"/>
          <w:w w:val="105"/>
        </w:rPr>
        <w:t> </w:t>
      </w:r>
      <w:r>
        <w:rPr>
          <w:color w:val="002060"/>
          <w:w w:val="105"/>
        </w:rPr>
        <w:t>Único</w:t>
      </w:r>
      <w:r>
        <w:rPr>
          <w:color w:val="002060"/>
          <w:spacing w:val="-10"/>
          <w:w w:val="105"/>
        </w:rPr>
        <w:t> </w:t>
      </w:r>
      <w:bookmarkEnd w:id="3"/>
      <w:r>
        <w:rPr>
          <w:color w:val="002060"/>
          <w:spacing w:val="-4"/>
          <w:w w:val="105"/>
        </w:rPr>
        <w:t>(EU)</w:t>
      </w:r>
    </w:p>
    <w:p>
      <w:pPr>
        <w:pStyle w:val="BodyText"/>
        <w:spacing w:before="3"/>
        <w:rPr>
          <w:rFonts w:ascii="Tahoma"/>
          <w:b/>
        </w:rPr>
      </w:pPr>
    </w:p>
    <w:p>
      <w:pPr>
        <w:pStyle w:val="BodyText"/>
        <w:spacing w:before="1"/>
        <w:ind w:left="46" w:right="236"/>
      </w:pPr>
      <w:r>
        <w:rPr/>
        <w:t>El</w:t>
      </w:r>
      <w:r>
        <w:rPr>
          <w:spacing w:val="-12"/>
        </w:rPr>
        <w:t> </w:t>
      </w:r>
      <w:r>
        <w:rPr/>
        <w:t>módulo</w:t>
      </w:r>
      <w:r>
        <w:rPr>
          <w:spacing w:val="-12"/>
        </w:rPr>
        <w:t> </w:t>
      </w:r>
      <w:r>
        <w:rPr/>
        <w:t>EU</w:t>
      </w:r>
      <w:r>
        <w:rPr>
          <w:spacing w:val="-12"/>
        </w:rPr>
        <w:t> </w:t>
      </w:r>
      <w:r>
        <w:rPr/>
        <w:t>es</w:t>
      </w:r>
      <w:r>
        <w:rPr>
          <w:spacing w:val="-12"/>
        </w:rPr>
        <w:t> </w:t>
      </w:r>
      <w:r>
        <w:rPr/>
        <w:t>una</w:t>
      </w:r>
      <w:r>
        <w:rPr>
          <w:spacing w:val="-12"/>
        </w:rPr>
        <w:t> </w:t>
      </w:r>
      <w:r>
        <w:rPr/>
        <w:t>interfaz</w:t>
      </w:r>
      <w:r>
        <w:rPr>
          <w:spacing w:val="-12"/>
        </w:rPr>
        <w:t> </w:t>
      </w:r>
      <w:r>
        <w:rPr/>
        <w:t>diseñada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facilitar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seguimiento</w:t>
      </w:r>
      <w:r>
        <w:rPr>
          <w:spacing w:val="-12"/>
        </w:rPr>
        <w:t> </w:t>
      </w:r>
      <w:r>
        <w:rPr/>
        <w:t>de las</w:t>
      </w:r>
      <w:r>
        <w:rPr>
          <w:spacing w:val="-6"/>
        </w:rPr>
        <w:t> </w:t>
      </w:r>
      <w:r>
        <w:rPr/>
        <w:t>tareas</w:t>
      </w:r>
      <w:r>
        <w:rPr>
          <w:spacing w:val="-6"/>
        </w:rPr>
        <w:t> </w:t>
      </w:r>
      <w:r>
        <w:rPr/>
        <w:t>propias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supervisado.</w:t>
      </w:r>
    </w:p>
    <w:p>
      <w:pPr>
        <w:pStyle w:val="BodyText"/>
        <w:spacing w:before="4"/>
      </w:pPr>
    </w:p>
    <w:p>
      <w:pPr>
        <w:pStyle w:val="BodyText"/>
        <w:ind w:left="46" w:right="236"/>
      </w:pPr>
      <w:r>
        <w:rPr/>
        <w:t>El</w:t>
      </w:r>
      <w:r>
        <w:rPr>
          <w:spacing w:val="-16"/>
        </w:rPr>
        <w:t> </w:t>
      </w:r>
      <w:r>
        <w:rPr/>
        <w:t>EU</w:t>
      </w:r>
      <w:r>
        <w:rPr>
          <w:spacing w:val="-16"/>
        </w:rPr>
        <w:t> </w:t>
      </w:r>
      <w:r>
        <w:rPr/>
        <w:t>centraliza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acceso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módulos</w:t>
      </w:r>
      <w:r>
        <w:rPr>
          <w:spacing w:val="-16"/>
        </w:rPr>
        <w:t> </w:t>
      </w:r>
      <w:r>
        <w:rPr/>
        <w:t>del</w:t>
      </w:r>
      <w:r>
        <w:rPr>
          <w:spacing w:val="-16"/>
        </w:rPr>
        <w:t> </w:t>
      </w:r>
      <w:r>
        <w:rPr/>
        <w:t>Sistema,</w:t>
      </w:r>
      <w:r>
        <w:rPr>
          <w:spacing w:val="-16"/>
        </w:rPr>
        <w:t> </w:t>
      </w:r>
      <w:r>
        <w:rPr/>
        <w:t>lo</w:t>
      </w:r>
      <w:r>
        <w:rPr>
          <w:spacing w:val="-16"/>
        </w:rPr>
        <w:t> </w:t>
      </w:r>
      <w:r>
        <w:rPr/>
        <w:t>cual</w:t>
      </w:r>
      <w:r>
        <w:rPr>
          <w:spacing w:val="-16"/>
        </w:rPr>
        <w:t> </w:t>
      </w:r>
      <w:r>
        <w:rPr/>
        <w:t>dinamiza</w:t>
      </w:r>
      <w:r>
        <w:rPr>
          <w:spacing w:val="-16"/>
        </w:rPr>
        <w:t> </w:t>
      </w:r>
      <w:r>
        <w:rPr/>
        <w:t>su </w:t>
      </w:r>
      <w:r>
        <w:rPr>
          <w:spacing w:val="-2"/>
        </w:rPr>
        <w:t>operatoria.</w:t>
      </w:r>
    </w:p>
    <w:p>
      <w:pPr>
        <w:pStyle w:val="BodyText"/>
        <w:spacing w:before="42"/>
      </w:pPr>
    </w:p>
    <w:p>
      <w:pPr>
        <w:pStyle w:val="Heading1"/>
      </w:pPr>
      <w:bookmarkStart w:name="_TOC_250009" w:id="5"/>
      <w:bookmarkStart w:name="Acceso al módulo " w:id="6"/>
      <w:r>
        <w:rPr>
          <w:b w:val="0"/>
        </w:rPr>
      </w:r>
      <w:r>
        <w:rPr>
          <w:color w:val="002060"/>
          <w:w w:val="105"/>
        </w:rPr>
        <w:t>Acceso</w:t>
      </w:r>
      <w:r>
        <w:rPr>
          <w:color w:val="002060"/>
          <w:spacing w:val="-2"/>
          <w:w w:val="105"/>
        </w:rPr>
        <w:t> </w:t>
      </w:r>
      <w:r>
        <w:rPr>
          <w:color w:val="002060"/>
          <w:w w:val="105"/>
        </w:rPr>
        <w:t>al</w:t>
      </w:r>
      <w:r>
        <w:rPr>
          <w:color w:val="002060"/>
          <w:spacing w:val="-1"/>
          <w:w w:val="105"/>
        </w:rPr>
        <w:t> </w:t>
      </w:r>
      <w:bookmarkEnd w:id="5"/>
      <w:r>
        <w:rPr>
          <w:color w:val="002060"/>
          <w:spacing w:val="-2"/>
          <w:w w:val="105"/>
        </w:rPr>
        <w:t>módulo</w:t>
      </w:r>
    </w:p>
    <w:p>
      <w:pPr>
        <w:pStyle w:val="BodyText"/>
        <w:spacing w:before="4"/>
        <w:rPr>
          <w:rFonts w:ascii="Tahoma"/>
          <w:b/>
        </w:rPr>
      </w:pPr>
    </w:p>
    <w:p>
      <w:pPr>
        <w:pStyle w:val="BodyText"/>
        <w:ind w:left="46"/>
      </w:pPr>
      <w:r>
        <w:rPr/>
        <w:t>El</w:t>
      </w:r>
      <w:r>
        <w:rPr>
          <w:spacing w:val="-13"/>
        </w:rPr>
        <w:t> </w:t>
      </w:r>
      <w:r>
        <w:rPr/>
        <w:t>ingreso</w:t>
      </w:r>
      <w:r>
        <w:rPr>
          <w:spacing w:val="-13"/>
        </w:rPr>
        <w:t> </w:t>
      </w:r>
      <w:r>
        <w:rPr/>
        <w:t>al</w:t>
      </w:r>
      <w:r>
        <w:rPr>
          <w:spacing w:val="-13"/>
        </w:rPr>
        <w:t> </w:t>
      </w:r>
      <w:r>
        <w:rPr/>
        <w:t>Sistema</w:t>
      </w:r>
      <w:r>
        <w:rPr>
          <w:spacing w:val="-13"/>
        </w:rPr>
        <w:t> </w:t>
      </w:r>
      <w:r>
        <w:rPr/>
        <w:t>Gestión</w:t>
      </w:r>
      <w:r>
        <w:rPr>
          <w:spacing w:val="-13"/>
        </w:rPr>
        <w:t> </w:t>
      </w:r>
      <w:r>
        <w:rPr/>
        <w:t>Documental</w:t>
      </w:r>
      <w:r>
        <w:rPr>
          <w:spacing w:val="-13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realiza</w:t>
      </w:r>
      <w:r>
        <w:rPr>
          <w:spacing w:val="-13"/>
        </w:rPr>
        <w:t> </w:t>
      </w:r>
      <w:r>
        <w:rPr/>
        <w:t>desde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navegador web</w:t>
      </w:r>
      <w:r>
        <w:rPr>
          <w:spacing w:val="-17"/>
        </w:rPr>
        <w:t> </w:t>
      </w:r>
      <w:r>
        <w:rPr/>
        <w:t>con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dirección</w:t>
      </w:r>
      <w:r>
        <w:rPr>
          <w:spacing w:val="-17"/>
        </w:rPr>
        <w:t> </w:t>
      </w:r>
      <w:r>
        <w:rPr/>
        <w:t>URL:</w:t>
      </w:r>
      <w:r>
        <w:rPr>
          <w:spacing w:val="-17"/>
        </w:rPr>
        <w:t> </w:t>
      </w:r>
      <w:hyperlink r:id="rId10">
        <w:r>
          <w:rPr>
            <w:color w:val="002060"/>
          </w:rPr>
          <w:t>https://portal.gde.gob.ar</w:t>
        </w:r>
      </w:hyperlink>
    </w:p>
    <w:p>
      <w:pPr>
        <w:pStyle w:val="BodyText"/>
        <w:spacing w:before="1"/>
      </w:pPr>
    </w:p>
    <w:p>
      <w:pPr>
        <w:pStyle w:val="BodyText"/>
        <w:ind w:left="46"/>
      </w:pPr>
      <w:r>
        <w:rPr/>
        <w:t>Para ingresar al Sistema y</w:t>
      </w:r>
      <w:r>
        <w:rPr>
          <w:spacing w:val="-9"/>
        </w:rPr>
        <w:t> </w:t>
      </w:r>
      <w:r>
        <w:rPr/>
        <w:t>visualizar</w:t>
      </w:r>
      <w:r>
        <w:rPr>
          <w:spacing w:val="-9"/>
        </w:rPr>
        <w:t> </w:t>
      </w:r>
      <w:r>
        <w:rPr/>
        <w:t>todos</w:t>
      </w:r>
      <w:r>
        <w:rPr>
          <w:spacing w:val="-9"/>
        </w:rPr>
        <w:t> </w:t>
      </w:r>
      <w:r>
        <w:rPr/>
        <w:t>sus</w:t>
      </w:r>
      <w:r>
        <w:rPr>
          <w:spacing w:val="-9"/>
        </w:rPr>
        <w:t> </w:t>
      </w:r>
      <w:r>
        <w:rPr/>
        <w:t>módulos,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deberá</w:t>
      </w:r>
      <w:r>
        <w:rPr>
          <w:spacing w:val="-9"/>
        </w:rPr>
        <w:t> </w:t>
      </w:r>
      <w:r>
        <w:rPr/>
        <w:t>completar</w:t>
      </w:r>
      <w:r>
        <w:rPr>
          <w:spacing w:val="-9"/>
        </w:rPr>
        <w:t> </w:t>
      </w:r>
      <w:r>
        <w:rPr/>
        <w:t>ID de</w:t>
      </w:r>
      <w:r>
        <w:rPr>
          <w:spacing w:val="-16"/>
        </w:rPr>
        <w:t> </w:t>
      </w:r>
      <w:r>
        <w:rPr/>
        <w:t>usuario/CUIL/CUIT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contraseña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siguiente</w:t>
      </w:r>
      <w:r>
        <w:rPr>
          <w:spacing w:val="-16"/>
        </w:rPr>
        <w:t> </w:t>
      </w:r>
      <w:r>
        <w:rPr/>
        <w:t>pantalla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registro:</w:t>
      </w:r>
    </w:p>
    <w:p>
      <w:pPr>
        <w:pStyle w:val="BodyText"/>
        <w:spacing w:before="1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2301075</wp:posOffset>
            </wp:positionH>
            <wp:positionV relativeFrom="paragraph">
              <wp:posOffset>177975</wp:posOffset>
            </wp:positionV>
            <wp:extent cx="2972470" cy="4220527"/>
            <wp:effectExtent l="0" t="0" r="0" b="0"/>
            <wp:wrapTopAndBottom/>
            <wp:docPr id="10" name="Image 10" descr="Imagen de la pantalla de ingreso al Sistema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Imagen de la pantalla de ingreso al Sistema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470" cy="422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1"/>
        <w:ind w:left="46"/>
      </w:pPr>
      <w:r>
        <w:rPr/>
        <w:t>Luego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completar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campos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usuario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clave</w:t>
      </w:r>
      <w:r>
        <w:rPr>
          <w:spacing w:val="40"/>
        </w:rPr>
        <w:t> </w:t>
      </w:r>
      <w:r>
        <w:rPr/>
        <w:t>deberá</w:t>
      </w:r>
      <w:r>
        <w:rPr>
          <w:spacing w:val="40"/>
        </w:rPr>
        <w:t> </w:t>
      </w:r>
      <w:r>
        <w:rPr/>
        <w:t>cliquear</w:t>
      </w:r>
      <w:r>
        <w:rPr>
          <w:spacing w:val="40"/>
        </w:rPr>
        <w:t> </w:t>
      </w:r>
      <w:r>
        <w:rPr/>
        <w:t>sobre</w:t>
      </w:r>
      <w:r>
        <w:rPr>
          <w:spacing w:val="33"/>
        </w:rPr>
        <w:t> </w:t>
      </w:r>
      <w:r>
        <w:rPr/>
        <w:t>el botón</w:t>
      </w:r>
      <w:r>
        <w:rPr>
          <w:spacing w:val="-3"/>
        </w:rPr>
        <w:t> </w:t>
      </w:r>
      <w:r>
        <w:rPr/>
        <w:t>Acceder.</w:t>
      </w:r>
    </w:p>
    <w:p>
      <w:pPr>
        <w:pStyle w:val="BodyText"/>
        <w:spacing w:before="2"/>
      </w:pPr>
    </w:p>
    <w:p>
      <w:pPr>
        <w:pStyle w:val="BodyText"/>
        <w:ind w:left="46" w:right="112"/>
        <w:jc w:val="both"/>
      </w:pPr>
      <w:r>
        <w:rPr/>
        <w:t>La</w:t>
      </w:r>
      <w:r>
        <w:rPr>
          <w:spacing w:val="-2"/>
        </w:rPr>
        <w:t> </w:t>
      </w:r>
      <w:r>
        <w:rPr/>
        <w:t>primera</w:t>
      </w:r>
      <w:r>
        <w:rPr>
          <w:spacing w:val="-2"/>
        </w:rPr>
        <w:t> </w:t>
      </w:r>
      <w:r>
        <w:rPr/>
        <w:t>vez</w:t>
      </w:r>
      <w:r>
        <w:rPr>
          <w:spacing w:val="-2"/>
        </w:rPr>
        <w:t> </w:t>
      </w:r>
      <w:r>
        <w:rPr/>
        <w:t>que</w:t>
      </w:r>
      <w:r>
        <w:rPr>
          <w:spacing w:val="-17"/>
        </w:rPr>
        <w:t> </w:t>
      </w:r>
      <w:r>
        <w:rPr/>
        <w:t>se</w:t>
      </w:r>
      <w:r>
        <w:rPr>
          <w:spacing w:val="-17"/>
        </w:rPr>
        <w:t> </w:t>
      </w:r>
      <w:r>
        <w:rPr/>
        <w:t>accede</w:t>
      </w:r>
      <w:r>
        <w:rPr>
          <w:spacing w:val="-17"/>
        </w:rPr>
        <w:t> </w:t>
      </w:r>
      <w:r>
        <w:rPr/>
        <w:t>al</w:t>
      </w:r>
      <w:r>
        <w:rPr>
          <w:spacing w:val="-17"/>
        </w:rPr>
        <w:t> </w:t>
      </w:r>
      <w:r>
        <w:rPr/>
        <w:t>módulo</w:t>
      </w:r>
      <w:r>
        <w:rPr>
          <w:spacing w:val="-17"/>
        </w:rPr>
        <w:t> </w:t>
      </w:r>
      <w:r>
        <w:rPr/>
        <w:t>EU,</w:t>
      </w:r>
      <w:r>
        <w:rPr>
          <w:spacing w:val="-17"/>
        </w:rPr>
        <w:t> </w:t>
      </w:r>
      <w:r>
        <w:rPr/>
        <w:t>por</w:t>
      </w:r>
      <w:r>
        <w:rPr>
          <w:spacing w:val="-17"/>
        </w:rPr>
        <w:t> </w:t>
      </w:r>
      <w:r>
        <w:rPr/>
        <w:t>única</w:t>
      </w:r>
      <w:r>
        <w:rPr>
          <w:spacing w:val="-17"/>
        </w:rPr>
        <w:t> </w:t>
      </w:r>
      <w:r>
        <w:rPr/>
        <w:t>vez</w:t>
      </w:r>
      <w:r>
        <w:rPr>
          <w:spacing w:val="-17"/>
        </w:rPr>
        <w:t> </w:t>
      </w:r>
      <w:r>
        <w:rPr/>
        <w:t>el</w:t>
      </w:r>
      <w:r>
        <w:rPr>
          <w:spacing w:val="-17"/>
        </w:rPr>
        <w:t> </w:t>
      </w:r>
      <w:r>
        <w:rPr/>
        <w:t>Sistema</w:t>
      </w:r>
      <w:r>
        <w:rPr>
          <w:spacing w:val="-17"/>
        </w:rPr>
        <w:t> </w:t>
      </w:r>
      <w:r>
        <w:rPr/>
        <w:t>redirige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la solapa Datos personales para completar los datos obligatorios y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esto</w:t>
      </w:r>
      <w:r>
        <w:rPr>
          <w:spacing w:val="-3"/>
        </w:rPr>
        <w:t> </w:t>
      </w:r>
      <w:r>
        <w:rPr/>
        <w:t>dar</w:t>
      </w:r>
      <w:r>
        <w:rPr>
          <w:spacing w:val="-3"/>
        </w:rPr>
        <w:t> </w:t>
      </w:r>
      <w:r>
        <w:rPr/>
        <w:t>el alta deﬁnitiva</w:t>
      </w:r>
      <w:r>
        <w:rPr>
          <w:spacing w:val="40"/>
        </w:rPr>
        <w:t> </w:t>
      </w:r>
      <w:r>
        <w:rPr/>
        <w:t>del usuario.</w:t>
      </w:r>
    </w:p>
    <w:p>
      <w:pPr>
        <w:pStyle w:val="BodyText"/>
        <w:spacing w:after="0"/>
        <w:jc w:val="both"/>
        <w:sectPr>
          <w:pgSz w:w="11920" w:h="16840"/>
          <w:pgMar w:header="708" w:footer="1285" w:top="1780" w:bottom="1480" w:left="1417" w:right="1417"/>
        </w:sectPr>
      </w:pPr>
    </w:p>
    <w:p>
      <w:pPr>
        <w:pStyle w:val="BodyText"/>
        <w:spacing w:before="120"/>
      </w:pPr>
    </w:p>
    <w:p>
      <w:pPr>
        <w:pStyle w:val="Heading1"/>
        <w:ind w:left="161"/>
        <w:jc w:val="both"/>
      </w:pPr>
      <w:bookmarkStart w:name="_TOC_250008" w:id="7"/>
      <w:bookmarkStart w:name="  Datos Personales " w:id="8"/>
      <w:r>
        <w:rPr>
          <w:b w:val="0"/>
        </w:rPr>
      </w:r>
      <w:r>
        <w:rPr>
          <w:color w:val="002060"/>
          <w:w w:val="105"/>
        </w:rPr>
        <w:t>Datos</w:t>
      </w:r>
      <w:r>
        <w:rPr>
          <w:color w:val="002060"/>
          <w:spacing w:val="-12"/>
          <w:w w:val="105"/>
        </w:rPr>
        <w:t> </w:t>
      </w:r>
      <w:bookmarkEnd w:id="7"/>
      <w:r>
        <w:rPr>
          <w:color w:val="002060"/>
          <w:spacing w:val="-2"/>
          <w:w w:val="105"/>
        </w:rPr>
        <w:t>Personales</w:t>
      </w: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ind w:left="46" w:right="106"/>
        <w:jc w:val="both"/>
      </w:pPr>
      <w:r>
        <w:rPr/>
        <w:t>El módulo permite la administración de los datos personales del usuario en curso, muestra las licencias programadas y</w:t>
      </w:r>
      <w:r>
        <w:rPr>
          <w:spacing w:val="-3"/>
        </w:rPr>
        <w:t> </w:t>
      </w:r>
      <w:r>
        <w:rPr/>
        <w:t>permite</w:t>
      </w:r>
      <w:r>
        <w:rPr>
          <w:spacing w:val="-3"/>
        </w:rPr>
        <w:t> </w:t>
      </w:r>
      <w:r>
        <w:rPr/>
        <w:t>conﬁgurar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persona</w:t>
      </w:r>
      <w:r>
        <w:rPr>
          <w:spacing w:val="-3"/>
        </w:rPr>
        <w:t> </w:t>
      </w:r>
      <w:r>
        <w:rPr/>
        <w:t>que podrá visualizar los buzones propios.</w:t>
      </w:r>
    </w:p>
    <w:p>
      <w:pPr>
        <w:pStyle w:val="BodyText"/>
        <w:spacing w:before="1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1081875</wp:posOffset>
            </wp:positionH>
            <wp:positionV relativeFrom="paragraph">
              <wp:posOffset>178479</wp:posOffset>
            </wp:positionV>
            <wp:extent cx="5449016" cy="2895980"/>
            <wp:effectExtent l="0" t="0" r="0" b="0"/>
            <wp:wrapTopAndBottom/>
            <wp:docPr id="11" name="Image 11" descr="Imagen de la pantalla de datos personale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Imagen de la pantalla de datos personales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016" cy="28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2"/>
        <w:ind w:left="46" w:right="107"/>
        <w:jc w:val="both"/>
      </w:pPr>
      <w:r>
        <w:rPr/>
        <w:t>A continuación, se detalla la información solicitada en los campos de la solapa Datos Personales del usuario.</w:t>
      </w:r>
    </w:p>
    <w:p>
      <w:pPr>
        <w:pStyle w:val="BodyText"/>
        <w:spacing w:before="2"/>
      </w:pPr>
    </w:p>
    <w:p>
      <w:pPr>
        <w:pStyle w:val="BodyText"/>
        <w:ind w:left="46" w:right="117"/>
        <w:jc w:val="both"/>
      </w:pPr>
      <w:r>
        <w:rPr/>
        <w:t>Los datos obligatorios, que todo usuario del Sistema debe completar, están señalados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asterisco</w:t>
      </w:r>
      <w:r>
        <w:rPr>
          <w:spacing w:val="-13"/>
        </w:rPr>
        <w:t> </w:t>
      </w:r>
      <w:r>
        <w:rPr/>
        <w:t>(*).</w:t>
      </w:r>
    </w:p>
    <w:p>
      <w:pPr>
        <w:pStyle w:val="BodyText"/>
        <w:spacing w:before="3"/>
      </w:pPr>
    </w:p>
    <w:p>
      <w:pPr>
        <w:pStyle w:val="BodyText"/>
        <w:ind w:left="46" w:right="106"/>
        <w:jc w:val="both"/>
      </w:pPr>
      <w:r>
        <w:rPr>
          <w:rFonts w:ascii="Tahoma" w:hAnsi="Tahoma"/>
          <w:b/>
        </w:rPr>
        <w:t>Dirección de Correo electrónico: </w:t>
      </w:r>
      <w:r>
        <w:rPr/>
        <w:t>Correo electrónico institucional. Permite la modiﬁcación del correo electrónico que ingresó la administración local del sistema (en adelante ALS).</w:t>
      </w:r>
    </w:p>
    <w:p>
      <w:pPr>
        <w:pStyle w:val="BodyText"/>
        <w:spacing w:before="3"/>
      </w:pPr>
    </w:p>
    <w:p>
      <w:pPr>
        <w:pStyle w:val="BodyText"/>
        <w:ind w:left="46" w:right="108"/>
        <w:jc w:val="both"/>
      </w:pPr>
      <w:r>
        <w:rPr>
          <w:rFonts w:ascii="Tahoma" w:hAnsi="Tahoma"/>
          <w:b/>
        </w:rPr>
        <w:t>CUIT/CUIL</w:t>
      </w:r>
      <w:r>
        <w:rPr/>
        <w:t>: Campo grisado.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puede</w:t>
      </w:r>
      <w:r>
        <w:rPr>
          <w:spacing w:val="-9"/>
        </w:rPr>
        <w:t> </w:t>
      </w:r>
      <w:r>
        <w:rPr/>
        <w:t>modiﬁcar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número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CUIL/CUIT</w:t>
      </w:r>
      <w:r>
        <w:rPr>
          <w:spacing w:val="-9"/>
        </w:rPr>
        <w:t> </w:t>
      </w:r>
      <w:r>
        <w:rPr/>
        <w:t>que ingresó la/el ALS.</w:t>
      </w:r>
    </w:p>
    <w:p>
      <w:pPr>
        <w:pStyle w:val="BodyText"/>
        <w:spacing w:before="2"/>
      </w:pPr>
    </w:p>
    <w:p>
      <w:pPr>
        <w:pStyle w:val="BodyText"/>
        <w:ind w:left="46" w:right="105"/>
        <w:jc w:val="both"/>
      </w:pPr>
      <w:r>
        <w:rPr>
          <w:rFonts w:ascii="Tahoma" w:hAnsi="Tahoma"/>
          <w:b/>
        </w:rPr>
        <w:t>El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nombre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de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su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Superior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Jerárquico:</w:t>
      </w:r>
      <w:r>
        <w:rPr>
          <w:rFonts w:ascii="Tahoma" w:hAnsi="Tahoma"/>
          <w:b/>
          <w:spacing w:val="40"/>
        </w:rPr>
        <w:t> </w:t>
      </w:r>
      <w:r>
        <w:rPr/>
        <w:t>Se ingresan las primeras letras del nombre y se selecciona 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lista</w:t>
      </w:r>
      <w:r>
        <w:rPr>
          <w:spacing w:val="-13"/>
        </w:rPr>
        <w:t> </w:t>
      </w:r>
      <w:r>
        <w:rPr/>
        <w:t>desplegable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ofrece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campo.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autoridad jerárquica debe ser usuario del Sistema y debe haber completado sus Datos Personales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plataforma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aparecer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listado.</w:t>
      </w:r>
    </w:p>
    <w:p>
      <w:pPr>
        <w:pStyle w:val="BodyText"/>
        <w:spacing w:before="4"/>
      </w:pPr>
    </w:p>
    <w:p>
      <w:pPr>
        <w:pStyle w:val="BodyText"/>
        <w:ind w:left="46" w:right="105"/>
        <w:jc w:val="both"/>
      </w:pPr>
      <w:r>
        <w:rPr>
          <w:rFonts w:ascii="Tahoma" w:hAnsi="Tahoma"/>
          <w:b/>
        </w:rPr>
        <w:t>Usuario Asesor/Revisor para ffirma conjunta: </w:t>
      </w:r>
      <w:r>
        <w:rPr/>
        <w:t>debe ser completado por las personas usuarias que ﬁrmen documentos de ﬁrma conjunta en GEDO. La persona Asesora Revisora</w:t>
      </w:r>
      <w:r>
        <w:rPr>
          <w:spacing w:val="-16"/>
        </w:rPr>
        <w:t> </w:t>
      </w:r>
      <w:r>
        <w:rPr/>
        <w:t>debe</w:t>
      </w:r>
      <w:r>
        <w:rPr>
          <w:spacing w:val="-16"/>
        </w:rPr>
        <w:t> </w:t>
      </w:r>
      <w:r>
        <w:rPr/>
        <w:t>ser</w:t>
      </w:r>
      <w:r>
        <w:rPr>
          <w:spacing w:val="-16"/>
        </w:rPr>
        <w:t> </w:t>
      </w:r>
      <w:r>
        <w:rPr/>
        <w:t>usuario</w:t>
      </w:r>
      <w:r>
        <w:rPr>
          <w:spacing w:val="-16"/>
        </w:rPr>
        <w:t> </w:t>
      </w:r>
      <w:r>
        <w:rPr/>
        <w:t>del</w:t>
      </w:r>
      <w:r>
        <w:rPr>
          <w:spacing w:val="-16"/>
        </w:rPr>
        <w:t> </w:t>
      </w:r>
      <w:r>
        <w:rPr/>
        <w:t>Sistema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debe</w:t>
      </w:r>
      <w:r>
        <w:rPr>
          <w:spacing w:val="-16"/>
        </w:rPr>
        <w:t> </w:t>
      </w:r>
      <w:r>
        <w:rPr/>
        <w:t>haber</w:t>
      </w:r>
      <w:r>
        <w:rPr>
          <w:spacing w:val="-16"/>
        </w:rPr>
        <w:t> </w:t>
      </w:r>
      <w:r>
        <w:rPr/>
        <w:t>completado sus Datos Personales en la plataforma. Antes de enviar la tarea de ﬁrma a el usuario</w:t>
      </w:r>
      <w:r>
        <w:rPr>
          <w:spacing w:val="-20"/>
        </w:rPr>
        <w:t> </w:t>
      </w:r>
      <w:r>
        <w:rPr/>
        <w:t>ﬁrmante,</w:t>
      </w:r>
      <w:r>
        <w:rPr>
          <w:spacing w:val="-20"/>
        </w:rPr>
        <w:t> </w:t>
      </w:r>
      <w:r>
        <w:rPr/>
        <w:t>el</w:t>
      </w:r>
      <w:r>
        <w:rPr>
          <w:spacing w:val="-20"/>
        </w:rPr>
        <w:t> </w:t>
      </w:r>
      <w:r>
        <w:rPr/>
        <w:t>módulo</w:t>
      </w:r>
      <w:r>
        <w:rPr>
          <w:spacing w:val="-20"/>
        </w:rPr>
        <w:t> </w:t>
      </w:r>
      <w:r>
        <w:rPr/>
        <w:t>solicita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la</w:t>
      </w:r>
      <w:r>
        <w:rPr>
          <w:spacing w:val="-20"/>
        </w:rPr>
        <w:t> </w:t>
      </w:r>
      <w:r>
        <w:rPr/>
        <w:t>persona</w:t>
      </w:r>
      <w:r>
        <w:rPr>
          <w:spacing w:val="-20"/>
        </w:rPr>
        <w:t> </w:t>
      </w:r>
      <w:r>
        <w:rPr/>
        <w:t>Asesora/Revisora</w:t>
      </w:r>
      <w:r>
        <w:rPr>
          <w:spacing w:val="-20"/>
        </w:rPr>
        <w:t> </w:t>
      </w:r>
      <w:r>
        <w:rPr/>
        <w:t>la</w:t>
      </w:r>
      <w:r>
        <w:rPr>
          <w:spacing w:val="-20"/>
        </w:rPr>
        <w:t> </w:t>
      </w:r>
      <w:r>
        <w:rPr/>
        <w:t>conﬁrmación</w:t>
      </w:r>
    </w:p>
    <w:p>
      <w:pPr>
        <w:pStyle w:val="BodyText"/>
        <w:spacing w:after="0"/>
        <w:jc w:val="both"/>
        <w:sectPr>
          <w:pgSz w:w="11920" w:h="16840"/>
          <w:pgMar w:header="708" w:footer="1285" w:top="1780" w:bottom="1480" w:left="1417" w:right="1417"/>
        </w:sectPr>
      </w:pPr>
    </w:p>
    <w:p>
      <w:pPr>
        <w:pStyle w:val="BodyText"/>
        <w:spacing w:before="81"/>
        <w:ind w:left="46"/>
        <w:jc w:val="both"/>
      </w:pPr>
      <w:bookmarkStart w:name=" " w:id="9"/>
      <w:bookmarkEnd w:id="9"/>
      <w:r>
        <w:rPr/>
      </w:r>
      <w:bookmarkStart w:name=" " w:id="10"/>
      <w:bookmarkEnd w:id="10"/>
      <w:r>
        <w:rPr/>
      </w:r>
      <w:bookmarkStart w:name=" " w:id="11"/>
      <w:bookmarkEnd w:id="11"/>
      <w:r>
        <w:rPr/>
      </w:r>
      <w:bookmarkStart w:name=" " w:id="12"/>
      <w:bookmarkEnd w:id="12"/>
      <w:r>
        <w:rPr/>
      </w:r>
      <w:r>
        <w:rPr/>
        <w:t>para</w:t>
      </w:r>
      <w:r>
        <w:rPr>
          <w:spacing w:val="-14"/>
        </w:rPr>
        <w:t> </w:t>
      </w:r>
      <w:r>
        <w:rPr/>
        <w:t>continuar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proceso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ﬁrma.</w:t>
      </w:r>
    </w:p>
    <w:p>
      <w:pPr>
        <w:pStyle w:val="BodyText"/>
        <w:spacing w:before="2"/>
      </w:pPr>
    </w:p>
    <w:p>
      <w:pPr>
        <w:pStyle w:val="BodyText"/>
        <w:ind w:left="46" w:right="106"/>
        <w:jc w:val="both"/>
      </w:pPr>
      <w:r>
        <w:rPr>
          <w:rFonts w:ascii="Tahoma" w:hAnsi="Tahoma"/>
          <w:b/>
        </w:rPr>
        <w:t>Nombre de su Secretaria/o Privada/o: </w:t>
      </w:r>
      <w:r>
        <w:rPr/>
        <w:t>se</w:t>
      </w:r>
      <w:r>
        <w:rPr>
          <w:spacing w:val="-13"/>
        </w:rPr>
        <w:t> </w:t>
      </w:r>
      <w:r>
        <w:rPr/>
        <w:t>puede</w:t>
      </w:r>
      <w:r>
        <w:rPr>
          <w:spacing w:val="-13"/>
        </w:rPr>
        <w:t> </w:t>
      </w:r>
      <w:r>
        <w:rPr/>
        <w:t>indicar</w:t>
      </w:r>
      <w:r>
        <w:rPr>
          <w:spacing w:val="-13"/>
        </w:rPr>
        <w:t> </w:t>
      </w:r>
      <w:r>
        <w:rPr/>
        <w:t>una</w:t>
      </w:r>
      <w:r>
        <w:rPr>
          <w:spacing w:val="-13"/>
        </w:rPr>
        <w:t> </w:t>
      </w:r>
      <w:r>
        <w:rPr/>
        <w:t>usuario</w:t>
      </w:r>
      <w:r>
        <w:rPr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Sistema al que se le permita</w:t>
      </w:r>
      <w:r>
        <w:rPr>
          <w:spacing w:val="-16"/>
        </w:rPr>
        <w:t> </w:t>
      </w:r>
      <w:r>
        <w:rPr/>
        <w:t>tener</w:t>
      </w:r>
      <w:r>
        <w:rPr>
          <w:spacing w:val="-16"/>
        </w:rPr>
        <w:t> </w:t>
      </w:r>
      <w:r>
        <w:rPr/>
        <w:t>acceso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Bandeja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CO</w:t>
      </w:r>
      <w:r>
        <w:rPr>
          <w:spacing w:val="-16"/>
        </w:rPr>
        <w:t> </w:t>
      </w:r>
      <w:r>
        <w:rPr/>
        <w:t>propia.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misma</w:t>
      </w:r>
      <w:r>
        <w:rPr>
          <w:spacing w:val="-16"/>
        </w:rPr>
        <w:t> </w:t>
      </w:r>
      <w:r>
        <w:rPr/>
        <w:t>podrá</w:t>
      </w:r>
      <w:r>
        <w:rPr>
          <w:spacing w:val="-16"/>
        </w:rPr>
        <w:t> </w:t>
      </w:r>
      <w:r>
        <w:rPr/>
        <w:t>leer las comunicaciones, redirigirlas, eliminarlas y además contestarlas (la ﬁrma de esa</w:t>
      </w:r>
      <w:r>
        <w:rPr>
          <w:spacing w:val="-8"/>
        </w:rPr>
        <w:t> </w:t>
      </w:r>
      <w:r>
        <w:rPr/>
        <w:t>comunicación</w:t>
      </w:r>
      <w:r>
        <w:rPr>
          <w:spacing w:val="-6"/>
        </w:rPr>
        <w:t> </w:t>
      </w:r>
      <w:r>
        <w:rPr/>
        <w:t>será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Privada/o).</w:t>
      </w:r>
      <w:r>
        <w:rPr>
          <w:spacing w:val="-6"/>
        </w:rPr>
        <w:t> </w:t>
      </w:r>
      <w:r>
        <w:rPr/>
        <w:t>Este</w:t>
      </w:r>
      <w:r>
        <w:rPr>
          <w:spacing w:val="-6"/>
        </w:rPr>
        <w:t> </w:t>
      </w:r>
      <w:r>
        <w:rPr/>
        <w:t>campo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completa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usuario</w:t>
      </w:r>
      <w:r>
        <w:rPr>
          <w:spacing w:val="-20"/>
        </w:rPr>
        <w:t> </w:t>
      </w:r>
      <w:r>
        <w:rPr/>
        <w:t>es </w:t>
      </w:r>
      <w:r>
        <w:rPr>
          <w:spacing w:val="-4"/>
        </w:rPr>
        <w:t>Ministra/o,</w:t>
      </w:r>
      <w:r>
        <w:rPr>
          <w:spacing w:val="-5"/>
        </w:rPr>
        <w:t> </w:t>
      </w:r>
      <w:r>
        <w:rPr>
          <w:spacing w:val="-4"/>
        </w:rPr>
        <w:t>Secretaria/o,</w:t>
      </w:r>
      <w:r>
        <w:rPr>
          <w:spacing w:val="-5"/>
        </w:rPr>
        <w:t> </w:t>
      </w:r>
      <w:r>
        <w:rPr>
          <w:spacing w:val="-4"/>
        </w:rPr>
        <w:t>Subsecretaria/o,</w:t>
      </w:r>
      <w:r>
        <w:rPr>
          <w:spacing w:val="-5"/>
        </w:rPr>
        <w:t> </w:t>
      </w:r>
      <w:r>
        <w:rPr>
          <w:spacing w:val="-4"/>
        </w:rPr>
        <w:t>Directora/or</w:t>
      </w:r>
      <w:r>
        <w:rPr>
          <w:spacing w:val="-5"/>
        </w:rPr>
        <w:t> </w:t>
      </w:r>
      <w:r>
        <w:rPr>
          <w:spacing w:val="-4"/>
        </w:rPr>
        <w:t>Nacional.</w:t>
      </w:r>
    </w:p>
    <w:p>
      <w:pPr>
        <w:pStyle w:val="BodyText"/>
        <w:spacing w:before="57"/>
      </w:pPr>
    </w:p>
    <w:p>
      <w:pPr>
        <w:pStyle w:val="BodyText"/>
        <w:ind w:left="46" w:right="112"/>
        <w:jc w:val="both"/>
      </w:pPr>
      <w:r>
        <w:rPr>
          <w:rFonts w:ascii="Tahoma" w:hAnsi="Tahoma"/>
          <w:b/>
        </w:rPr>
        <w:t>Sector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Mesa</w:t>
      </w:r>
      <w:r>
        <w:rPr/>
        <w:t>: se deberá colocar el sector encargado de recibir e imprimir las Comunicaciones Oﬁciales Externas dentro de la repartición en la que el usuario se encuentre asignada.</w:t>
      </w:r>
    </w:p>
    <w:p>
      <w:pPr>
        <w:pStyle w:val="BodyText"/>
        <w:spacing w:before="5"/>
      </w:pPr>
    </w:p>
    <w:p>
      <w:pPr>
        <w:pStyle w:val="BodyText"/>
        <w:ind w:left="46" w:right="105"/>
        <w:jc w:val="both"/>
      </w:pPr>
      <w:r>
        <w:rPr>
          <w:rFonts w:ascii="Tahoma" w:hAnsi="Tahoma"/>
          <w:b/>
        </w:rPr>
        <w:t>Sello</w:t>
      </w:r>
      <w:r>
        <w:rPr/>
        <w:t>: En este campo se deberá colocar el cargo correspondiente al usuario registrada</w:t>
      </w:r>
      <w:r>
        <w:rPr>
          <w:spacing w:val="-8"/>
        </w:rPr>
        <w:t> </w:t>
      </w:r>
      <w:r>
        <w:rPr/>
        <w:t>en</w:t>
      </w:r>
      <w:r>
        <w:rPr>
          <w:spacing w:val="-20"/>
        </w:rPr>
        <w:t> </w:t>
      </w:r>
      <w:r>
        <w:rPr/>
        <w:t>el</w:t>
      </w:r>
      <w:r>
        <w:rPr>
          <w:spacing w:val="-19"/>
        </w:rPr>
        <w:t> </w:t>
      </w:r>
      <w:r>
        <w:rPr/>
        <w:t>Sistema,</w:t>
      </w:r>
      <w:r>
        <w:rPr>
          <w:spacing w:val="-19"/>
        </w:rPr>
        <w:t> </w:t>
      </w:r>
      <w:r>
        <w:rPr/>
        <w:t>se</w:t>
      </w:r>
      <w:r>
        <w:rPr>
          <w:spacing w:val="-20"/>
        </w:rPr>
        <w:t> </w:t>
      </w:r>
      <w:r>
        <w:rPr/>
        <w:t>debe</w:t>
      </w:r>
      <w:r>
        <w:rPr>
          <w:spacing w:val="-19"/>
        </w:rPr>
        <w:t> </w:t>
      </w:r>
      <w:r>
        <w:rPr/>
        <w:t>seleccionar</w:t>
      </w:r>
      <w:r>
        <w:rPr>
          <w:spacing w:val="-19"/>
        </w:rPr>
        <w:t> </w:t>
      </w:r>
      <w:r>
        <w:rPr/>
        <w:t>del</w:t>
      </w:r>
      <w:r>
        <w:rPr>
          <w:spacing w:val="-20"/>
        </w:rPr>
        <w:t> </w:t>
      </w:r>
      <w:r>
        <w:rPr/>
        <w:t>desplegable.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caso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tratarse de un sello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alta</w:t>
      </w:r>
      <w:r>
        <w:rPr>
          <w:spacing w:val="-3"/>
        </w:rPr>
        <w:t> </w:t>
      </w:r>
      <w:r>
        <w:rPr/>
        <w:t>jerarquía,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debe</w:t>
      </w:r>
      <w:r>
        <w:rPr>
          <w:spacing w:val="-3"/>
        </w:rPr>
        <w:t> </w:t>
      </w:r>
      <w:r>
        <w:rPr/>
        <w:t>contactar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administración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ﬁn</w:t>
      </w:r>
      <w:r>
        <w:rPr>
          <w:spacing w:val="-3"/>
        </w:rPr>
        <w:t> </w:t>
      </w:r>
      <w:r>
        <w:rPr/>
        <w:t>de que gestione la actualización requerida.</w:t>
      </w:r>
    </w:p>
    <w:p>
      <w:pPr>
        <w:pStyle w:val="BodyText"/>
        <w:spacing w:before="4"/>
      </w:pPr>
    </w:p>
    <w:p>
      <w:pPr>
        <w:pStyle w:val="BodyText"/>
        <w:ind w:left="46" w:right="106"/>
        <w:jc w:val="both"/>
      </w:pPr>
      <w:r>
        <w:rPr>
          <w:rFonts w:ascii="Tahoma" w:hAnsi="Tahoma"/>
          <w:b/>
        </w:rPr>
        <w:t>Domicilio laboral del Firmante</w:t>
      </w:r>
      <w:r>
        <w:rPr/>
        <w:t>: Se deberá colocar el domicilio laboral correspondiente al usuario, ya que éste deﬁne la localidad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provincia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 registra en los documentos GEDO ﬁrmados por el usuario registrada.</w:t>
      </w:r>
    </w:p>
    <w:p>
      <w:pPr>
        <w:pStyle w:val="BodyText"/>
        <w:spacing w:before="3"/>
      </w:pPr>
    </w:p>
    <w:p>
      <w:pPr>
        <w:pStyle w:val="BodyText"/>
        <w:ind w:left="46" w:right="106"/>
        <w:jc w:val="both"/>
      </w:pPr>
      <w:r>
        <w:rPr>
          <w:rFonts w:ascii="Tahoma" w:hAnsi="Tahoma"/>
          <w:b/>
        </w:rPr>
        <w:t>Visualizador de mis Buzones</w:t>
      </w:r>
      <w:r>
        <w:rPr/>
        <w:t>: Esta funcionalidad tiene por objetivo brindar acceso a personas usuarias que no estén asignadas como Autoridades Jerárquicas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Datos</w:t>
      </w:r>
      <w:r>
        <w:rPr>
          <w:spacing w:val="-5"/>
        </w:rPr>
        <w:t> </w:t>
      </w:r>
      <w:r>
        <w:rPr/>
        <w:t>Personales,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visualizar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tareas</w:t>
      </w:r>
      <w:r>
        <w:rPr>
          <w:spacing w:val="-5"/>
        </w:rPr>
        <w:t> </w:t>
      </w:r>
      <w:r>
        <w:rPr/>
        <w:t>pendientes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tenga</w:t>
      </w:r>
      <w:r>
        <w:rPr>
          <w:spacing w:val="-20"/>
        </w:rPr>
        <w:t> </w:t>
      </w:r>
      <w:r>
        <w:rPr/>
        <w:t>un usuario. Es importante destacar que dicha</w:t>
      </w:r>
      <w:r>
        <w:rPr>
          <w:spacing w:val="-11"/>
        </w:rPr>
        <w:t> </w:t>
      </w:r>
      <w:r>
        <w:rPr/>
        <w:t>funcionalidad</w:t>
      </w:r>
      <w:r>
        <w:rPr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únicamente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ver las tareas de las personas usuarias, y no está permitido tener acción sobre las </w:t>
      </w:r>
      <w:r>
        <w:rPr>
          <w:spacing w:val="-2"/>
        </w:rPr>
        <w:t>mismas.</w:t>
      </w:r>
    </w:p>
    <w:p>
      <w:pPr>
        <w:pStyle w:val="BodyText"/>
        <w:spacing w:before="6"/>
      </w:pPr>
    </w:p>
    <w:p>
      <w:pPr>
        <w:pStyle w:val="BodyText"/>
        <w:ind w:left="46" w:right="108"/>
        <w:jc w:val="both"/>
      </w:pPr>
      <w:r>
        <w:rPr>
          <w:rFonts w:ascii="Tahoma" w:hAnsi="Tahoma"/>
          <w:b/>
        </w:rPr>
        <w:t>Contraseña</w:t>
      </w:r>
      <w:r>
        <w:rPr>
          <w:rFonts w:ascii="Tahoma" w:hAnsi="Tahoma"/>
          <w:b/>
          <w:spacing w:val="25"/>
        </w:rPr>
        <w:t> </w:t>
      </w:r>
      <w:r>
        <w:rPr>
          <w:rFonts w:ascii="Tahoma" w:hAnsi="Tahoma"/>
          <w:b/>
        </w:rPr>
        <w:t>actual</w:t>
      </w:r>
      <w:r>
        <w:rPr/>
        <w:t>: En cada ocasión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modiﬁque</w:t>
      </w:r>
      <w:r>
        <w:rPr>
          <w:spacing w:val="-11"/>
        </w:rPr>
        <w:t> </w:t>
      </w:r>
      <w:r>
        <w:rPr/>
        <w:t>algún</w:t>
      </w:r>
      <w:r>
        <w:rPr>
          <w:spacing w:val="-11"/>
        </w:rPr>
        <w:t> </w:t>
      </w:r>
      <w:r>
        <w:rPr/>
        <w:t>dato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solapa,</w:t>
      </w:r>
      <w:r>
        <w:rPr>
          <w:spacing w:val="-11"/>
        </w:rPr>
        <w:t> </w:t>
      </w:r>
      <w:r>
        <w:rPr/>
        <w:t>el Sistema</w:t>
      </w:r>
      <w:r>
        <w:rPr>
          <w:spacing w:val="-1"/>
        </w:rPr>
        <w:t> </w:t>
      </w:r>
      <w:r>
        <w:rPr/>
        <w:t>solicitará</w:t>
      </w:r>
      <w:r>
        <w:rPr>
          <w:spacing w:val="-1"/>
        </w:rPr>
        <w:t> </w:t>
      </w:r>
      <w:r>
        <w:rPr/>
        <w:t>ingresar</w:t>
      </w:r>
      <w:r>
        <w:rPr>
          <w:spacing w:val="-1"/>
        </w:rPr>
        <w:t> </w:t>
      </w:r>
      <w:r>
        <w:rPr/>
        <w:t>nuevamente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contraseña.</w:t>
      </w:r>
    </w:p>
    <w:p>
      <w:pPr>
        <w:pStyle w:val="BodyText"/>
        <w:spacing w:before="2"/>
      </w:pPr>
    </w:p>
    <w:p>
      <w:pPr>
        <w:spacing w:before="0"/>
        <w:ind w:left="46" w:right="106" w:firstLine="0"/>
        <w:jc w:val="both"/>
        <w:rPr>
          <w:sz w:val="22"/>
        </w:rPr>
      </w:pPr>
      <w:r>
        <w:rPr>
          <w:rFonts w:ascii="Tahoma" w:hAnsi="Tahoma"/>
          <w:b/>
          <w:sz w:val="22"/>
        </w:rPr>
        <w:t>Su</w:t>
      </w:r>
      <w:r>
        <w:rPr>
          <w:rFonts w:ascii="Tahoma" w:hAnsi="Tahoma"/>
          <w:b/>
          <w:spacing w:val="26"/>
          <w:sz w:val="22"/>
        </w:rPr>
        <w:t> </w:t>
      </w:r>
      <w:r>
        <w:rPr>
          <w:rFonts w:ascii="Tahoma" w:hAnsi="Tahoma"/>
          <w:b/>
          <w:sz w:val="22"/>
        </w:rPr>
        <w:t>nueva</w:t>
      </w:r>
      <w:r>
        <w:rPr>
          <w:rFonts w:ascii="Tahoma" w:hAnsi="Tahoma"/>
          <w:b/>
          <w:spacing w:val="26"/>
          <w:sz w:val="22"/>
        </w:rPr>
        <w:t> </w:t>
      </w:r>
      <w:r>
        <w:rPr>
          <w:rFonts w:ascii="Tahoma" w:hAnsi="Tahoma"/>
          <w:b/>
          <w:sz w:val="22"/>
        </w:rPr>
        <w:t>contraseña</w:t>
      </w:r>
      <w:r>
        <w:rPr>
          <w:sz w:val="22"/>
        </w:rPr>
        <w:t>: En el caso del</w:t>
      </w:r>
      <w:r>
        <w:rPr>
          <w:spacing w:val="-10"/>
          <w:sz w:val="22"/>
        </w:rPr>
        <w:t> </w:t>
      </w:r>
      <w:r>
        <w:rPr>
          <w:sz w:val="22"/>
        </w:rPr>
        <w:t>cambio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contraseña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deberá</w:t>
      </w:r>
      <w:r>
        <w:rPr>
          <w:spacing w:val="-10"/>
          <w:sz w:val="22"/>
        </w:rPr>
        <w:t> </w:t>
      </w:r>
      <w:r>
        <w:rPr>
          <w:sz w:val="22"/>
        </w:rPr>
        <w:t>completar el</w:t>
      </w:r>
      <w:r>
        <w:rPr>
          <w:spacing w:val="-3"/>
          <w:sz w:val="22"/>
        </w:rPr>
        <w:t> </w:t>
      </w:r>
      <w:r>
        <w:rPr>
          <w:sz w:val="22"/>
        </w:rPr>
        <w:t>dato.</w:t>
      </w:r>
    </w:p>
    <w:p>
      <w:pPr>
        <w:pStyle w:val="BodyText"/>
        <w:spacing w:before="2"/>
      </w:pPr>
    </w:p>
    <w:p>
      <w:pPr>
        <w:spacing w:before="1"/>
        <w:ind w:left="46" w:right="119" w:firstLine="0"/>
        <w:jc w:val="both"/>
        <w:rPr>
          <w:sz w:val="22"/>
        </w:rPr>
      </w:pPr>
      <w:r>
        <w:rPr>
          <w:rFonts w:ascii="Tahoma" w:hAnsi="Tahoma"/>
          <w:b/>
          <w:sz w:val="22"/>
        </w:rPr>
        <w:t>Conffirme</w:t>
      </w:r>
      <w:r>
        <w:rPr>
          <w:rFonts w:ascii="Tahoma" w:hAnsi="Tahoma"/>
          <w:b/>
          <w:spacing w:val="40"/>
          <w:sz w:val="22"/>
        </w:rPr>
        <w:t> </w:t>
      </w:r>
      <w:r>
        <w:rPr>
          <w:rFonts w:ascii="Tahoma" w:hAnsi="Tahoma"/>
          <w:b/>
          <w:sz w:val="22"/>
        </w:rPr>
        <w:t>su nueva contraseña</w:t>
      </w:r>
      <w:r>
        <w:rPr>
          <w:sz w:val="22"/>
        </w:rPr>
        <w:t>: En el caso del cambio de contraseña se debe completar el dato.</w:t>
      </w:r>
    </w:p>
    <w:p>
      <w:pPr>
        <w:pStyle w:val="BodyText"/>
        <w:spacing w:before="2"/>
      </w:pPr>
    </w:p>
    <w:p>
      <w:pPr>
        <w:pStyle w:val="BodyText"/>
        <w:ind w:left="46" w:right="113"/>
        <w:jc w:val="both"/>
      </w:pPr>
      <w:r>
        <w:rPr>
          <w:rFonts w:ascii="Tahoma" w:hAnsi="Tahoma"/>
          <w:b/>
        </w:rPr>
        <w:t>Términos y Condiciones</w:t>
      </w:r>
      <w:r>
        <w:rPr/>
        <w:t>: La primera vez que se ingresa al Sistema, solicita la lectura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términos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condiciones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marcar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checkbox</w:t>
      </w:r>
      <w:r>
        <w:rPr>
          <w:spacing w:val="-4"/>
        </w:rPr>
        <w:t> </w:t>
      </w:r>
      <w:r>
        <w:rPr/>
        <w:t>“Leído”.</w:t>
      </w:r>
    </w:p>
    <w:p>
      <w:pPr>
        <w:pStyle w:val="BodyText"/>
        <w:spacing w:before="2"/>
      </w:pPr>
    </w:p>
    <w:p>
      <w:pPr>
        <w:pStyle w:val="BodyText"/>
        <w:ind w:left="46" w:right="117"/>
        <w:jc w:val="both"/>
      </w:pPr>
      <w:r>
        <w:rPr/>
        <w:t>Al cliquear sobre el botón Guardar, el módulo redirige a el usuario a la solapa Conﬁguración donde puede establecer el perﬁl de acceso y control de tareas en el</w:t>
      </w:r>
      <w:r>
        <w:rPr>
          <w:spacing w:val="-3"/>
        </w:rPr>
        <w:t> </w:t>
      </w:r>
      <w:r>
        <w:rPr/>
        <w:t>EU.</w:t>
      </w:r>
    </w:p>
    <w:p>
      <w:pPr>
        <w:pStyle w:val="BodyText"/>
        <w:spacing w:after="0"/>
        <w:jc w:val="both"/>
        <w:sectPr>
          <w:pgSz w:w="11920" w:h="16840"/>
          <w:pgMar w:header="708" w:footer="1285" w:top="1780" w:bottom="1480" w:left="1417" w:right="1417"/>
        </w:sectPr>
      </w:pPr>
    </w:p>
    <w:p>
      <w:pPr>
        <w:pStyle w:val="Heading1"/>
        <w:spacing w:before="83"/>
      </w:pPr>
      <w:bookmarkStart w:name="_TOC_250007" w:id="13"/>
      <w:bookmarkStart w:name="Gestión período de licencia " w:id="14"/>
      <w:r>
        <w:rPr>
          <w:b w:val="0"/>
        </w:rPr>
      </w:r>
      <w:r>
        <w:rPr>
          <w:color w:val="002060"/>
          <w:w w:val="105"/>
        </w:rPr>
        <w:t>Gestión</w:t>
      </w:r>
      <w:r>
        <w:rPr>
          <w:color w:val="002060"/>
          <w:spacing w:val="-9"/>
          <w:w w:val="105"/>
        </w:rPr>
        <w:t> </w:t>
      </w:r>
      <w:r>
        <w:rPr>
          <w:color w:val="002060"/>
          <w:w w:val="105"/>
        </w:rPr>
        <w:t>período</w:t>
      </w:r>
      <w:r>
        <w:rPr>
          <w:color w:val="002060"/>
          <w:spacing w:val="-8"/>
          <w:w w:val="105"/>
        </w:rPr>
        <w:t> </w:t>
      </w:r>
      <w:r>
        <w:rPr>
          <w:color w:val="002060"/>
          <w:w w:val="105"/>
        </w:rPr>
        <w:t>de</w:t>
      </w:r>
      <w:r>
        <w:rPr>
          <w:color w:val="002060"/>
          <w:spacing w:val="-8"/>
          <w:w w:val="105"/>
        </w:rPr>
        <w:t> </w:t>
      </w:r>
      <w:bookmarkEnd w:id="13"/>
      <w:r>
        <w:rPr>
          <w:color w:val="002060"/>
          <w:spacing w:val="-2"/>
          <w:w w:val="105"/>
        </w:rPr>
        <w:t>licencia</w:t>
      </w: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ind w:left="46"/>
        <w:jc w:val="both"/>
      </w:pPr>
      <w:r>
        <w:rPr/>
        <w:t>El</w:t>
      </w:r>
      <w:r>
        <w:rPr>
          <w:spacing w:val="-12"/>
        </w:rPr>
        <w:t> </w:t>
      </w:r>
      <w:r>
        <w:rPr/>
        <w:t>módulo</w:t>
      </w:r>
      <w:r>
        <w:rPr>
          <w:spacing w:val="-11"/>
        </w:rPr>
        <w:t> </w:t>
      </w:r>
      <w:r>
        <w:rPr/>
        <w:t>permite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registro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licencias</w:t>
      </w:r>
      <w:r>
        <w:rPr>
          <w:spacing w:val="-12"/>
        </w:rPr>
        <w:t> </w:t>
      </w:r>
      <w:r>
        <w:rPr>
          <w:spacing w:val="-2"/>
        </w:rPr>
        <w:t>programadas.</w:t>
      </w:r>
    </w:p>
    <w:p>
      <w:pPr>
        <w:pStyle w:val="BodyText"/>
        <w:spacing w:before="2"/>
      </w:pPr>
    </w:p>
    <w:p>
      <w:pPr>
        <w:pStyle w:val="BodyText"/>
        <w:ind w:left="46" w:right="111"/>
        <w:jc w:val="both"/>
      </w:pPr>
      <w:r>
        <w:rPr/>
        <w:t>Cuando un usuario registró su licencia, el módulo redirige las Comunicaciones Oﬁciales a el usuario que se designó como apoderada y además avisa de la licencia cuando otro usuario remite una tarea en la plataforma.</w:t>
      </w:r>
    </w:p>
    <w:p>
      <w:pPr>
        <w:pStyle w:val="BodyText"/>
        <w:spacing w:before="16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1100925</wp:posOffset>
            </wp:positionH>
            <wp:positionV relativeFrom="paragraph">
              <wp:posOffset>276290</wp:posOffset>
            </wp:positionV>
            <wp:extent cx="5365549" cy="1170146"/>
            <wp:effectExtent l="0" t="0" r="0" b="0"/>
            <wp:wrapTopAndBottom/>
            <wp:docPr id="12" name="Image 12" descr="Imagen de la pantalla de registro de licencias programada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Imagen de la pantalla de registro de licencias programadas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549" cy="117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0"/>
        <w:ind w:left="46"/>
        <w:jc w:val="both"/>
      </w:pP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pantalla</w:t>
      </w:r>
      <w:r>
        <w:rPr>
          <w:spacing w:val="-11"/>
        </w:rPr>
        <w:t> </w:t>
      </w:r>
      <w:r>
        <w:rPr>
          <w:spacing w:val="-2"/>
        </w:rPr>
        <w:t>muestra</w:t>
      </w:r>
      <w:r>
        <w:rPr>
          <w:spacing w:val="-10"/>
        </w:rPr>
        <w:t> </w:t>
      </w:r>
      <w:r>
        <w:rPr>
          <w:spacing w:val="-2"/>
        </w:rPr>
        <w:t>los</w:t>
      </w:r>
      <w:r>
        <w:rPr>
          <w:spacing w:val="-11"/>
        </w:rPr>
        <w:t> </w:t>
      </w:r>
      <w:r>
        <w:rPr>
          <w:spacing w:val="-2"/>
        </w:rPr>
        <w:t>siguientes</w:t>
      </w:r>
      <w:r>
        <w:rPr>
          <w:spacing w:val="-10"/>
        </w:rPr>
        <w:t> </w:t>
      </w:r>
      <w:r>
        <w:rPr>
          <w:spacing w:val="-2"/>
        </w:rPr>
        <w:t>datos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ingresar:</w:t>
      </w:r>
    </w:p>
    <w:p>
      <w:pPr>
        <w:pStyle w:val="BodyText"/>
        <w:spacing w:before="54"/>
      </w:pPr>
    </w:p>
    <w:p>
      <w:pPr>
        <w:spacing w:before="0"/>
        <w:ind w:left="46" w:right="0" w:firstLine="0"/>
        <w:jc w:val="left"/>
        <w:rPr>
          <w:sz w:val="22"/>
        </w:rPr>
      </w:pPr>
      <w:r>
        <w:rPr>
          <w:rFonts w:ascii="Tahoma"/>
          <w:b/>
          <w:w w:val="105"/>
          <w:sz w:val="22"/>
        </w:rPr>
        <w:t>Fecha</w:t>
      </w:r>
      <w:r>
        <w:rPr>
          <w:rFonts w:ascii="Tahoma"/>
          <w:b/>
          <w:spacing w:val="-17"/>
          <w:w w:val="105"/>
          <w:sz w:val="22"/>
        </w:rPr>
        <w:t> </w:t>
      </w:r>
      <w:r>
        <w:rPr>
          <w:rFonts w:ascii="Tahoma"/>
          <w:b/>
          <w:w w:val="105"/>
          <w:sz w:val="22"/>
        </w:rPr>
        <w:t>y</w:t>
      </w:r>
      <w:r>
        <w:rPr>
          <w:rFonts w:ascii="Tahoma"/>
          <w:b/>
          <w:spacing w:val="-10"/>
          <w:w w:val="105"/>
          <w:sz w:val="22"/>
        </w:rPr>
        <w:t> </w:t>
      </w:r>
      <w:r>
        <w:rPr>
          <w:rFonts w:ascii="Tahoma"/>
          <w:b/>
          <w:w w:val="105"/>
          <w:sz w:val="22"/>
        </w:rPr>
        <w:t>hora</w:t>
      </w:r>
      <w:r>
        <w:rPr>
          <w:rFonts w:ascii="Tahoma"/>
          <w:b/>
          <w:spacing w:val="-9"/>
          <w:w w:val="105"/>
          <w:sz w:val="22"/>
        </w:rPr>
        <w:t> </w:t>
      </w:r>
      <w:r>
        <w:rPr>
          <w:rFonts w:ascii="Tahoma"/>
          <w:b/>
          <w:w w:val="105"/>
          <w:sz w:val="22"/>
        </w:rPr>
        <w:t>de</w:t>
      </w:r>
      <w:r>
        <w:rPr>
          <w:rFonts w:ascii="Tahoma"/>
          <w:b/>
          <w:spacing w:val="-10"/>
          <w:w w:val="105"/>
          <w:sz w:val="22"/>
        </w:rPr>
        <w:t> </w:t>
      </w:r>
      <w:r>
        <w:rPr>
          <w:rFonts w:ascii="Tahoma"/>
          <w:b/>
          <w:w w:val="105"/>
          <w:sz w:val="22"/>
        </w:rPr>
        <w:t>inicio</w:t>
      </w:r>
      <w:r>
        <w:rPr>
          <w:rFonts w:ascii="Tahoma"/>
          <w:b/>
          <w:spacing w:val="-1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-24"/>
          <w:w w:val="105"/>
          <w:sz w:val="22"/>
        </w:rPr>
        <w:t> </w:t>
      </w:r>
      <w:r>
        <w:rPr>
          <w:spacing w:val="-2"/>
          <w:w w:val="105"/>
          <w:sz w:val="22"/>
        </w:rPr>
        <w:t>licencia.</w:t>
      </w:r>
    </w:p>
    <w:p>
      <w:pPr>
        <w:pStyle w:val="BodyText"/>
        <w:spacing w:before="1"/>
      </w:pPr>
    </w:p>
    <w:p>
      <w:pPr>
        <w:spacing w:before="1"/>
        <w:ind w:left="46" w:right="0" w:firstLine="0"/>
        <w:jc w:val="left"/>
        <w:rPr>
          <w:sz w:val="22"/>
        </w:rPr>
      </w:pPr>
      <w:r>
        <w:rPr>
          <w:rFonts w:ascii="Tahoma" w:hAnsi="Tahoma"/>
          <w:b/>
          <w:sz w:val="22"/>
        </w:rPr>
        <w:t>Fecha</w:t>
      </w:r>
      <w:r>
        <w:rPr>
          <w:rFonts w:ascii="Tahoma" w:hAnsi="Tahoma"/>
          <w:b/>
          <w:spacing w:val="2"/>
          <w:sz w:val="22"/>
        </w:rPr>
        <w:t> </w:t>
      </w:r>
      <w:r>
        <w:rPr>
          <w:rFonts w:ascii="Tahoma" w:hAnsi="Tahoma"/>
          <w:b/>
          <w:sz w:val="22"/>
        </w:rPr>
        <w:t>y</w:t>
      </w:r>
      <w:r>
        <w:rPr>
          <w:rFonts w:ascii="Tahoma" w:hAnsi="Tahoma"/>
          <w:b/>
          <w:spacing w:val="3"/>
          <w:sz w:val="22"/>
        </w:rPr>
        <w:t> </w:t>
      </w:r>
      <w:r>
        <w:rPr>
          <w:rFonts w:ascii="Tahoma" w:hAnsi="Tahoma"/>
          <w:b/>
          <w:sz w:val="22"/>
        </w:rPr>
        <w:t>hora</w:t>
      </w:r>
      <w:r>
        <w:rPr>
          <w:rFonts w:ascii="Tahoma" w:hAnsi="Tahoma"/>
          <w:b/>
          <w:spacing w:val="2"/>
          <w:sz w:val="22"/>
        </w:rPr>
        <w:t> </w:t>
      </w:r>
      <w:r>
        <w:rPr>
          <w:rFonts w:ascii="Tahoma" w:hAnsi="Tahoma"/>
          <w:b/>
          <w:sz w:val="22"/>
        </w:rPr>
        <w:t>de</w:t>
      </w:r>
      <w:r>
        <w:rPr>
          <w:rFonts w:ascii="Tahoma" w:hAnsi="Tahoma"/>
          <w:b/>
          <w:spacing w:val="3"/>
          <w:sz w:val="22"/>
        </w:rPr>
        <w:t> </w:t>
      </w:r>
      <w:r>
        <w:rPr>
          <w:rFonts w:ascii="Tahoma" w:hAnsi="Tahoma"/>
          <w:b/>
          <w:sz w:val="22"/>
        </w:rPr>
        <w:t>ffinalización</w:t>
      </w:r>
      <w:r>
        <w:rPr>
          <w:rFonts w:ascii="Tahoma" w:hAnsi="Tahoma"/>
          <w:b/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licencia.</w:t>
      </w:r>
    </w:p>
    <w:p>
      <w:pPr>
        <w:pStyle w:val="BodyText"/>
        <w:spacing w:before="3"/>
      </w:pPr>
    </w:p>
    <w:p>
      <w:pPr>
        <w:pStyle w:val="BodyText"/>
        <w:ind w:left="46"/>
        <w:jc w:val="both"/>
        <w:rPr>
          <w:rFonts w:ascii="Tahoma"/>
          <w:b/>
        </w:rPr>
      </w:pPr>
      <w:r>
        <w:rPr>
          <w:rFonts w:ascii="Tahoma"/>
          <w:b/>
        </w:rPr>
        <w:t>Apoderado</w:t>
      </w:r>
      <w:r>
        <w:rPr/>
        <w:t>:</w:t>
      </w:r>
      <w:r>
        <w:rPr>
          <w:spacing w:val="-15"/>
        </w:rPr>
        <w:t> </w:t>
      </w:r>
      <w:r>
        <w:rPr/>
        <w:t>debe</w:t>
      </w:r>
      <w:r>
        <w:rPr>
          <w:spacing w:val="-15"/>
        </w:rPr>
        <w:t> </w:t>
      </w:r>
      <w:r>
        <w:rPr/>
        <w:t>ser</w:t>
      </w:r>
      <w:r>
        <w:rPr>
          <w:spacing w:val="-15"/>
        </w:rPr>
        <w:t> </w:t>
      </w:r>
      <w:r>
        <w:rPr/>
        <w:t>usuario</w:t>
      </w:r>
      <w:r>
        <w:rPr>
          <w:spacing w:val="-15"/>
        </w:rPr>
        <w:t> </w:t>
      </w:r>
      <w:r>
        <w:rPr/>
        <w:t>del</w:t>
      </w:r>
      <w:r>
        <w:rPr>
          <w:spacing w:val="-14"/>
        </w:rPr>
        <w:t> </w:t>
      </w:r>
      <w:r>
        <w:rPr/>
        <w:t>Sistema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debe</w:t>
      </w:r>
      <w:r>
        <w:rPr>
          <w:spacing w:val="-15"/>
        </w:rPr>
        <w:t> </w:t>
      </w:r>
      <w:r>
        <w:rPr/>
        <w:t>haber</w:t>
      </w:r>
      <w:r>
        <w:rPr>
          <w:spacing w:val="-14"/>
        </w:rPr>
        <w:t> </w:t>
      </w:r>
      <w:r>
        <w:rPr/>
        <w:t>completado</w:t>
      </w:r>
      <w:r>
        <w:rPr>
          <w:spacing w:val="-15"/>
        </w:rPr>
        <w:t> </w:t>
      </w:r>
      <w:r>
        <w:rPr/>
        <w:t>sus</w:t>
      </w:r>
      <w:r>
        <w:rPr>
          <w:spacing w:val="-15"/>
        </w:rPr>
        <w:t> </w:t>
      </w:r>
      <w:r>
        <w:rPr>
          <w:rFonts w:ascii="Tahoma"/>
          <w:b/>
          <w:spacing w:val="-2"/>
        </w:rPr>
        <w:t>Datos</w:t>
      </w:r>
    </w:p>
    <w:p>
      <w:pPr>
        <w:pStyle w:val="BodyText"/>
        <w:spacing w:before="1"/>
        <w:ind w:left="46"/>
        <w:jc w:val="both"/>
      </w:pPr>
      <w:r>
        <w:rPr/>
        <w:t>Personales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>
          <w:spacing w:val="-2"/>
        </w:rPr>
        <w:t>plataforma.</w:t>
      </w:r>
    </w:p>
    <w:p>
      <w:pPr>
        <w:pStyle w:val="BodyText"/>
        <w:spacing w:before="1"/>
      </w:pPr>
    </w:p>
    <w:p>
      <w:pPr>
        <w:pStyle w:val="BodyText"/>
        <w:spacing w:before="1"/>
        <w:ind w:left="46" w:right="198"/>
        <w:jc w:val="both"/>
      </w:pPr>
      <w:r>
        <w:rPr/>
        <w:t>Una</w:t>
      </w:r>
      <w:r>
        <w:rPr>
          <w:spacing w:val="-15"/>
        </w:rPr>
        <w:t> </w:t>
      </w:r>
      <w:r>
        <w:rPr/>
        <w:t>vez</w:t>
      </w:r>
      <w:r>
        <w:rPr>
          <w:spacing w:val="-15"/>
        </w:rPr>
        <w:t> </w:t>
      </w:r>
      <w:r>
        <w:rPr/>
        <w:t>completados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datos</w:t>
      </w:r>
      <w:r>
        <w:rPr>
          <w:spacing w:val="-15"/>
        </w:rPr>
        <w:t> </w:t>
      </w:r>
      <w:r>
        <w:rPr/>
        <w:t>presionar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botón</w:t>
      </w:r>
      <w:r>
        <w:rPr>
          <w:spacing w:val="-15"/>
        </w:rPr>
        <w:t> </w:t>
      </w:r>
      <w:r>
        <w:rPr>
          <w:rFonts w:ascii="Tahoma" w:hAnsi="Tahoma"/>
          <w:b/>
        </w:rPr>
        <w:t>Guardar</w:t>
      </w:r>
      <w:r>
        <w:rPr/>
        <w:t>.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cartel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aviso que la licencia fue aceptada.</w:t>
      </w:r>
    </w:p>
    <w:p>
      <w:pPr>
        <w:pStyle w:val="BodyText"/>
        <w:spacing w:before="2"/>
      </w:pPr>
    </w:p>
    <w:p>
      <w:pPr>
        <w:pStyle w:val="BodyText"/>
        <w:ind w:left="46"/>
        <w:jc w:val="both"/>
      </w:pPr>
      <w:r>
        <w:rPr/>
        <w:t>El</w:t>
      </w:r>
      <w:r>
        <w:rPr>
          <w:spacing w:val="-10"/>
        </w:rPr>
        <w:t> </w:t>
      </w:r>
      <w:r>
        <w:rPr/>
        <w:t>módulo</w:t>
      </w:r>
      <w:r>
        <w:rPr>
          <w:spacing w:val="-9"/>
        </w:rPr>
        <w:t> </w:t>
      </w:r>
      <w:r>
        <w:rPr/>
        <w:t>da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opción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cortar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licencia</w:t>
      </w:r>
      <w:r>
        <w:rPr>
          <w:spacing w:val="-10"/>
        </w:rPr>
        <w:t> </w:t>
      </w:r>
      <w:r>
        <w:rPr/>
        <w:t>con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botón</w:t>
      </w:r>
      <w:r>
        <w:rPr>
          <w:spacing w:val="-10"/>
        </w:rPr>
        <w:t> </w:t>
      </w:r>
      <w:r>
        <w:rPr>
          <w:rFonts w:ascii="Tahoma" w:hAnsi="Tahoma"/>
          <w:b/>
          <w:spacing w:val="-2"/>
        </w:rPr>
        <w:t>Cancelar</w:t>
      </w:r>
      <w:r>
        <w:rPr>
          <w:spacing w:val="-2"/>
        </w:rPr>
        <w:t>.</w:t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1081875</wp:posOffset>
            </wp:positionH>
            <wp:positionV relativeFrom="paragraph">
              <wp:posOffset>177302</wp:posOffset>
            </wp:positionV>
            <wp:extent cx="5410585" cy="1040130"/>
            <wp:effectExtent l="0" t="0" r="0" b="0"/>
            <wp:wrapTopAndBottom/>
            <wp:docPr id="13" name="Image 13" descr="Imagen de la pantalla de registro de licencias programadas con los datos cargado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Imagen de la pantalla de registro de licencias programadas con los datos cargados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58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BodyText"/>
        <w:ind w:left="46" w:right="236"/>
      </w:pPr>
      <w:r>
        <w:rPr/>
        <w:t>Luego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presionar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botón</w:t>
      </w:r>
      <w:r>
        <w:rPr>
          <w:spacing w:val="-10"/>
        </w:rPr>
        <w:t> </w:t>
      </w:r>
      <w:r>
        <w:rPr>
          <w:rFonts w:ascii="Tahoma" w:hAnsi="Tahoma"/>
          <w:b/>
        </w:rPr>
        <w:t>Cancelar </w:t>
      </w:r>
      <w:r>
        <w:rPr/>
        <w:t>vuelve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pantalla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ingreso</w:t>
      </w:r>
      <w:r>
        <w:rPr>
          <w:spacing w:val="-10"/>
        </w:rPr>
        <w:t> </w:t>
      </w:r>
      <w:r>
        <w:rPr/>
        <w:t>de Gestión período de licencia.</w:t>
      </w:r>
    </w:p>
    <w:p>
      <w:pPr>
        <w:pStyle w:val="BodyText"/>
        <w:spacing w:after="0"/>
        <w:sectPr>
          <w:pgSz w:w="11920" w:h="16840"/>
          <w:pgMar w:header="708" w:footer="1285" w:top="1780" w:bottom="1480" w:left="1417" w:right="1417"/>
        </w:sectPr>
      </w:pPr>
    </w:p>
    <w:p>
      <w:pPr>
        <w:pStyle w:val="BodyText"/>
        <w:spacing w:before="81"/>
        <w:ind w:left="46" w:right="108"/>
        <w:jc w:val="both"/>
      </w:pPr>
      <w:bookmarkStart w:name=" " w:id="15"/>
      <w:bookmarkEnd w:id="15"/>
      <w:r>
        <w:rPr/>
      </w:r>
      <w:r>
        <w:rPr/>
        <w:t>Una vez que comience el período de</w:t>
      </w:r>
      <w:r>
        <w:rPr>
          <w:spacing w:val="-13"/>
        </w:rPr>
        <w:t> </w:t>
      </w:r>
      <w:r>
        <w:rPr/>
        <w:t>licencia,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usuario</w:t>
      </w:r>
      <w:r>
        <w:rPr>
          <w:spacing w:val="-13"/>
        </w:rPr>
        <w:t> </w:t>
      </w:r>
      <w:r>
        <w:rPr/>
        <w:t>apoderado</w:t>
      </w:r>
      <w:r>
        <w:rPr>
          <w:spacing w:val="-13"/>
        </w:rPr>
        <w:t> </w:t>
      </w:r>
      <w:r>
        <w:rPr/>
        <w:t>recibirá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su </w:t>
      </w:r>
      <w:r>
        <w:rPr>
          <w:rFonts w:ascii="Tahoma" w:hAnsi="Tahoma"/>
          <w:b/>
        </w:rPr>
        <w:t>Bandeja de CO</w:t>
      </w:r>
      <w:r>
        <w:rPr/>
        <w:t>, las comunicaciones dirigidas a quien le ha designado. Las mismas se distinguen de las CO propias porque se identiﬁcan con un ícono similar a un maletín con un fondo en color turquesa, como se observa a </w:t>
      </w:r>
      <w:r>
        <w:rPr>
          <w:spacing w:val="-2"/>
        </w:rPr>
        <w:t>continuación:</w:t>
      </w:r>
    </w:p>
    <w:p>
      <w:pPr>
        <w:pStyle w:val="BodyText"/>
        <w:spacing w:before="5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1081875</wp:posOffset>
            </wp:positionH>
            <wp:positionV relativeFrom="paragraph">
              <wp:posOffset>103526</wp:posOffset>
            </wp:positionV>
            <wp:extent cx="5364996" cy="2302002"/>
            <wp:effectExtent l="0" t="0" r="0" b="0"/>
            <wp:wrapTopAndBottom/>
            <wp:docPr id="14" name="Image 14" descr="Imagen de la bandeja de comunicaciones oficiales del apoderado donde muestra el ícono que representa una comunicación para un usuario de licencia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Imagen de la bandeja de comunicaciones oficiales del apoderado donde muestra el ícono que representa una comunicación para un usuario de licencia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996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3"/>
        <w:ind w:left="46" w:right="106"/>
        <w:jc w:val="both"/>
      </w:pPr>
      <w:r>
        <w:rPr/>
        <w:t>Si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selecciona</w:t>
      </w:r>
      <w:r>
        <w:rPr>
          <w:spacing w:val="-4"/>
        </w:rPr>
        <w:t> </w:t>
      </w:r>
      <w:r>
        <w:rPr/>
        <w:t>un</w:t>
      </w:r>
      <w:r>
        <w:rPr>
          <w:spacing w:val="-19"/>
        </w:rPr>
        <w:t> </w:t>
      </w:r>
      <w:r>
        <w:rPr/>
        <w:t>usuario</w:t>
      </w:r>
      <w:r>
        <w:rPr>
          <w:spacing w:val="-19"/>
        </w:rPr>
        <w:t> </w:t>
      </w:r>
      <w:r>
        <w:rPr/>
        <w:t>que</w:t>
      </w:r>
      <w:r>
        <w:rPr>
          <w:spacing w:val="-19"/>
        </w:rPr>
        <w:t> </w:t>
      </w:r>
      <w:r>
        <w:rPr/>
        <w:t>se</w:t>
      </w:r>
      <w:r>
        <w:rPr>
          <w:spacing w:val="-19"/>
        </w:rPr>
        <w:t> </w:t>
      </w:r>
      <w:r>
        <w:rPr/>
        <w:t>encuentra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licencia</w:t>
      </w:r>
      <w:r>
        <w:rPr>
          <w:spacing w:val="-19"/>
        </w:rPr>
        <w:t> </w:t>
      </w:r>
      <w:r>
        <w:rPr/>
        <w:t>para</w:t>
      </w:r>
      <w:r>
        <w:rPr>
          <w:spacing w:val="-19"/>
        </w:rPr>
        <w:t> </w:t>
      </w:r>
      <w:r>
        <w:rPr/>
        <w:t>asignarle</w:t>
      </w:r>
      <w:r>
        <w:rPr>
          <w:spacing w:val="-19"/>
        </w:rPr>
        <w:t> </w:t>
      </w:r>
      <w:r>
        <w:rPr/>
        <w:t>una</w:t>
      </w:r>
      <w:r>
        <w:rPr>
          <w:spacing w:val="-19"/>
        </w:rPr>
        <w:t> </w:t>
      </w:r>
      <w:r>
        <w:rPr/>
        <w:t>tarea, el módulo muestra una ventana emergente con un mensaje que informa sobre la situación y ofrece la alternativa de enviar la tarea a el usuario apoderada o cancelar la acción.</w:t>
      </w:r>
    </w:p>
    <w:p>
      <w:pPr>
        <w:pStyle w:val="BodyText"/>
        <w:spacing w:before="6"/>
      </w:pPr>
    </w:p>
    <w:p>
      <w:pPr>
        <w:pStyle w:val="BodyText"/>
        <w:ind w:left="46"/>
        <w:jc w:val="both"/>
      </w:pPr>
      <w:r>
        <w:rPr/>
        <w:t>La</w:t>
      </w:r>
      <w:r>
        <w:rPr>
          <w:spacing w:val="-11"/>
        </w:rPr>
        <w:t> </w:t>
      </w:r>
      <w:r>
        <w:rPr/>
        <w:t>siguiente</w:t>
      </w:r>
      <w:r>
        <w:rPr>
          <w:spacing w:val="-11"/>
        </w:rPr>
        <w:t> </w:t>
      </w:r>
      <w:r>
        <w:rPr/>
        <w:t>imagen</w:t>
      </w:r>
      <w:r>
        <w:rPr>
          <w:spacing w:val="-11"/>
        </w:rPr>
        <w:t> </w:t>
      </w:r>
      <w:r>
        <w:rPr/>
        <w:t>muestra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>
          <w:spacing w:val="-2"/>
        </w:rPr>
        <w:t>aviso:</w:t>
      </w:r>
    </w:p>
    <w:p>
      <w:pPr>
        <w:pStyle w:val="BodyText"/>
        <w:spacing w:before="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948525</wp:posOffset>
            </wp:positionH>
            <wp:positionV relativeFrom="paragraph">
              <wp:posOffset>179112</wp:posOffset>
            </wp:positionV>
            <wp:extent cx="5362575" cy="1847850"/>
            <wp:effectExtent l="0" t="0" r="0" b="0"/>
            <wp:wrapTopAndBottom/>
            <wp:docPr id="15" name="Image 15" descr="Imagen de la la ventana emergente que avisa que un usuario está de licencia y ofrece la alternativa de enviar la tarea al usuario apoderado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Imagen de la la ventana emergente que avisa que un usuario está de licencia y ofrece la alternativa de enviar la tarea al usuario apoderado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20" w:h="16840"/>
          <w:pgMar w:header="708" w:footer="1285" w:top="1780" w:bottom="1480" w:left="1417" w:right="1417"/>
        </w:sectPr>
      </w:pPr>
    </w:p>
    <w:p>
      <w:pPr>
        <w:pStyle w:val="Heading1"/>
        <w:spacing w:before="83"/>
        <w:jc w:val="both"/>
      </w:pPr>
      <w:bookmarkStart w:name="Configuración visualizadores de mis buzo" w:id="16"/>
      <w:bookmarkEnd w:id="16"/>
      <w:r>
        <w:rPr>
          <w:b w:val="0"/>
        </w:rPr>
      </w:r>
      <w:r>
        <w:rPr>
          <w:color w:val="002060"/>
        </w:rPr>
        <w:t>Conffiguración</w:t>
      </w:r>
      <w:r>
        <w:rPr>
          <w:color w:val="002060"/>
          <w:spacing w:val="11"/>
        </w:rPr>
        <w:t> </w:t>
      </w:r>
      <w:r>
        <w:rPr>
          <w:color w:val="002060"/>
        </w:rPr>
        <w:t>visualizadores</w:t>
      </w:r>
      <w:r>
        <w:rPr>
          <w:color w:val="002060"/>
          <w:spacing w:val="14"/>
        </w:rPr>
        <w:t> </w:t>
      </w:r>
      <w:r>
        <w:rPr>
          <w:color w:val="002060"/>
        </w:rPr>
        <w:t>de</w:t>
      </w:r>
      <w:r>
        <w:rPr>
          <w:color w:val="002060"/>
          <w:spacing w:val="14"/>
        </w:rPr>
        <w:t> </w:t>
      </w:r>
      <w:r>
        <w:rPr>
          <w:color w:val="002060"/>
        </w:rPr>
        <w:t>mis</w:t>
      </w:r>
      <w:r>
        <w:rPr>
          <w:color w:val="002060"/>
          <w:spacing w:val="14"/>
        </w:rPr>
        <w:t> </w:t>
      </w:r>
      <w:r>
        <w:rPr>
          <w:color w:val="002060"/>
          <w:spacing w:val="-2"/>
        </w:rPr>
        <w:t>buzones</w:t>
      </w: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ind w:left="46" w:right="108"/>
        <w:jc w:val="both"/>
      </w:pPr>
      <w:r>
        <w:rPr/>
        <w:t>La presente funcionalidad tiene por objetivo brindar acceso a personas que no estén asignadas como Autoridad Jerárquica en la solapa Datos Personales, a visualizar las tareas pendientes que tenga un</w:t>
      </w:r>
      <w:r>
        <w:rPr>
          <w:spacing w:val="-4"/>
        </w:rPr>
        <w:t> </w:t>
      </w:r>
      <w:r>
        <w:rPr/>
        <w:t>usuario.</w:t>
      </w:r>
      <w:r>
        <w:rPr>
          <w:spacing w:val="-4"/>
        </w:rPr>
        <w:t> </w:t>
      </w:r>
      <w:r>
        <w:rPr/>
        <w:t>Dicha</w:t>
      </w:r>
      <w:r>
        <w:rPr>
          <w:spacing w:val="-4"/>
        </w:rPr>
        <w:t> </w:t>
      </w:r>
      <w:r>
        <w:rPr/>
        <w:t>funcionalidad</w:t>
      </w:r>
      <w:r>
        <w:rPr>
          <w:spacing w:val="-4"/>
        </w:rPr>
        <w:t> </w:t>
      </w:r>
      <w:r>
        <w:rPr/>
        <w:t>sirve únicamente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ver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tareas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personas</w:t>
      </w:r>
      <w:r>
        <w:rPr>
          <w:spacing w:val="-5"/>
        </w:rPr>
        <w:t> </w:t>
      </w:r>
      <w:r>
        <w:rPr/>
        <w:t>usuarias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podrá</w:t>
      </w:r>
      <w:r>
        <w:rPr>
          <w:spacing w:val="-5"/>
        </w:rPr>
        <w:t> </w:t>
      </w:r>
      <w:r>
        <w:rPr/>
        <w:t>tener</w:t>
      </w:r>
      <w:r>
        <w:rPr>
          <w:spacing w:val="-5"/>
        </w:rPr>
        <w:t> </w:t>
      </w:r>
      <w:r>
        <w:rPr/>
        <w:t>acción sobre las mismas.</w:t>
      </w:r>
    </w:p>
    <w:p>
      <w:pPr>
        <w:pStyle w:val="BodyText"/>
        <w:spacing w:before="4"/>
      </w:pPr>
    </w:p>
    <w:p>
      <w:pPr>
        <w:pStyle w:val="BodyText"/>
        <w:spacing w:before="1"/>
        <w:ind w:left="46" w:right="119"/>
        <w:jc w:val="both"/>
      </w:pPr>
      <w:r>
        <w:rPr/>
        <w:t>Para conﬁgurar esta funcionalidad el usuario deberá habilitar a quienes les brindará</w:t>
      </w:r>
      <w:r>
        <w:rPr>
          <w:spacing w:val="-3"/>
        </w:rPr>
        <w:t> </w:t>
      </w:r>
      <w:r>
        <w:rPr/>
        <w:t>acceso.</w:t>
      </w:r>
    </w:p>
    <w:p>
      <w:pPr>
        <w:pStyle w:val="BodyText"/>
        <w:spacing w:before="2"/>
      </w:pPr>
    </w:p>
    <w:p>
      <w:pPr>
        <w:spacing w:before="0"/>
        <w:ind w:left="46" w:right="0" w:firstLine="0"/>
        <w:jc w:val="both"/>
        <w:rPr>
          <w:rFonts w:ascii="Tahoma" w:hAnsi="Tahoma"/>
          <w:b/>
          <w:sz w:val="22"/>
        </w:rPr>
      </w:pPr>
      <w:r>
        <w:rPr>
          <w:sz w:val="22"/>
        </w:rPr>
        <w:t>Se</w:t>
      </w:r>
      <w:r>
        <w:rPr>
          <w:spacing w:val="52"/>
          <w:sz w:val="22"/>
        </w:rPr>
        <w:t>  </w:t>
      </w:r>
      <w:r>
        <w:rPr>
          <w:sz w:val="22"/>
        </w:rPr>
        <w:t>debe</w:t>
      </w:r>
      <w:r>
        <w:rPr>
          <w:spacing w:val="52"/>
          <w:sz w:val="22"/>
        </w:rPr>
        <w:t>  </w:t>
      </w:r>
      <w:r>
        <w:rPr>
          <w:sz w:val="22"/>
        </w:rPr>
        <w:t>ingresar</w:t>
      </w:r>
      <w:r>
        <w:rPr>
          <w:spacing w:val="52"/>
          <w:sz w:val="22"/>
        </w:rPr>
        <w:t>  </w:t>
      </w:r>
      <w:r>
        <w:rPr>
          <w:sz w:val="22"/>
        </w:rPr>
        <w:t>desde</w:t>
      </w:r>
      <w:r>
        <w:rPr>
          <w:spacing w:val="52"/>
          <w:sz w:val="22"/>
        </w:rPr>
        <w:t>  </w:t>
      </w:r>
      <w:r>
        <w:rPr>
          <w:sz w:val="22"/>
        </w:rPr>
        <w:t>la</w:t>
      </w:r>
      <w:r>
        <w:rPr>
          <w:spacing w:val="52"/>
          <w:sz w:val="22"/>
        </w:rPr>
        <w:t>  </w:t>
      </w:r>
      <w:r>
        <w:rPr>
          <w:sz w:val="22"/>
        </w:rPr>
        <w:t>solapa</w:t>
      </w:r>
      <w:r>
        <w:rPr>
          <w:spacing w:val="52"/>
          <w:sz w:val="22"/>
        </w:rPr>
        <w:t>  </w:t>
      </w:r>
      <w:r>
        <w:rPr>
          <w:rFonts w:ascii="Tahoma" w:hAnsi="Tahoma"/>
          <w:b/>
          <w:sz w:val="22"/>
        </w:rPr>
        <w:t>Datos</w:t>
      </w:r>
      <w:r>
        <w:rPr>
          <w:rFonts w:ascii="Tahoma" w:hAnsi="Tahoma"/>
          <w:b/>
          <w:spacing w:val="67"/>
          <w:sz w:val="22"/>
        </w:rPr>
        <w:t>  </w:t>
      </w:r>
      <w:r>
        <w:rPr>
          <w:rFonts w:ascii="Tahoma" w:hAnsi="Tahoma"/>
          <w:b/>
          <w:sz w:val="22"/>
        </w:rPr>
        <w:t>Personales,</w:t>
      </w:r>
      <w:r>
        <w:rPr>
          <w:rFonts w:ascii="Tahoma" w:hAnsi="Tahoma"/>
          <w:b/>
          <w:spacing w:val="60"/>
          <w:sz w:val="22"/>
        </w:rPr>
        <w:t>  </w:t>
      </w:r>
      <w:r>
        <w:rPr>
          <w:rFonts w:ascii="Tahoma" w:hAnsi="Tahoma"/>
          <w:b/>
          <w:spacing w:val="-2"/>
          <w:sz w:val="22"/>
        </w:rPr>
        <w:t>Conffiguración</w:t>
      </w:r>
    </w:p>
    <w:p>
      <w:pPr>
        <w:spacing w:before="1"/>
        <w:ind w:left="46" w:right="0" w:firstLine="0"/>
        <w:jc w:val="both"/>
        <w:rPr>
          <w:sz w:val="22"/>
        </w:rPr>
      </w:pPr>
      <w:r>
        <w:rPr>
          <w:sz w:val="22"/>
        </w:rPr>
        <w:t>visualizadores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mis</w:t>
      </w:r>
      <w:r>
        <w:rPr>
          <w:spacing w:val="-17"/>
          <w:sz w:val="22"/>
        </w:rPr>
        <w:t> </w:t>
      </w:r>
      <w:r>
        <w:rPr>
          <w:sz w:val="22"/>
        </w:rPr>
        <w:t>Buzones</w:t>
      </w:r>
      <w:r>
        <w:rPr>
          <w:spacing w:val="-18"/>
          <w:sz w:val="22"/>
        </w:rPr>
        <w:t> </w:t>
      </w:r>
      <w:r>
        <w:rPr>
          <w:sz w:val="22"/>
        </w:rPr>
        <w:t>y</w:t>
      </w:r>
      <w:r>
        <w:rPr>
          <w:spacing w:val="-17"/>
          <w:sz w:val="22"/>
        </w:rPr>
        <w:t> </w:t>
      </w:r>
      <w:r>
        <w:rPr>
          <w:sz w:val="22"/>
        </w:rPr>
        <w:t>seleccionar</w:t>
      </w:r>
      <w:r>
        <w:rPr>
          <w:spacing w:val="-17"/>
          <w:sz w:val="22"/>
        </w:rPr>
        <w:t> </w:t>
      </w:r>
      <w:r>
        <w:rPr>
          <w:sz w:val="22"/>
        </w:rPr>
        <w:t>el</w:t>
      </w:r>
      <w:r>
        <w:rPr>
          <w:spacing w:val="-17"/>
          <w:sz w:val="22"/>
        </w:rPr>
        <w:t> </w:t>
      </w:r>
      <w:r>
        <w:rPr>
          <w:sz w:val="22"/>
        </w:rPr>
        <w:t>botón</w:t>
      </w:r>
      <w:r>
        <w:rPr>
          <w:spacing w:val="-18"/>
          <w:sz w:val="22"/>
        </w:rPr>
        <w:t> </w:t>
      </w:r>
      <w:r>
        <w:rPr>
          <w:rFonts w:ascii="Tahoma" w:hAnsi="Tahoma"/>
          <w:b/>
          <w:sz w:val="22"/>
        </w:rPr>
        <w:t>Alta </w:t>
      </w:r>
      <w:r>
        <w:rPr>
          <w:rFonts w:ascii="Tahoma" w:hAnsi="Tahoma"/>
          <w:b/>
          <w:spacing w:val="-2"/>
          <w:sz w:val="22"/>
        </w:rPr>
        <w:t>Visualizador</w:t>
      </w:r>
      <w:r>
        <w:rPr>
          <w:spacing w:val="-2"/>
          <w:sz w:val="22"/>
        </w:rPr>
        <w:t>.</w:t>
      </w:r>
    </w:p>
    <w:p>
      <w:pPr>
        <w:pStyle w:val="BodyText"/>
        <w:spacing w:before="5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1081875</wp:posOffset>
            </wp:positionH>
            <wp:positionV relativeFrom="paragraph">
              <wp:posOffset>205830</wp:posOffset>
            </wp:positionV>
            <wp:extent cx="5362575" cy="1447800"/>
            <wp:effectExtent l="0" t="0" r="0" b="0"/>
            <wp:wrapTopAndBottom/>
            <wp:docPr id="16" name="Image 16" descr="Imagen de la pantalla de configuración de visualización de mis buzone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n de la pantalla de configuración de visualización de mis buzones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8"/>
        <w:ind w:left="46"/>
        <w:jc w:val="both"/>
      </w:pPr>
      <w:r>
        <w:rPr>
          <w:spacing w:val="-2"/>
        </w:rPr>
        <w:t>Se</w:t>
      </w:r>
      <w:r>
        <w:rPr>
          <w:spacing w:val="-14"/>
        </w:rPr>
        <w:t> </w:t>
      </w:r>
      <w:r>
        <w:rPr>
          <w:spacing w:val="-2"/>
        </w:rPr>
        <w:t>debe</w:t>
      </w:r>
      <w:r>
        <w:rPr>
          <w:spacing w:val="-14"/>
        </w:rPr>
        <w:t> </w:t>
      </w:r>
      <w:r>
        <w:rPr>
          <w:spacing w:val="-2"/>
        </w:rPr>
        <w:t>buscar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usuario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seleccionar.</w:t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1081875</wp:posOffset>
            </wp:positionH>
            <wp:positionV relativeFrom="paragraph">
              <wp:posOffset>177432</wp:posOffset>
            </wp:positionV>
            <wp:extent cx="5372929" cy="1383791"/>
            <wp:effectExtent l="0" t="0" r="0" b="0"/>
            <wp:wrapTopAndBottom/>
            <wp:docPr id="17" name="Image 17" descr="Imagen de la ventana emergente para la selección de un usuario visualizador de mis buzone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n de la ventana emergente para la selección de un usuario visualizador de mis buzones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929" cy="138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8"/>
        <w:ind w:left="46"/>
        <w:jc w:val="both"/>
      </w:pPr>
      <w:r>
        <w:rPr/>
        <w:t>Al</w:t>
      </w:r>
      <w:r>
        <w:rPr>
          <w:spacing w:val="-15"/>
        </w:rPr>
        <w:t> </w:t>
      </w:r>
      <w:r>
        <w:rPr/>
        <w:t>presionar</w:t>
      </w:r>
      <w:r>
        <w:rPr>
          <w:spacing w:val="-14"/>
        </w:rPr>
        <w:t> </w:t>
      </w:r>
      <w:r>
        <w:rPr>
          <w:i/>
        </w:rPr>
        <w:t>Guardar</w:t>
      </w:r>
      <w:r>
        <w:rPr>
          <w:i/>
          <w:spacing w:val="-15"/>
        </w:rPr>
        <w:t> </w:t>
      </w:r>
      <w:r>
        <w:rPr/>
        <w:t>solicita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conﬁrmación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>
          <w:spacing w:val="-2"/>
        </w:rPr>
        <w:t>selección.</w:t>
      </w:r>
    </w:p>
    <w:p>
      <w:pPr>
        <w:pStyle w:val="BodyText"/>
        <w:spacing w:before="1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948525</wp:posOffset>
            </wp:positionH>
            <wp:positionV relativeFrom="paragraph">
              <wp:posOffset>62512</wp:posOffset>
            </wp:positionV>
            <wp:extent cx="5362639" cy="1511808"/>
            <wp:effectExtent l="0" t="0" r="0" b="0"/>
            <wp:wrapTopAndBottom/>
            <wp:docPr id="18" name="Image 18" descr="Imagen de la ventana emergente para la confirmación del usuario seleccionado como visualizador de mis buzone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n de la ventana emergente para la confirmación del usuario seleccionado como visualizador de mis buzones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639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</w:pPr>
    </w:p>
    <w:p>
      <w:pPr>
        <w:pStyle w:val="BodyText"/>
        <w:ind w:left="46" w:right="112"/>
        <w:jc w:val="both"/>
      </w:pPr>
      <w:r>
        <w:rPr/>
        <w:t>Luego,</w:t>
      </w:r>
      <w:r>
        <w:rPr>
          <w:spacing w:val="-17"/>
        </w:rPr>
        <w:t> </w:t>
      </w:r>
      <w:r>
        <w:rPr/>
        <w:t>muestra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lista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personas</w:t>
      </w:r>
      <w:r>
        <w:rPr>
          <w:spacing w:val="-20"/>
        </w:rPr>
        <w:t> </w:t>
      </w:r>
      <w:r>
        <w:rPr/>
        <w:t>usuarias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quienes</w:t>
      </w:r>
      <w:r>
        <w:rPr>
          <w:spacing w:val="-20"/>
        </w:rPr>
        <w:t> </w:t>
      </w:r>
      <w:r>
        <w:rPr/>
        <w:t>se</w:t>
      </w:r>
      <w:r>
        <w:rPr>
          <w:spacing w:val="-19"/>
        </w:rPr>
        <w:t> </w:t>
      </w:r>
      <w:r>
        <w:rPr/>
        <w:t>les</w:t>
      </w:r>
      <w:r>
        <w:rPr>
          <w:spacing w:val="-20"/>
        </w:rPr>
        <w:t> </w:t>
      </w:r>
      <w:r>
        <w:rPr/>
        <w:t>brinda</w:t>
      </w:r>
      <w:r>
        <w:rPr>
          <w:spacing w:val="-19"/>
        </w:rPr>
        <w:t> </w:t>
      </w:r>
      <w:r>
        <w:rPr/>
        <w:t>el</w:t>
      </w:r>
      <w:r>
        <w:rPr>
          <w:spacing w:val="-19"/>
        </w:rPr>
        <w:t> </w:t>
      </w:r>
      <w:r>
        <w:rPr/>
        <w:t>acceso.</w:t>
      </w:r>
      <w:r>
        <w:rPr>
          <w:spacing w:val="-20"/>
        </w:rPr>
        <w:t> </w:t>
      </w:r>
      <w:r>
        <w:rPr/>
        <w:t>En cada</w:t>
      </w:r>
      <w:r>
        <w:rPr>
          <w:spacing w:val="-5"/>
        </w:rPr>
        <w:t> </w:t>
      </w:r>
      <w:r>
        <w:rPr/>
        <w:t>caso,</w:t>
      </w:r>
      <w:r>
        <w:rPr>
          <w:spacing w:val="-5"/>
        </w:rPr>
        <w:t> </w:t>
      </w:r>
      <w:r>
        <w:rPr/>
        <w:t>ya</w:t>
      </w:r>
      <w:r>
        <w:rPr>
          <w:spacing w:val="-5"/>
        </w:rPr>
        <w:t> </w:t>
      </w:r>
      <w:r>
        <w:rPr/>
        <w:t>sea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la</w:t>
      </w:r>
      <w:r>
        <w:rPr>
          <w:spacing w:val="-20"/>
        </w:rPr>
        <w:t> </w:t>
      </w:r>
      <w:r>
        <w:rPr/>
        <w:t>conﬁguración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la</w:t>
      </w:r>
      <w:r>
        <w:rPr>
          <w:spacing w:val="-20"/>
        </w:rPr>
        <w:t> </w:t>
      </w:r>
      <w:r>
        <w:rPr/>
        <w:t>visualización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buzones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otras</w:t>
      </w:r>
    </w:p>
    <w:p>
      <w:pPr>
        <w:pStyle w:val="BodyText"/>
        <w:spacing w:after="0"/>
        <w:jc w:val="both"/>
        <w:sectPr>
          <w:pgSz w:w="11920" w:h="16840"/>
          <w:pgMar w:header="708" w:footer="1285" w:top="1780" w:bottom="1480" w:left="1417" w:right="1417"/>
        </w:sectPr>
      </w:pPr>
    </w:p>
    <w:p>
      <w:pPr>
        <w:pStyle w:val="BodyText"/>
        <w:spacing w:before="81"/>
        <w:ind w:left="46" w:right="106"/>
        <w:jc w:val="both"/>
      </w:pPr>
      <w:r>
        <w:rPr/>
        <w:t>personas</w:t>
      </w:r>
      <w:r>
        <w:rPr>
          <w:spacing w:val="-2"/>
        </w:rPr>
        <w:t> </w:t>
      </w:r>
      <w:r>
        <w:rPr/>
        <w:t>usuarias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EU,</w:t>
      </w:r>
      <w:r>
        <w:rPr>
          <w:spacing w:val="-2"/>
        </w:rPr>
        <w:t> </w:t>
      </w:r>
      <w:r>
        <w:rPr/>
        <w:t>existe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opción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eliminar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consulta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buzones de un usuario.</w:t>
      </w:r>
    </w:p>
    <w:p>
      <w:pPr>
        <w:pStyle w:val="BodyText"/>
        <w:spacing w:before="2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1119975</wp:posOffset>
            </wp:positionH>
            <wp:positionV relativeFrom="paragraph">
              <wp:posOffset>311804</wp:posOffset>
            </wp:positionV>
            <wp:extent cx="5291824" cy="1413700"/>
            <wp:effectExtent l="0" t="0" r="0" b="0"/>
            <wp:wrapTopAndBottom/>
            <wp:docPr id="19" name="Image 19" descr="Imagen de la pantalla visualizador de mis buzones con la lista de usuarios visualizadores de mis buzone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n de la pantalla visualizador de mis buzones con la lista de usuarios visualizadores de mis buzones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824" cy="141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8"/>
      </w:pPr>
    </w:p>
    <w:p>
      <w:pPr>
        <w:pStyle w:val="Heading1"/>
        <w:spacing w:line="520" w:lineRule="auto"/>
        <w:ind w:right="6116"/>
      </w:pPr>
      <w:r>
        <w:rPr>
          <w:color w:val="002060"/>
          <w:spacing w:val="-2"/>
        </w:rPr>
        <w:t>Conffiguración Aplicaciones</w:t>
      </w:r>
    </w:p>
    <w:p>
      <w:pPr>
        <w:pStyle w:val="BodyText"/>
        <w:spacing w:line="227" w:lineRule="exact"/>
        <w:ind w:left="46"/>
        <w:jc w:val="both"/>
      </w:pPr>
      <w:r>
        <w:rPr>
          <w:w w:val="105"/>
        </w:rPr>
        <w:t>La</w:t>
      </w:r>
      <w:r>
        <w:rPr>
          <w:spacing w:val="66"/>
          <w:w w:val="105"/>
        </w:rPr>
        <w:t> </w:t>
      </w:r>
      <w:r>
        <w:rPr>
          <w:w w:val="105"/>
        </w:rPr>
        <w:t>solapa</w:t>
      </w:r>
      <w:r>
        <w:rPr>
          <w:spacing w:val="66"/>
          <w:w w:val="105"/>
        </w:rPr>
        <w:t> </w:t>
      </w:r>
      <w:r>
        <w:rPr>
          <w:w w:val="105"/>
        </w:rPr>
        <w:t>Conﬁguración</w:t>
      </w:r>
      <w:r>
        <w:rPr>
          <w:spacing w:val="53"/>
          <w:w w:val="105"/>
        </w:rPr>
        <w:t> </w:t>
      </w:r>
      <w:r>
        <w:rPr>
          <w:w w:val="105"/>
        </w:rPr>
        <w:t>de</w:t>
      </w:r>
      <w:r>
        <w:rPr>
          <w:spacing w:val="54"/>
          <w:w w:val="105"/>
        </w:rPr>
        <w:t> </w:t>
      </w:r>
      <w:r>
        <w:rPr>
          <w:w w:val="105"/>
        </w:rPr>
        <w:t>Aplicaciones</w:t>
      </w:r>
      <w:r>
        <w:rPr>
          <w:spacing w:val="53"/>
          <w:w w:val="105"/>
        </w:rPr>
        <w:t> </w:t>
      </w:r>
      <w:r>
        <w:rPr>
          <w:w w:val="105"/>
        </w:rPr>
        <w:t>consta</w:t>
      </w:r>
      <w:r>
        <w:rPr>
          <w:spacing w:val="54"/>
          <w:w w:val="105"/>
        </w:rPr>
        <w:t> </w:t>
      </w:r>
      <w:r>
        <w:rPr>
          <w:w w:val="105"/>
        </w:rPr>
        <w:t>de</w:t>
      </w:r>
      <w:r>
        <w:rPr>
          <w:spacing w:val="53"/>
          <w:w w:val="105"/>
        </w:rPr>
        <w:t> </w:t>
      </w:r>
      <w:r>
        <w:rPr>
          <w:w w:val="105"/>
        </w:rPr>
        <w:t>cuatro</w:t>
      </w:r>
      <w:r>
        <w:rPr>
          <w:spacing w:val="54"/>
          <w:w w:val="105"/>
        </w:rPr>
        <w:t> </w:t>
      </w:r>
      <w:r>
        <w:rPr>
          <w:w w:val="105"/>
        </w:rPr>
        <w:t>columnas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que</w:t>
      </w:r>
    </w:p>
    <w:p>
      <w:pPr>
        <w:pStyle w:val="BodyText"/>
        <w:spacing w:before="1"/>
        <w:ind w:left="46" w:right="105"/>
        <w:jc w:val="both"/>
      </w:pPr>
      <w:r>
        <w:rPr/>
        <w:t>permiten seleccionar diferentes opciones para cada una de las aplicaciones que integran el Sistema de Gestión Documental Digital.</w:t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1081875</wp:posOffset>
            </wp:positionH>
            <wp:positionV relativeFrom="paragraph">
              <wp:posOffset>177810</wp:posOffset>
            </wp:positionV>
            <wp:extent cx="5400675" cy="2524125"/>
            <wp:effectExtent l="0" t="0" r="0" b="0"/>
            <wp:wrapTopAndBottom/>
            <wp:docPr id="20" name="Image 20" descr="Imagen de la pantalla de configuracion de aplicaciones y antigüedad de las tarea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n de la pantalla de configuracion de aplicaciones y antigüedad de las tareas.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 w:before="238"/>
        <w:ind w:left="46" w:right="108"/>
        <w:jc w:val="both"/>
      </w:pPr>
      <w:r>
        <w:rPr/>
        <w:t>La columna </w:t>
      </w:r>
      <w:r>
        <w:rPr>
          <w:rFonts w:ascii="Tahoma" w:hAnsi="Tahoma"/>
          <w:b/>
        </w:rPr>
        <w:t>Mis Tareas </w:t>
      </w:r>
      <w:r>
        <w:rPr/>
        <w:t>permite deﬁnir si se desea visualizar desde el EU las tareas pendientes en cada uno de los módulos.</w:t>
      </w:r>
    </w:p>
    <w:p>
      <w:pPr>
        <w:pStyle w:val="BodyText"/>
        <w:spacing w:before="266"/>
        <w:ind w:left="46" w:right="105"/>
        <w:jc w:val="both"/>
      </w:pPr>
      <w:r>
        <w:rPr/>
        <w:t>La columna </w:t>
      </w:r>
      <w:r>
        <w:rPr>
          <w:rFonts w:ascii="Tahoma" w:hAnsi="Tahoma"/>
          <w:b/>
        </w:rPr>
        <w:t>Mis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Sistemas</w:t>
      </w:r>
      <w:r>
        <w:rPr>
          <w:rFonts w:ascii="Tahoma" w:hAnsi="Tahoma"/>
          <w:b/>
          <w:spacing w:val="40"/>
        </w:rPr>
        <w:t> </w:t>
      </w:r>
      <w:r>
        <w:rPr/>
        <w:t>permite seleccionar los módulos a los que se desea tener acceso directo desde el EU.</w:t>
      </w:r>
    </w:p>
    <w:p>
      <w:pPr>
        <w:pStyle w:val="BodyText"/>
        <w:spacing w:before="2"/>
      </w:pPr>
    </w:p>
    <w:p>
      <w:pPr>
        <w:pStyle w:val="BodyText"/>
        <w:ind w:left="46" w:right="111"/>
        <w:jc w:val="both"/>
      </w:pPr>
      <w:r>
        <w:rPr/>
        <w:t>La columna </w:t>
      </w:r>
      <w:r>
        <w:rPr>
          <w:rFonts w:ascii="Tahoma" w:hAnsi="Tahoma"/>
          <w:b/>
        </w:rPr>
        <w:t>Mis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Supervisados </w:t>
      </w:r>
      <w:r>
        <w:rPr/>
        <w:t>permite seleccionar si desea acceder a las tareas pendientes del personal a cargo en cada uno de los módulos que componen el </w:t>
      </w:r>
      <w:r>
        <w:rPr>
          <w:spacing w:val="-2"/>
        </w:rPr>
        <w:t>Sistema.</w:t>
      </w:r>
    </w:p>
    <w:p>
      <w:pPr>
        <w:pStyle w:val="BodyText"/>
        <w:spacing w:after="0"/>
        <w:jc w:val="both"/>
        <w:sectPr>
          <w:pgSz w:w="11920" w:h="16840"/>
          <w:pgMar w:header="708" w:footer="1285" w:top="1780" w:bottom="1480" w:left="1417" w:right="1417"/>
        </w:sectPr>
      </w:pPr>
    </w:p>
    <w:p>
      <w:pPr>
        <w:pStyle w:val="BodyText"/>
        <w:spacing w:before="81"/>
        <w:ind w:left="46" w:right="113"/>
        <w:jc w:val="both"/>
      </w:pPr>
      <w:bookmarkStart w:name=" " w:id="17"/>
      <w:bookmarkEnd w:id="17"/>
      <w:r>
        <w:rPr/>
      </w:r>
      <w:r>
        <w:rPr/>
        <w:t>La columna </w:t>
      </w:r>
      <w:r>
        <w:rPr>
          <w:rFonts w:ascii="Tahoma" w:hAnsi="Tahoma"/>
          <w:b/>
        </w:rPr>
        <w:t>Buzón Grupal </w:t>
      </w:r>
      <w:r>
        <w:rPr/>
        <w:t>permite seleccionar si desea acceder a las tareas pendientes del sector desde EU.</w:t>
      </w:r>
    </w:p>
    <w:p>
      <w:pPr>
        <w:pStyle w:val="BodyText"/>
        <w:spacing w:before="3"/>
      </w:pPr>
    </w:p>
    <w:p>
      <w:pPr>
        <w:pStyle w:val="BodyText"/>
        <w:ind w:left="46" w:right="114"/>
        <w:jc w:val="both"/>
      </w:pPr>
      <w:r>
        <w:rPr/>
        <w:t>Una vez seleccionado el perﬁl de trabajo se debe cliquear en el botón Guardar para</w:t>
      </w:r>
      <w:r>
        <w:rPr>
          <w:spacing w:val="-6"/>
        </w:rPr>
        <w:t> </w:t>
      </w:r>
      <w:r>
        <w:rPr/>
        <w:t>ﬁnalizar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carga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dejar</w:t>
      </w:r>
      <w:r>
        <w:rPr>
          <w:spacing w:val="-6"/>
        </w:rPr>
        <w:t> </w:t>
      </w:r>
      <w:r>
        <w:rPr/>
        <w:t>guardados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cambios</w:t>
      </w:r>
      <w:r>
        <w:rPr>
          <w:spacing w:val="-6"/>
        </w:rPr>
        <w:t> </w:t>
      </w:r>
      <w:r>
        <w:rPr/>
        <w:t>establecidos.</w:t>
      </w:r>
    </w:p>
    <w:p>
      <w:pPr>
        <w:pStyle w:val="BodyText"/>
        <w:spacing w:before="2"/>
      </w:pPr>
    </w:p>
    <w:p>
      <w:pPr>
        <w:pStyle w:val="BodyText"/>
        <w:ind w:left="46" w:right="110"/>
        <w:jc w:val="both"/>
      </w:pPr>
      <w:r>
        <w:rPr/>
        <w:t>La conﬁguración</w:t>
      </w:r>
      <w:r>
        <w:rPr>
          <w:spacing w:val="-5"/>
        </w:rPr>
        <w:t> </w:t>
      </w:r>
      <w:r>
        <w:rPr/>
        <w:t>puede</w:t>
      </w:r>
      <w:r>
        <w:rPr>
          <w:spacing w:val="-5"/>
        </w:rPr>
        <w:t> </w:t>
      </w:r>
      <w:r>
        <w:rPr/>
        <w:t>modiﬁcarse</w:t>
      </w:r>
      <w:r>
        <w:rPr>
          <w:spacing w:val="-5"/>
        </w:rPr>
        <w:t> </w:t>
      </w:r>
      <w:r>
        <w:rPr/>
        <w:t>cuantas</w:t>
      </w:r>
      <w:r>
        <w:rPr>
          <w:spacing w:val="-5"/>
        </w:rPr>
        <w:t> </w:t>
      </w:r>
      <w:r>
        <w:rPr/>
        <w:t>veces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requiera.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ese</w:t>
      </w:r>
      <w:r>
        <w:rPr>
          <w:spacing w:val="-5"/>
        </w:rPr>
        <w:t> </w:t>
      </w:r>
      <w:r>
        <w:rPr/>
        <w:t>ﬁn,</w:t>
      </w:r>
      <w:r>
        <w:rPr>
          <w:spacing w:val="-5"/>
        </w:rPr>
        <w:t> </w:t>
      </w:r>
      <w:r>
        <w:rPr/>
        <w:t>se debe reingresar en la solapa Conﬁguración, establecer los cambios y presionar luego el botón Guardar.</w:t>
      </w:r>
    </w:p>
    <w:p>
      <w:pPr>
        <w:pStyle w:val="BodyText"/>
        <w:spacing w:before="44"/>
      </w:pPr>
    </w:p>
    <w:p>
      <w:pPr>
        <w:pStyle w:val="Heading1"/>
        <w:ind w:left="171"/>
        <w:jc w:val="both"/>
      </w:pPr>
      <w:bookmarkStart w:name="_TOC_250006" w:id="18"/>
      <w:bookmarkStart w:name="  Antigüedad de tareas " w:id="19"/>
      <w:r>
        <w:rPr>
          <w:b w:val="0"/>
        </w:rPr>
      </w:r>
      <w:r>
        <w:rPr>
          <w:color w:val="002060"/>
          <w:w w:val="105"/>
        </w:rPr>
        <w:t>Antigüedad</w:t>
      </w:r>
      <w:r>
        <w:rPr>
          <w:color w:val="002060"/>
          <w:spacing w:val="6"/>
          <w:w w:val="105"/>
        </w:rPr>
        <w:t> </w:t>
      </w:r>
      <w:r>
        <w:rPr>
          <w:color w:val="002060"/>
          <w:w w:val="105"/>
        </w:rPr>
        <w:t>de</w:t>
      </w:r>
      <w:r>
        <w:rPr>
          <w:color w:val="002060"/>
          <w:spacing w:val="7"/>
          <w:w w:val="105"/>
        </w:rPr>
        <w:t> </w:t>
      </w:r>
      <w:bookmarkEnd w:id="18"/>
      <w:r>
        <w:rPr>
          <w:color w:val="002060"/>
          <w:spacing w:val="-2"/>
          <w:w w:val="105"/>
        </w:rPr>
        <w:t>tareas</w:t>
      </w: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ind w:left="46" w:right="107"/>
        <w:jc w:val="both"/>
      </w:pPr>
      <w:r>
        <w:rPr/>
        <w:t>El sector Conﬁguración de Antigüedad de Tareas permite deﬁnir la distribución de las tareas pendientes según los plazos pertinentes para cada dependencia.</w:t>
      </w:r>
    </w:p>
    <w:p>
      <w:pPr>
        <w:pStyle w:val="BodyText"/>
        <w:spacing w:before="3"/>
      </w:pPr>
    </w:p>
    <w:p>
      <w:pPr>
        <w:pStyle w:val="BodyText"/>
        <w:ind w:left="46" w:right="111"/>
        <w:jc w:val="both"/>
      </w:pPr>
      <w:r>
        <w:rPr/>
        <w:t>El campo </w:t>
      </w:r>
      <w:r>
        <w:rPr>
          <w:rFonts w:ascii="Tahoma" w:hAnsi="Tahoma"/>
          <w:b/>
        </w:rPr>
        <w:t>Menor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antigüedad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de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días</w:t>
      </w:r>
      <w:r>
        <w:rPr>
          <w:rFonts w:ascii="Tahoma" w:hAnsi="Tahoma"/>
          <w:b/>
          <w:spacing w:val="40"/>
        </w:rPr>
        <w:t> </w:t>
      </w:r>
      <w:r>
        <w:rPr/>
        <w:t>permite deﬁnir el plazo mínimo de las tareas pendientes. El módulo ofrece la cifra de 15 días como valor predeterminado. Para modiﬁcarlo se debe ingresar otro número en el campo.</w:t>
      </w:r>
    </w:p>
    <w:p>
      <w:pPr>
        <w:pStyle w:val="BodyText"/>
        <w:spacing w:before="55"/>
        <w:ind w:left="46" w:right="110"/>
        <w:jc w:val="both"/>
      </w:pPr>
      <w:r>
        <w:rPr/>
        <w:t>El campo </w:t>
      </w:r>
      <w:r>
        <w:rPr>
          <w:rFonts w:ascii="Tahoma" w:hAnsi="Tahoma"/>
          <w:b/>
        </w:rPr>
        <w:t>Antigüedad media de días </w:t>
      </w:r>
      <w:r>
        <w:rPr/>
        <w:t>permite deﬁnir el plazo medio de las tareas pendientes.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módulo</w:t>
      </w:r>
      <w:r>
        <w:rPr>
          <w:spacing w:val="-17"/>
        </w:rPr>
        <w:t> </w:t>
      </w:r>
      <w:r>
        <w:rPr/>
        <w:t>ofrece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cifra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30</w:t>
      </w:r>
      <w:r>
        <w:rPr>
          <w:spacing w:val="-17"/>
        </w:rPr>
        <w:t> </w:t>
      </w:r>
      <w:r>
        <w:rPr/>
        <w:t>días</w:t>
      </w:r>
      <w:r>
        <w:rPr>
          <w:spacing w:val="-17"/>
        </w:rPr>
        <w:t> </w:t>
      </w:r>
      <w:r>
        <w:rPr/>
        <w:t>como</w:t>
      </w:r>
      <w:r>
        <w:rPr>
          <w:spacing w:val="-17"/>
        </w:rPr>
        <w:t> </w:t>
      </w:r>
      <w:r>
        <w:rPr/>
        <w:t>valor</w:t>
      </w:r>
      <w:r>
        <w:rPr>
          <w:spacing w:val="-17"/>
        </w:rPr>
        <w:t> </w:t>
      </w:r>
      <w:r>
        <w:rPr/>
        <w:t>predeterminado.</w:t>
      </w:r>
      <w:r>
        <w:rPr>
          <w:spacing w:val="-17"/>
        </w:rPr>
        <w:t> </w:t>
      </w:r>
      <w:r>
        <w:rPr/>
        <w:t>Para modiﬁcarlo se debe ingresar otro número en el campo.</w:t>
      </w:r>
    </w:p>
    <w:p>
      <w:pPr>
        <w:pStyle w:val="BodyText"/>
        <w:spacing w:before="2"/>
      </w:pPr>
    </w:p>
    <w:p>
      <w:pPr>
        <w:pStyle w:val="BodyText"/>
        <w:ind w:left="46" w:right="114"/>
        <w:jc w:val="both"/>
      </w:pPr>
      <w:r>
        <w:rPr/>
        <w:t>El campo </w:t>
      </w:r>
      <w:r>
        <w:rPr>
          <w:rFonts w:ascii="Tahoma" w:hAnsi="Tahoma"/>
          <w:b/>
        </w:rPr>
        <w:t>Mayor antigüedad de días </w:t>
      </w:r>
      <w:r>
        <w:rPr/>
        <w:t>permite deﬁnir el plazo máximo de las tareas pendientes. El módulo ofrece la cifra de 60 días como valor predeterminado. Para modiﬁcarlo se debe ingresar otro número en el campo.</w:t>
      </w:r>
    </w:p>
    <w:p>
      <w:pPr>
        <w:pStyle w:val="BodyText"/>
        <w:spacing w:before="6"/>
      </w:pPr>
    </w:p>
    <w:p>
      <w:pPr>
        <w:pStyle w:val="BodyText"/>
        <w:ind w:left="46" w:right="111"/>
        <w:jc w:val="both"/>
      </w:pPr>
      <w:r>
        <w:rPr/>
        <w:t>Si se presiona el botón </w:t>
      </w:r>
      <w:r>
        <w:rPr>
          <w:rFonts w:ascii="Tahoma" w:hAnsi="Tahoma"/>
          <w:b/>
        </w:rPr>
        <w:t>Previsualizar</w:t>
      </w:r>
      <w:r>
        <w:rPr/>
        <w:t>, el módulo muestra una tabla de tareas de </w:t>
      </w:r>
      <w:r>
        <w:rPr>
          <w:spacing w:val="-2"/>
        </w:rPr>
        <w:t>ejemplo.</w:t>
      </w:r>
    </w:p>
    <w:p>
      <w:pPr>
        <w:pStyle w:val="BodyText"/>
        <w:spacing w:before="3"/>
      </w:pPr>
    </w:p>
    <w:p>
      <w:pPr>
        <w:pStyle w:val="BodyText"/>
        <w:ind w:left="46" w:right="115"/>
        <w:jc w:val="both"/>
      </w:pPr>
      <w:r>
        <w:rPr/>
        <w:t>Una vez conﬁgurada la antigüedad 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tareas,</w:t>
      </w:r>
      <w:r>
        <w:rPr>
          <w:spacing w:val="-2"/>
        </w:rPr>
        <w:t> </w:t>
      </w:r>
      <w:r>
        <w:rPr/>
        <w:t>presionar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botón</w:t>
      </w:r>
      <w:r>
        <w:rPr>
          <w:spacing w:val="-2"/>
        </w:rPr>
        <w:t> </w:t>
      </w:r>
      <w:r>
        <w:rPr/>
        <w:t>Guardar para registrar los cambios.</w:t>
      </w:r>
    </w:p>
    <w:p>
      <w:pPr>
        <w:pStyle w:val="BodyText"/>
        <w:spacing w:after="0"/>
        <w:jc w:val="both"/>
        <w:sectPr>
          <w:pgSz w:w="11920" w:h="16840"/>
          <w:pgMar w:header="708" w:footer="1285" w:top="1780" w:bottom="1480" w:left="1417" w:right="1417"/>
        </w:sectPr>
      </w:pPr>
    </w:p>
    <w:p>
      <w:pPr>
        <w:pStyle w:val="Heading1"/>
        <w:spacing w:before="83"/>
        <w:ind w:left="161"/>
      </w:pPr>
      <w:bookmarkStart w:name="_TOC_250005" w:id="20"/>
      <w:bookmarkStart w:name="  Inicio " w:id="21"/>
      <w:r>
        <w:rPr>
          <w:b w:val="0"/>
        </w:rPr>
      </w:r>
      <w:bookmarkEnd w:id="20"/>
      <w:r>
        <w:rPr>
          <w:color w:val="002060"/>
          <w:spacing w:val="-2"/>
        </w:rPr>
        <w:t>Inicio</w:t>
      </w:r>
    </w:p>
    <w:p>
      <w:pPr>
        <w:pStyle w:val="BodyText"/>
        <w:spacing w:before="3"/>
        <w:rPr>
          <w:rFonts w:ascii="Tahoma"/>
          <w:b/>
        </w:rPr>
      </w:pPr>
    </w:p>
    <w:p>
      <w:pPr>
        <w:pStyle w:val="BodyText"/>
        <w:spacing w:before="1"/>
        <w:ind w:left="46" w:right="107"/>
        <w:jc w:val="both"/>
      </w:pPr>
      <w:r>
        <w:rPr/>
        <w:t>Al ingresar en la solapa Inicio se muestra en la parte superior de la pantalla el sector de </w:t>
      </w:r>
      <w:r>
        <w:rPr>
          <w:rFonts w:ascii="Tahoma" w:hAnsi="Tahoma"/>
          <w:b/>
        </w:rPr>
        <w:t>Mis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Tareas</w:t>
      </w:r>
      <w:r>
        <w:rPr>
          <w:rFonts w:ascii="Tahoma" w:hAnsi="Tahoma"/>
          <w:b/>
          <w:spacing w:val="40"/>
        </w:rPr>
        <w:t> </w:t>
      </w:r>
      <w:r>
        <w:rPr/>
        <w:t>en la que se visualizan las tareas pendientes del usuario, distribuidas según el criterio de antigüedad deﬁnido en la solapa de </w:t>
      </w:r>
      <w:r>
        <w:rPr>
          <w:rFonts w:ascii="Tahoma" w:hAnsi="Tahoma"/>
          <w:b/>
          <w:spacing w:val="-2"/>
        </w:rPr>
        <w:t>Conffiguración</w:t>
      </w:r>
      <w:r>
        <w:rPr>
          <w:spacing w:val="-2"/>
        </w:rPr>
        <w:t>.</w:t>
      </w:r>
    </w:p>
    <w:p>
      <w:pPr>
        <w:pStyle w:val="BodyText"/>
        <w:spacing w:before="5"/>
      </w:pPr>
    </w:p>
    <w:p>
      <w:pPr>
        <w:pStyle w:val="BodyText"/>
        <w:spacing w:before="1"/>
        <w:ind w:left="46" w:right="118"/>
        <w:jc w:val="both"/>
      </w:pPr>
      <w:r>
        <w:rPr/>
        <w:t>También</w:t>
      </w:r>
      <w:r>
        <w:rPr>
          <w:spacing w:val="-1"/>
        </w:rPr>
        <w:t> </w:t>
      </w:r>
      <w:r>
        <w:rPr/>
        <w:t>permite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acceso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bandeja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módulo</w:t>
      </w:r>
      <w:r>
        <w:rPr>
          <w:spacing w:val="-17"/>
        </w:rPr>
        <w:t> </w:t>
      </w:r>
      <w:r>
        <w:rPr/>
        <w:t>para</w:t>
      </w:r>
      <w:r>
        <w:rPr>
          <w:spacing w:val="-17"/>
        </w:rPr>
        <w:t> </w:t>
      </w:r>
      <w:r>
        <w:rPr/>
        <w:t>ejecutar</w:t>
      </w:r>
      <w:r>
        <w:rPr>
          <w:spacing w:val="-17"/>
        </w:rPr>
        <w:t> </w:t>
      </w:r>
      <w:r>
        <w:rPr/>
        <w:t>las</w:t>
      </w:r>
      <w:r>
        <w:rPr>
          <w:spacing w:val="-17"/>
        </w:rPr>
        <w:t> </w:t>
      </w:r>
      <w:r>
        <w:rPr/>
        <w:t>tareas pendientes</w:t>
      </w:r>
      <w:r>
        <w:rPr>
          <w:spacing w:val="-1"/>
        </w:rPr>
        <w:t> </w:t>
      </w:r>
      <w:r>
        <w:rPr/>
        <w:t>sin</w:t>
      </w:r>
      <w:r>
        <w:rPr>
          <w:spacing w:val="-1"/>
        </w:rPr>
        <w:t> </w:t>
      </w:r>
      <w:r>
        <w:rPr/>
        <w:t>reingresar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contraseña.</w:t>
      </w:r>
    </w:p>
    <w:p>
      <w:pPr>
        <w:pStyle w:val="BodyText"/>
        <w:spacing w:before="16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1081875</wp:posOffset>
            </wp:positionH>
            <wp:positionV relativeFrom="paragraph">
              <wp:posOffset>271721</wp:posOffset>
            </wp:positionV>
            <wp:extent cx="5391150" cy="1133475"/>
            <wp:effectExtent l="0" t="0" r="0" b="0"/>
            <wp:wrapTopAndBottom/>
            <wp:docPr id="21" name="Image 21" descr="Imagen de la pantalla inicio del escritorio único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Imagen de la pantalla inicio del escritorio único.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1"/>
      </w:pPr>
    </w:p>
    <w:p>
      <w:pPr>
        <w:spacing w:before="0"/>
        <w:ind w:left="46" w:right="109" w:firstLine="0"/>
        <w:jc w:val="both"/>
        <w:rPr>
          <w:sz w:val="22"/>
        </w:rPr>
      </w:pPr>
      <w:r>
        <w:rPr>
          <w:sz w:val="22"/>
        </w:rPr>
        <w:t>El sector </w:t>
      </w:r>
      <w:r>
        <w:rPr>
          <w:rFonts w:ascii="Tahoma" w:hAnsi="Tahoma"/>
          <w:b/>
          <w:sz w:val="22"/>
        </w:rPr>
        <w:t>Mis Supervisados </w:t>
      </w:r>
      <w:r>
        <w:rPr>
          <w:sz w:val="22"/>
        </w:rPr>
        <w:t>permite visualizar las tareas pendientes del</w:t>
      </w:r>
      <w:r>
        <w:rPr>
          <w:spacing w:val="-14"/>
          <w:sz w:val="22"/>
        </w:rPr>
        <w:t> </w:t>
      </w:r>
      <w:r>
        <w:rPr>
          <w:sz w:val="22"/>
        </w:rPr>
        <w:t>personal a cargo</w:t>
      </w:r>
      <w:r>
        <w:rPr>
          <w:spacing w:val="-16"/>
          <w:sz w:val="22"/>
        </w:rPr>
        <w:t> </w:t>
      </w:r>
      <w:r>
        <w:rPr>
          <w:sz w:val="22"/>
        </w:rPr>
        <w:t>del</w:t>
      </w:r>
      <w:r>
        <w:rPr>
          <w:spacing w:val="-16"/>
          <w:sz w:val="22"/>
        </w:rPr>
        <w:t> </w:t>
      </w:r>
      <w:r>
        <w:rPr>
          <w:sz w:val="22"/>
        </w:rPr>
        <w:t>usuario</w:t>
      </w:r>
      <w:r>
        <w:rPr>
          <w:spacing w:val="-16"/>
          <w:sz w:val="22"/>
        </w:rPr>
        <w:t> </w:t>
      </w:r>
      <w:r>
        <w:rPr>
          <w:sz w:val="22"/>
        </w:rPr>
        <w:t>en</w:t>
      </w:r>
      <w:r>
        <w:rPr>
          <w:spacing w:val="-16"/>
          <w:sz w:val="22"/>
        </w:rPr>
        <w:t> </w:t>
      </w:r>
      <w:r>
        <w:rPr>
          <w:sz w:val="22"/>
        </w:rPr>
        <w:t>curso.</w:t>
      </w:r>
      <w:r>
        <w:rPr>
          <w:spacing w:val="-16"/>
          <w:sz w:val="22"/>
        </w:rPr>
        <w:t> </w:t>
      </w:r>
      <w:r>
        <w:rPr>
          <w:sz w:val="22"/>
        </w:rPr>
        <w:t>Los</w:t>
      </w:r>
      <w:r>
        <w:rPr>
          <w:spacing w:val="-16"/>
          <w:sz w:val="22"/>
        </w:rPr>
        <w:t> </w:t>
      </w:r>
      <w:r>
        <w:rPr>
          <w:rFonts w:ascii="Tahoma" w:hAnsi="Tahoma"/>
          <w:b/>
          <w:sz w:val="22"/>
        </w:rPr>
        <w:t>módulos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se</w:t>
      </w:r>
      <w:r>
        <w:rPr>
          <w:spacing w:val="-16"/>
          <w:sz w:val="22"/>
        </w:rPr>
        <w:t> </w:t>
      </w:r>
      <w:r>
        <w:rPr>
          <w:sz w:val="22"/>
        </w:rPr>
        <w:t>verán</w:t>
      </w:r>
      <w:r>
        <w:rPr>
          <w:spacing w:val="-16"/>
          <w:sz w:val="22"/>
        </w:rPr>
        <w:t> </w:t>
      </w:r>
      <w:r>
        <w:rPr>
          <w:sz w:val="22"/>
        </w:rPr>
        <w:t>disponibles</w:t>
      </w:r>
      <w:r>
        <w:rPr>
          <w:spacing w:val="-16"/>
          <w:sz w:val="22"/>
        </w:rPr>
        <w:t> </w:t>
      </w:r>
      <w:r>
        <w:rPr>
          <w:sz w:val="22"/>
        </w:rPr>
        <w:t>serán</w:t>
      </w:r>
      <w:r>
        <w:rPr>
          <w:spacing w:val="-16"/>
          <w:sz w:val="22"/>
        </w:rPr>
        <w:t> </w:t>
      </w:r>
      <w:r>
        <w:rPr>
          <w:sz w:val="22"/>
        </w:rPr>
        <w:t>solo</w:t>
      </w:r>
      <w:r>
        <w:rPr>
          <w:spacing w:val="-16"/>
          <w:sz w:val="22"/>
        </w:rPr>
        <w:t> </w:t>
      </w:r>
      <w:r>
        <w:rPr>
          <w:sz w:val="22"/>
        </w:rPr>
        <w:t>los que hayan sido seleccionados en la columna </w:t>
      </w:r>
      <w:r>
        <w:rPr>
          <w:rFonts w:ascii="Tahoma" w:hAnsi="Tahoma"/>
          <w:b/>
          <w:sz w:val="22"/>
        </w:rPr>
        <w:t>Mis Supervisados </w:t>
      </w:r>
      <w:r>
        <w:rPr>
          <w:sz w:val="22"/>
        </w:rPr>
        <w:t>de la solapa </w:t>
      </w:r>
      <w:r>
        <w:rPr>
          <w:rFonts w:ascii="Tahoma" w:hAnsi="Tahoma"/>
          <w:b/>
          <w:spacing w:val="-2"/>
          <w:sz w:val="22"/>
        </w:rPr>
        <w:t>Conffiguración</w:t>
      </w:r>
      <w:r>
        <w:rPr>
          <w:spacing w:val="-2"/>
          <w:sz w:val="22"/>
        </w:rPr>
        <w:t>.</w:t>
      </w:r>
    </w:p>
    <w:p>
      <w:pPr>
        <w:pStyle w:val="BodyText"/>
        <w:spacing w:before="4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1081875</wp:posOffset>
            </wp:positionH>
            <wp:positionV relativeFrom="paragraph">
              <wp:posOffset>102893</wp:posOffset>
            </wp:positionV>
            <wp:extent cx="5381625" cy="2038350"/>
            <wp:effectExtent l="0" t="0" r="0" b="0"/>
            <wp:wrapTopAndBottom/>
            <wp:docPr id="22" name="Image 22" descr="Imagen de la pantalla inicio del escritorio único donde señala el área de tareas de supervisado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Imagen de la pantalla inicio del escritorio único donde señala el área de tareas de supervisados.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ind w:left="171"/>
      </w:pPr>
      <w:bookmarkStart w:name="_TOC_250004" w:id="22"/>
      <w:bookmarkStart w:name=" " w:id="23"/>
      <w:r>
        <w:rPr>
          <w:b w:val="0"/>
        </w:rPr>
      </w:r>
      <w:bookmarkStart w:name="  Mis tareas " w:id="24"/>
      <w:bookmarkEnd w:id="24"/>
      <w:r>
        <w:rPr>
          <w:b w:val="0"/>
        </w:rPr>
      </w:r>
      <w:r>
        <w:rPr>
          <w:color w:val="002060"/>
          <w:w w:val="105"/>
        </w:rPr>
        <w:t>Mis</w:t>
      </w:r>
      <w:r>
        <w:rPr>
          <w:color w:val="002060"/>
          <w:spacing w:val="-13"/>
          <w:w w:val="105"/>
        </w:rPr>
        <w:t> </w:t>
      </w:r>
      <w:bookmarkEnd w:id="22"/>
      <w:r>
        <w:rPr>
          <w:color w:val="002060"/>
          <w:spacing w:val="-2"/>
          <w:w w:val="105"/>
        </w:rPr>
        <w:t>tareas</w:t>
      </w:r>
    </w:p>
    <w:p>
      <w:pPr>
        <w:pStyle w:val="BodyText"/>
        <w:spacing w:before="4"/>
        <w:rPr>
          <w:rFonts w:ascii="Tahoma"/>
          <w:b/>
        </w:rPr>
      </w:pPr>
    </w:p>
    <w:p>
      <w:pPr>
        <w:pStyle w:val="BodyText"/>
        <w:ind w:left="46"/>
        <w:jc w:val="both"/>
      </w:pPr>
      <w:r>
        <w:rPr/>
        <w:t>La</w:t>
      </w:r>
      <w:r>
        <w:rPr>
          <w:spacing w:val="-7"/>
        </w:rPr>
        <w:t> </w:t>
      </w:r>
      <w:r>
        <w:rPr/>
        <w:t>columna</w:t>
      </w:r>
      <w:r>
        <w:rPr>
          <w:spacing w:val="-7"/>
        </w:rPr>
        <w:t> </w:t>
      </w:r>
      <w:r>
        <w:rPr>
          <w:rFonts w:ascii="Tahoma" w:hAnsi="Tahoma"/>
          <w:b/>
        </w:rPr>
        <w:t>Sistema</w:t>
      </w:r>
      <w:r>
        <w:rPr>
          <w:rFonts w:ascii="Tahoma" w:hAnsi="Tahoma"/>
          <w:b/>
          <w:spacing w:val="12"/>
        </w:rPr>
        <w:t> </w:t>
      </w:r>
      <w:r>
        <w:rPr/>
        <w:t>permite</w:t>
      </w:r>
      <w:r>
        <w:rPr>
          <w:spacing w:val="-7"/>
        </w:rPr>
        <w:t> </w:t>
      </w:r>
      <w:r>
        <w:rPr/>
        <w:t>identiﬁcar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distintos</w:t>
      </w:r>
      <w:r>
        <w:rPr>
          <w:spacing w:val="-7"/>
        </w:rPr>
        <w:t> </w:t>
      </w:r>
      <w:r>
        <w:rPr/>
        <w:t>módulos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>
          <w:spacing w:val="-2"/>
        </w:rPr>
        <w:t>Sistema.</w:t>
      </w:r>
    </w:p>
    <w:p>
      <w:pPr>
        <w:pStyle w:val="BodyText"/>
        <w:spacing w:before="3"/>
      </w:pPr>
    </w:p>
    <w:p>
      <w:pPr>
        <w:pStyle w:val="BodyText"/>
        <w:ind w:left="46" w:right="111"/>
        <w:jc w:val="both"/>
      </w:pPr>
      <w:r>
        <w:rPr/>
        <w:t>La columna </w:t>
      </w:r>
      <w:r>
        <w:rPr>
          <w:rFonts w:ascii="Tahoma" w:hAnsi="Tahoma"/>
          <w:b/>
        </w:rPr>
        <w:t>Tareas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Pendientes</w:t>
      </w:r>
      <w:r>
        <w:rPr>
          <w:rFonts w:ascii="Tahoma" w:hAnsi="Tahoma"/>
          <w:b/>
          <w:spacing w:val="40"/>
        </w:rPr>
        <w:t> </w:t>
      </w:r>
      <w:r>
        <w:rPr/>
        <w:t>muestra el detalle de las tareas que aún no fueron realizadas organizadas en diferentes subcolumnas según los criterios de antigüedad deﬁnidos en la solapa Conﬁguración.</w:t>
      </w:r>
    </w:p>
    <w:p>
      <w:pPr>
        <w:pStyle w:val="BodyText"/>
        <w:spacing w:before="3"/>
      </w:pPr>
    </w:p>
    <w:p>
      <w:pPr>
        <w:pStyle w:val="BodyText"/>
        <w:ind w:left="46" w:right="118"/>
        <w:jc w:val="both"/>
      </w:pPr>
      <w:r>
        <w:rPr/>
        <w:t>La subcolumna </w:t>
      </w:r>
      <w:r>
        <w:rPr>
          <w:rFonts w:ascii="Tahoma" w:hAnsi="Tahoma"/>
          <w:b/>
        </w:rPr>
        <w:t>Total</w:t>
      </w:r>
      <w:r>
        <w:rPr>
          <w:rFonts w:ascii="Tahoma" w:hAnsi="Tahoma"/>
          <w:b/>
          <w:spacing w:val="25"/>
        </w:rPr>
        <w:t> </w:t>
      </w:r>
      <w:r>
        <w:rPr/>
        <w:t>muestra la</w:t>
      </w:r>
      <w:r>
        <w:rPr>
          <w:spacing w:val="-10"/>
        </w:rPr>
        <w:t> </w:t>
      </w:r>
      <w:r>
        <w:rPr/>
        <w:t>cantidad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tareas</w:t>
      </w:r>
      <w:r>
        <w:rPr>
          <w:spacing w:val="-10"/>
        </w:rPr>
        <w:t> </w:t>
      </w:r>
      <w:r>
        <w:rPr/>
        <w:t>pendientes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tiene</w:t>
      </w:r>
      <w:r>
        <w:rPr>
          <w:spacing w:val="-10"/>
        </w:rPr>
        <w:t> </w:t>
      </w:r>
      <w:r>
        <w:rPr/>
        <w:t>el usuario en cada uno de los módulos.</w:t>
      </w:r>
    </w:p>
    <w:p>
      <w:pPr>
        <w:pStyle w:val="BodyText"/>
        <w:spacing w:after="0"/>
        <w:jc w:val="both"/>
        <w:sectPr>
          <w:pgSz w:w="11920" w:h="16840"/>
          <w:pgMar w:header="708" w:footer="1285" w:top="1780" w:bottom="1480" w:left="1417" w:right="1417"/>
        </w:sectPr>
      </w:pPr>
    </w:p>
    <w:p>
      <w:pPr>
        <w:pStyle w:val="BodyText"/>
        <w:spacing w:before="81"/>
        <w:ind w:left="46" w:right="107"/>
        <w:jc w:val="both"/>
      </w:pPr>
      <w:bookmarkStart w:name="  " w:id="25"/>
      <w:bookmarkEnd w:id="25"/>
      <w:r>
        <w:rPr/>
      </w:r>
      <w:r>
        <w:rPr/>
        <w:t>La</w:t>
      </w:r>
      <w:r>
        <w:rPr>
          <w:spacing w:val="-5"/>
        </w:rPr>
        <w:t> </w:t>
      </w:r>
      <w:r>
        <w:rPr/>
        <w:t>subcolumna</w:t>
      </w:r>
      <w:r>
        <w:rPr>
          <w:spacing w:val="-5"/>
        </w:rPr>
        <w:t> </w:t>
      </w:r>
      <w:r>
        <w:rPr>
          <w:rFonts w:ascii="Tahoma" w:hAnsi="Tahoma"/>
          <w:b/>
        </w:rPr>
        <w:t>&lt;15 días </w:t>
      </w:r>
      <w:r>
        <w:rPr/>
        <w:t>muestra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cantidad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tareas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usuario</w:t>
      </w:r>
      <w:r>
        <w:rPr>
          <w:spacing w:val="-20"/>
        </w:rPr>
        <w:t> </w:t>
      </w:r>
      <w:r>
        <w:rPr/>
        <w:t>tiene pendientes desde hace 0 hasta 14 días, en cada</w:t>
      </w:r>
      <w:r>
        <w:rPr>
          <w:spacing w:val="-16"/>
        </w:rPr>
        <w:t> </w:t>
      </w:r>
      <w:r>
        <w:rPr/>
        <w:t>uno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módulos.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cantidad de días que muestra esta columna varía según el dato ingresado en el campo Menor antigüedad de días de la Conﬁguración de Antigüedad de días de la solapa</w:t>
      </w:r>
      <w:r>
        <w:rPr>
          <w:spacing w:val="-3"/>
        </w:rPr>
        <w:t> </w:t>
      </w:r>
      <w:r>
        <w:rPr/>
        <w:t>Conﬁguración.</w:t>
      </w:r>
    </w:p>
    <w:p>
      <w:pPr>
        <w:pStyle w:val="BodyText"/>
        <w:spacing w:before="5"/>
      </w:pPr>
    </w:p>
    <w:p>
      <w:pPr>
        <w:pStyle w:val="BodyText"/>
        <w:ind w:left="46" w:right="106"/>
        <w:jc w:val="both"/>
      </w:pPr>
      <w:r>
        <w:rPr/>
        <w:t>La subcolumna </w:t>
      </w:r>
      <w:r>
        <w:rPr>
          <w:rFonts w:ascii="Tahoma" w:hAnsi="Tahoma"/>
          <w:b/>
        </w:rPr>
        <w:t>&lt;30</w:t>
      </w:r>
      <w:r>
        <w:rPr>
          <w:rFonts w:ascii="Tahoma" w:hAnsi="Tahoma"/>
          <w:b/>
          <w:spacing w:val="19"/>
        </w:rPr>
        <w:t> </w:t>
      </w:r>
      <w:r>
        <w:rPr>
          <w:rFonts w:ascii="Tahoma" w:hAnsi="Tahoma"/>
          <w:b/>
        </w:rPr>
        <w:t>días</w:t>
      </w:r>
      <w:r>
        <w:rPr>
          <w:rFonts w:ascii="Tahoma" w:hAnsi="Tahoma"/>
          <w:b/>
          <w:spacing w:val="19"/>
        </w:rPr>
        <w:t> </w:t>
      </w:r>
      <w:r>
        <w:rPr/>
        <w:t>muestra la cantidad total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tareas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usuario</w:t>
      </w:r>
      <w:r>
        <w:rPr>
          <w:spacing w:val="-15"/>
        </w:rPr>
        <w:t> </w:t>
      </w:r>
      <w:r>
        <w:rPr/>
        <w:t>tiene pendientes</w:t>
      </w:r>
      <w:r>
        <w:rPr>
          <w:spacing w:val="-4"/>
        </w:rPr>
        <w:t> </w:t>
      </w:r>
      <w:r>
        <w:rPr/>
        <w:t>desde</w:t>
      </w:r>
      <w:r>
        <w:rPr>
          <w:spacing w:val="-4"/>
        </w:rPr>
        <w:t> </w:t>
      </w:r>
      <w:r>
        <w:rPr/>
        <w:t>hace</w:t>
      </w:r>
      <w:r>
        <w:rPr>
          <w:spacing w:val="-19"/>
        </w:rPr>
        <w:t> </w:t>
      </w:r>
      <w:r>
        <w:rPr/>
        <w:t>15</w:t>
      </w:r>
      <w:r>
        <w:rPr>
          <w:spacing w:val="-19"/>
        </w:rPr>
        <w:t> </w:t>
      </w:r>
      <w:r>
        <w:rPr/>
        <w:t>hasta</w:t>
      </w:r>
      <w:r>
        <w:rPr>
          <w:spacing w:val="-19"/>
        </w:rPr>
        <w:t> </w:t>
      </w:r>
      <w:r>
        <w:rPr/>
        <w:t>29</w:t>
      </w:r>
      <w:r>
        <w:rPr>
          <w:spacing w:val="-19"/>
        </w:rPr>
        <w:t> </w:t>
      </w:r>
      <w:r>
        <w:rPr/>
        <w:t>días,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cada</w:t>
      </w:r>
      <w:r>
        <w:rPr>
          <w:spacing w:val="-19"/>
        </w:rPr>
        <w:t> </w:t>
      </w:r>
      <w:r>
        <w:rPr/>
        <w:t>uno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módulos.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cantidad de días que muestra esta columna varía según el dato ingresado en el campo Antigüedad media de días de la Conﬁguración de Antigüedad de días de la solapa</w:t>
      </w:r>
      <w:r>
        <w:rPr>
          <w:spacing w:val="-3"/>
        </w:rPr>
        <w:t> </w:t>
      </w:r>
      <w:r>
        <w:rPr/>
        <w:t>Conﬁguración.</w:t>
      </w:r>
    </w:p>
    <w:p>
      <w:pPr>
        <w:pStyle w:val="BodyText"/>
        <w:spacing w:before="5"/>
      </w:pPr>
    </w:p>
    <w:p>
      <w:pPr>
        <w:pStyle w:val="BodyText"/>
        <w:ind w:left="46" w:right="106"/>
        <w:jc w:val="both"/>
      </w:pPr>
      <w:r>
        <w:rPr/>
        <w:t>La subcolumna </w:t>
      </w:r>
      <w:r>
        <w:rPr>
          <w:rFonts w:ascii="Tahoma" w:hAnsi="Tahoma"/>
          <w:b/>
        </w:rPr>
        <w:t>&lt;=60</w:t>
      </w:r>
      <w:r>
        <w:rPr>
          <w:rFonts w:ascii="Tahoma" w:hAnsi="Tahoma"/>
          <w:b/>
          <w:spacing w:val="40"/>
        </w:rPr>
        <w:t> </w:t>
      </w:r>
      <w:r>
        <w:rPr>
          <w:rFonts w:ascii="Tahoma" w:hAnsi="Tahoma"/>
          <w:b/>
        </w:rPr>
        <w:t>días </w:t>
      </w:r>
      <w:r>
        <w:rPr/>
        <w:t>muestra la cantidad total de tareas que el usuario tiene pendientes desde hace 30 hasta 60 días, en cada uno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módulos.</w:t>
      </w:r>
      <w:r>
        <w:rPr>
          <w:spacing w:val="-1"/>
        </w:rPr>
        <w:t> </w:t>
      </w:r>
      <w:r>
        <w:rPr/>
        <w:t>La cantidad de días que muestra esta columna varía según lo indicado en los ejemplos</w:t>
      </w:r>
      <w:r>
        <w:rPr>
          <w:spacing w:val="-3"/>
        </w:rPr>
        <w:t> </w:t>
      </w:r>
      <w:r>
        <w:rPr/>
        <w:t>anteriores.</w:t>
      </w:r>
    </w:p>
    <w:p>
      <w:pPr>
        <w:pStyle w:val="BodyText"/>
        <w:spacing w:before="6"/>
      </w:pPr>
    </w:p>
    <w:p>
      <w:pPr>
        <w:pStyle w:val="BodyText"/>
        <w:ind w:left="46" w:right="106"/>
        <w:jc w:val="both"/>
      </w:pPr>
      <w:r>
        <w:rPr/>
        <w:t>La subcolumna </w:t>
      </w:r>
      <w:r>
        <w:rPr>
          <w:rFonts w:ascii="Tahoma" w:hAnsi="Tahoma"/>
          <w:b/>
        </w:rPr>
        <w:t>&lt;60</w:t>
      </w:r>
      <w:r>
        <w:rPr>
          <w:rFonts w:ascii="Tahoma" w:hAnsi="Tahoma"/>
          <w:b/>
          <w:spacing w:val="19"/>
        </w:rPr>
        <w:t> </w:t>
      </w:r>
      <w:r>
        <w:rPr>
          <w:rFonts w:ascii="Tahoma" w:hAnsi="Tahoma"/>
          <w:b/>
        </w:rPr>
        <w:t>días</w:t>
      </w:r>
      <w:r>
        <w:rPr>
          <w:rFonts w:ascii="Tahoma" w:hAnsi="Tahoma"/>
          <w:b/>
          <w:spacing w:val="19"/>
        </w:rPr>
        <w:t> </w:t>
      </w:r>
      <w:r>
        <w:rPr/>
        <w:t>muestra la cantidad total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tareas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usuario</w:t>
      </w:r>
      <w:r>
        <w:rPr>
          <w:spacing w:val="-15"/>
        </w:rPr>
        <w:t> </w:t>
      </w:r>
      <w:r>
        <w:rPr/>
        <w:t>tiene pendientes desde más de 60 días, en cada uno de los módulos. La cantidad de días que muestra</w:t>
      </w:r>
      <w:r>
        <w:rPr>
          <w:spacing w:val="-12"/>
        </w:rPr>
        <w:t> </w:t>
      </w:r>
      <w:r>
        <w:rPr/>
        <w:t>esta</w:t>
      </w:r>
      <w:r>
        <w:rPr>
          <w:spacing w:val="-12"/>
        </w:rPr>
        <w:t> </w:t>
      </w:r>
      <w:r>
        <w:rPr/>
        <w:t>columna</w:t>
      </w:r>
      <w:r>
        <w:rPr>
          <w:spacing w:val="-12"/>
        </w:rPr>
        <w:t> </w:t>
      </w:r>
      <w:r>
        <w:rPr/>
        <w:t>varía</w:t>
      </w:r>
      <w:r>
        <w:rPr>
          <w:spacing w:val="-12"/>
        </w:rPr>
        <w:t> </w:t>
      </w:r>
      <w:r>
        <w:rPr/>
        <w:t>según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dato</w:t>
      </w:r>
      <w:r>
        <w:rPr>
          <w:spacing w:val="-12"/>
        </w:rPr>
        <w:t> </w:t>
      </w:r>
      <w:r>
        <w:rPr/>
        <w:t>ingresado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campo</w:t>
      </w:r>
      <w:r>
        <w:rPr>
          <w:spacing w:val="-12"/>
        </w:rPr>
        <w:t> </w:t>
      </w:r>
      <w:r>
        <w:rPr/>
        <w:t>Mayor antigüedad de días de la Conﬁguración de Antigüedad de días de la solapa </w:t>
      </w:r>
      <w:r>
        <w:rPr>
          <w:spacing w:val="-2"/>
        </w:rPr>
        <w:t>Conﬁguración.</w:t>
      </w:r>
    </w:p>
    <w:p>
      <w:pPr>
        <w:pStyle w:val="BodyText"/>
        <w:spacing w:before="4"/>
      </w:pPr>
    </w:p>
    <w:p>
      <w:pPr>
        <w:spacing w:before="0"/>
        <w:ind w:left="46" w:right="119" w:firstLine="0"/>
        <w:jc w:val="both"/>
        <w:rPr>
          <w:sz w:val="22"/>
        </w:rPr>
      </w:pPr>
      <w:r>
        <w:rPr>
          <w:sz w:val="22"/>
        </w:rPr>
        <w:t>El recuadro de color verde </w:t>
      </w:r>
      <w:r>
        <w:rPr>
          <w:rFonts w:ascii="Tahoma" w:hAnsi="Tahoma"/>
          <w:b/>
          <w:sz w:val="22"/>
        </w:rPr>
        <w:t>Promedio</w:t>
      </w:r>
      <w:r>
        <w:rPr>
          <w:rFonts w:ascii="Tahoma" w:hAnsi="Tahoma"/>
          <w:b/>
          <w:spacing w:val="40"/>
          <w:sz w:val="22"/>
        </w:rPr>
        <w:t> </w:t>
      </w:r>
      <w:r>
        <w:rPr>
          <w:rFonts w:ascii="Tahoma" w:hAnsi="Tahoma"/>
          <w:b/>
          <w:sz w:val="22"/>
        </w:rPr>
        <w:t>de</w:t>
      </w:r>
      <w:r>
        <w:rPr>
          <w:rFonts w:ascii="Tahoma" w:hAnsi="Tahoma"/>
          <w:b/>
          <w:spacing w:val="40"/>
          <w:sz w:val="22"/>
        </w:rPr>
        <w:t> </w:t>
      </w:r>
      <w:r>
        <w:rPr>
          <w:rFonts w:ascii="Tahoma" w:hAnsi="Tahoma"/>
          <w:b/>
          <w:sz w:val="22"/>
        </w:rPr>
        <w:t>Tareas en días </w:t>
      </w:r>
      <w:r>
        <w:rPr>
          <w:sz w:val="22"/>
        </w:rPr>
        <w:t>muestra el total de tareas</w:t>
      </w:r>
      <w:r>
        <w:rPr>
          <w:spacing w:val="-1"/>
          <w:sz w:val="22"/>
        </w:rPr>
        <w:t> </w:t>
      </w:r>
      <w:r>
        <w:rPr>
          <w:sz w:val="22"/>
        </w:rPr>
        <w:t>realizadas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usuario.</w:t>
      </w:r>
    </w:p>
    <w:p>
      <w:pPr>
        <w:pStyle w:val="BodyText"/>
        <w:spacing w:before="3"/>
      </w:pPr>
    </w:p>
    <w:p>
      <w:pPr>
        <w:pStyle w:val="BodyText"/>
        <w:ind w:left="46" w:right="107"/>
        <w:jc w:val="both"/>
      </w:pPr>
      <w:r>
        <w:rPr/>
        <w:t>La subcolumna </w:t>
      </w:r>
      <w:r>
        <w:rPr>
          <w:rFonts w:ascii="Tahoma" w:hAnsi="Tahoma"/>
          <w:b/>
        </w:rPr>
        <w:t>&lt;=60 días </w:t>
      </w:r>
      <w:r>
        <w:rPr/>
        <w:t>muestra todas las tareas realizadas en un período menor o igual a 60 días. La cantidad de días que muestra esta columna varía según el dato ingresado en el campo Mayor antigüedad de días de la Conﬁguración de Antigüedad de días de la solapa Conﬁguración.</w:t>
      </w:r>
    </w:p>
    <w:p>
      <w:pPr>
        <w:pStyle w:val="BodyText"/>
        <w:spacing w:before="4"/>
      </w:pPr>
    </w:p>
    <w:p>
      <w:pPr>
        <w:pStyle w:val="BodyText"/>
        <w:ind w:left="46" w:right="109"/>
        <w:jc w:val="both"/>
      </w:pPr>
      <w:r>
        <w:rPr/>
        <w:t>La subcolumna </w:t>
      </w:r>
      <w:r>
        <w:rPr>
          <w:rFonts w:ascii="Tahoma" w:hAnsi="Tahoma"/>
          <w:b/>
        </w:rPr>
        <w:t>&gt;60 días </w:t>
      </w:r>
      <w:r>
        <w:rPr/>
        <w:t>muestra todas las tareas realizadas en un período mayor a 60 días. La cantidad de días que muestra esta columna</w:t>
      </w:r>
      <w:r>
        <w:rPr>
          <w:spacing w:val="-2"/>
        </w:rPr>
        <w:t> </w:t>
      </w:r>
      <w:r>
        <w:rPr/>
        <w:t>varía</w:t>
      </w:r>
      <w:r>
        <w:rPr>
          <w:spacing w:val="-2"/>
        </w:rPr>
        <w:t> </w:t>
      </w:r>
      <w:r>
        <w:rPr/>
        <w:t>según</w:t>
      </w:r>
      <w:r>
        <w:rPr>
          <w:spacing w:val="-2"/>
        </w:rPr>
        <w:t> </w:t>
      </w:r>
      <w:r>
        <w:rPr/>
        <w:t>el dato ingresado en el campo Mayor antigüedad de días de la Conﬁguración de Antigüedad de días de la solapa Conﬁguración.</w:t>
      </w:r>
    </w:p>
    <w:p>
      <w:pPr>
        <w:pStyle w:val="BodyText"/>
        <w:spacing w:before="4"/>
      </w:pPr>
    </w:p>
    <w:p>
      <w:pPr>
        <w:pStyle w:val="BodyText"/>
        <w:ind w:left="46" w:right="107"/>
        <w:jc w:val="both"/>
      </w:pPr>
      <w:r>
        <w:rPr/>
        <w:t>La columna </w:t>
      </w:r>
      <w:r>
        <w:rPr>
          <w:rFonts w:ascii="Tahoma" w:hAnsi="Tahoma"/>
          <w:b/>
        </w:rPr>
        <w:t>Acción </w:t>
      </w:r>
      <w:r>
        <w:rPr/>
        <w:t>permite el acceso directo al buzón de tareas de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módulos del</w:t>
      </w:r>
      <w:r>
        <w:rPr>
          <w:spacing w:val="-7"/>
        </w:rPr>
        <w:t> </w:t>
      </w:r>
      <w:r>
        <w:rPr/>
        <w:t>Sistema</w:t>
      </w:r>
      <w:r>
        <w:rPr>
          <w:spacing w:val="-6"/>
        </w:rPr>
        <w:t> </w:t>
      </w:r>
      <w:r>
        <w:rPr/>
        <w:t>sin</w:t>
      </w:r>
      <w:r>
        <w:rPr>
          <w:spacing w:val="-6"/>
        </w:rPr>
        <w:t> </w:t>
      </w:r>
      <w:r>
        <w:rPr/>
        <w:t>necesidad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reingresar</w:t>
      </w:r>
      <w:r>
        <w:rPr>
          <w:spacing w:val="-6"/>
        </w:rPr>
        <w:t> </w:t>
      </w:r>
      <w:r>
        <w:rPr/>
        <w:t>usuario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contraseña.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debe</w:t>
      </w:r>
      <w:r>
        <w:rPr>
          <w:spacing w:val="-20"/>
        </w:rPr>
        <w:t> </w:t>
      </w:r>
      <w:r>
        <w:rPr/>
        <w:t>presionar en el triángulo que acompaña la descripción Ir de la aplicación seleccionada.</w:t>
      </w:r>
    </w:p>
    <w:p>
      <w:pPr>
        <w:pStyle w:val="BodyText"/>
        <w:spacing w:before="3"/>
      </w:pPr>
    </w:p>
    <w:p>
      <w:pPr>
        <w:pStyle w:val="BodyText"/>
        <w:ind w:left="46" w:right="112"/>
        <w:jc w:val="both"/>
      </w:pPr>
      <w:r>
        <w:rPr/>
        <w:t>El recuadro </w:t>
      </w:r>
      <w:r>
        <w:rPr>
          <w:rFonts w:ascii="Tahoma" w:hAnsi="Tahoma"/>
          <w:b/>
        </w:rPr>
        <w:t>Sistemas GDE </w:t>
      </w:r>
      <w:r>
        <w:rPr/>
        <w:t>permite el acceso directo a cada uno de los</w:t>
      </w:r>
      <w:r>
        <w:rPr>
          <w:spacing w:val="-8"/>
        </w:rPr>
        <w:t> </w:t>
      </w:r>
      <w:r>
        <w:rPr/>
        <w:t>módulos que hayan sido seleccionados en la columna </w:t>
      </w:r>
      <w:r>
        <w:rPr>
          <w:rFonts w:ascii="Tahoma" w:hAnsi="Tahoma"/>
          <w:b/>
        </w:rPr>
        <w:t>Mis Sistemas </w:t>
      </w:r>
      <w:r>
        <w:rPr/>
        <w:t>de la solapa </w:t>
      </w:r>
      <w:r>
        <w:rPr>
          <w:rFonts w:ascii="Tahoma" w:hAnsi="Tahoma"/>
          <w:b/>
        </w:rPr>
        <w:t>Conffiguración</w:t>
      </w:r>
      <w:r>
        <w:rPr/>
        <w:t>. Se debe presionar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triángulo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acompaña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descripción</w:t>
      </w:r>
      <w:r>
        <w:rPr>
          <w:spacing w:val="-16"/>
        </w:rPr>
        <w:t> </w:t>
      </w:r>
      <w:r>
        <w:rPr/>
        <w:t>Ir de la aplicación seleccionada.</w:t>
      </w:r>
    </w:p>
    <w:p>
      <w:pPr>
        <w:pStyle w:val="BodyText"/>
        <w:spacing w:after="0"/>
        <w:jc w:val="both"/>
        <w:sectPr>
          <w:pgSz w:w="11920" w:h="16840"/>
          <w:pgMar w:header="708" w:footer="1285" w:top="1780" w:bottom="1480" w:left="1417" w:right="1417"/>
        </w:sectPr>
      </w:pPr>
    </w:p>
    <w:p>
      <w:pPr>
        <w:pStyle w:val="Heading1"/>
        <w:spacing w:before="83"/>
        <w:ind w:left="104"/>
        <w:jc w:val="both"/>
      </w:pPr>
      <w:bookmarkStart w:name="_TOC_250003" w:id="26"/>
      <w:bookmarkStart w:name=" Buzón Grupal " w:id="27"/>
      <w:r>
        <w:rPr>
          <w:b w:val="0"/>
        </w:rPr>
      </w:r>
      <w:r>
        <w:rPr>
          <w:color w:val="002060"/>
          <w:w w:val="105"/>
        </w:rPr>
        <w:t>Buzón</w:t>
      </w:r>
      <w:r>
        <w:rPr>
          <w:color w:val="002060"/>
          <w:spacing w:val="2"/>
          <w:w w:val="105"/>
        </w:rPr>
        <w:t> </w:t>
      </w:r>
      <w:bookmarkEnd w:id="26"/>
      <w:r>
        <w:rPr>
          <w:color w:val="002060"/>
          <w:spacing w:val="-2"/>
          <w:w w:val="105"/>
        </w:rPr>
        <w:t>Grupal</w:t>
      </w: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ind w:left="46" w:right="115"/>
        <w:jc w:val="both"/>
        <w:rPr>
          <w:rFonts w:ascii="Tahoma" w:hAnsi="Tahoma"/>
          <w:b/>
        </w:rPr>
      </w:pPr>
      <w:r>
        <w:rPr/>
        <w:t>La solapa </w:t>
      </w:r>
      <w:r>
        <w:rPr>
          <w:rFonts w:ascii="Tahoma" w:hAnsi="Tahoma"/>
          <w:b/>
        </w:rPr>
        <w:t>Buzón Grupal </w:t>
      </w:r>
      <w:r>
        <w:rPr/>
        <w:t>muestra el detalle de las tareas</w:t>
      </w:r>
      <w:r>
        <w:rPr>
          <w:spacing w:val="-14"/>
        </w:rPr>
        <w:t> </w:t>
      </w:r>
      <w:r>
        <w:rPr/>
        <w:t>pendientes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sector</w:t>
      </w:r>
      <w:r>
        <w:rPr>
          <w:spacing w:val="-14"/>
        </w:rPr>
        <w:t> </w:t>
      </w:r>
      <w:r>
        <w:rPr/>
        <w:t>al que pertenece el usuario y que aún no se realizaron,</w:t>
      </w:r>
      <w:r>
        <w:rPr>
          <w:spacing w:val="-3"/>
        </w:rPr>
        <w:t> </w:t>
      </w:r>
      <w:r>
        <w:rPr/>
        <w:t>organizadas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diferentes subcolumnas según los criterios de antigüedad deﬁnidos en la solapa </w:t>
      </w:r>
      <w:r>
        <w:rPr>
          <w:rFonts w:ascii="Tahoma" w:hAnsi="Tahoma"/>
          <w:b/>
          <w:spacing w:val="-2"/>
        </w:rPr>
        <w:t>Conffiguración</w:t>
      </w:r>
    </w:p>
    <w:p>
      <w:pPr>
        <w:pStyle w:val="BodyText"/>
        <w:rPr>
          <w:rFonts w:ascii="Tahoma"/>
          <w:b/>
          <w:sz w:val="14"/>
        </w:rPr>
      </w:pPr>
      <w:r>
        <w:rPr>
          <w:rFonts w:ascii="Tahoma"/>
          <w:b/>
          <w:sz w:val="14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1081875</wp:posOffset>
            </wp:positionH>
            <wp:positionV relativeFrom="paragraph">
              <wp:posOffset>122767</wp:posOffset>
            </wp:positionV>
            <wp:extent cx="5207435" cy="1792414"/>
            <wp:effectExtent l="0" t="0" r="0" b="0"/>
            <wp:wrapTopAndBottom/>
            <wp:docPr id="23" name="Image 23" descr="Imagen de la pantalla de buzón grupal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Imagen de la pantalla de buzón grupal.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435" cy="179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ahoma"/>
          <w:b/>
          <w:sz w:val="14"/>
        </w:rPr>
        <w:sectPr>
          <w:pgSz w:w="11920" w:h="16840"/>
          <w:pgMar w:header="708" w:footer="1285" w:top="1780" w:bottom="1480" w:left="1417" w:right="1417"/>
        </w:sectPr>
      </w:pPr>
    </w:p>
    <w:p>
      <w:pPr>
        <w:pStyle w:val="Heading1"/>
        <w:spacing w:before="136"/>
        <w:jc w:val="both"/>
      </w:pPr>
      <w:bookmarkStart w:name="Configuración de Buzones " w:id="28"/>
      <w:bookmarkEnd w:id="28"/>
      <w:r>
        <w:rPr>
          <w:b w:val="0"/>
        </w:rPr>
      </w:r>
      <w:r>
        <w:rPr>
          <w:color w:val="002060"/>
        </w:rPr>
        <w:t>Conffiguración</w:t>
      </w:r>
      <w:r>
        <w:rPr>
          <w:color w:val="002060"/>
          <w:spacing w:val="-3"/>
        </w:rPr>
        <w:t> </w:t>
      </w:r>
      <w:r>
        <w:rPr>
          <w:color w:val="002060"/>
        </w:rPr>
        <w:t>de</w:t>
      </w:r>
      <w:r>
        <w:rPr>
          <w:color w:val="002060"/>
          <w:spacing w:val="-2"/>
        </w:rPr>
        <w:t> Buzones</w:t>
      </w:r>
    </w:p>
    <w:p>
      <w:pPr>
        <w:pStyle w:val="BodyText"/>
        <w:spacing w:before="3"/>
        <w:rPr>
          <w:rFonts w:ascii="Tahoma"/>
          <w:b/>
        </w:rPr>
      </w:pPr>
    </w:p>
    <w:p>
      <w:pPr>
        <w:pStyle w:val="BodyText"/>
        <w:spacing w:before="1"/>
        <w:ind w:left="46" w:right="114"/>
        <w:jc w:val="both"/>
      </w:pPr>
      <w:r>
        <w:rPr/>
        <w:t>El</w:t>
      </w:r>
      <w:r>
        <w:rPr>
          <w:spacing w:val="-4"/>
        </w:rPr>
        <w:t> </w:t>
      </w:r>
      <w:r>
        <w:rPr/>
        <w:t>usuario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permiso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visualización</w:t>
      </w:r>
      <w:r>
        <w:rPr>
          <w:spacing w:val="-4"/>
        </w:rPr>
        <w:t> </w:t>
      </w:r>
      <w:r>
        <w:rPr/>
        <w:t>detallado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19"/>
        </w:rPr>
        <w:t> </w:t>
      </w:r>
      <w:r>
        <w:rPr/>
        <w:t>punto</w:t>
      </w:r>
      <w:r>
        <w:rPr>
          <w:spacing w:val="-19"/>
        </w:rPr>
        <w:t> </w:t>
      </w:r>
      <w:r>
        <w:rPr/>
        <w:t>2.4, verá el buzón del usuario solicitante en la solapa </w:t>
      </w:r>
      <w:r>
        <w:rPr>
          <w:rFonts w:ascii="Tahoma" w:hAnsi="Tahoma"/>
          <w:b/>
        </w:rPr>
        <w:t>Conffiguración de Buzones del </w:t>
      </w:r>
      <w:r>
        <w:rPr>
          <w:rFonts w:ascii="Tahoma" w:hAnsi="Tahoma"/>
          <w:b/>
          <w:spacing w:val="-4"/>
        </w:rPr>
        <w:t>EU</w:t>
      </w:r>
      <w:r>
        <w:rPr>
          <w:spacing w:val="-4"/>
        </w:rPr>
        <w:t>.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1081875</wp:posOffset>
            </wp:positionH>
            <wp:positionV relativeFrom="paragraph">
              <wp:posOffset>120978</wp:posOffset>
            </wp:positionV>
            <wp:extent cx="5353050" cy="1819275"/>
            <wp:effectExtent l="0" t="0" r="0" b="0"/>
            <wp:wrapTopAndBottom/>
            <wp:docPr id="24" name="Image 24" descr="Imagen de la pantalla de buzón grupal subsolapa configuración de usuario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Imagen de la pantalla de buzón grupal subsolapa configuración de usuarios.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8"/>
        <w:ind w:left="46" w:right="107"/>
        <w:jc w:val="both"/>
      </w:pPr>
      <w:r>
        <w:rPr/>
        <w:t>Luego de la conﬁguración del alta del buzón desde datos personales, se podrán visualizar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tareas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cada</w:t>
      </w:r>
      <w:r>
        <w:rPr>
          <w:spacing w:val="-12"/>
        </w:rPr>
        <w:t> </w:t>
      </w:r>
      <w:r>
        <w:rPr/>
        <w:t>módulo</w:t>
      </w:r>
      <w:r>
        <w:rPr>
          <w:spacing w:val="-12"/>
        </w:rPr>
        <w:t> </w:t>
      </w:r>
      <w:r>
        <w:rPr/>
        <w:t>(EE,</w:t>
      </w:r>
      <w:r>
        <w:rPr>
          <w:spacing w:val="-12"/>
        </w:rPr>
        <w:t> </w:t>
      </w:r>
      <w:r>
        <w:rPr/>
        <w:t>CCOO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GEDO).</w:t>
      </w:r>
    </w:p>
    <w:p>
      <w:pPr>
        <w:pStyle w:val="BodyText"/>
        <w:spacing w:before="2"/>
      </w:pPr>
    </w:p>
    <w:p>
      <w:pPr>
        <w:pStyle w:val="BodyText"/>
        <w:ind w:left="46" w:right="105"/>
        <w:jc w:val="both"/>
      </w:pPr>
      <w:r>
        <w:rPr/>
        <w:t>Para</w:t>
      </w:r>
      <w:r>
        <w:rPr>
          <w:spacing w:val="-1"/>
        </w:rPr>
        <w:t> </w:t>
      </w:r>
      <w:r>
        <w:rPr/>
        <w:t>ello,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EU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agrega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solapa</w:t>
      </w:r>
      <w:r>
        <w:rPr>
          <w:spacing w:val="-1"/>
        </w:rPr>
        <w:t> </w:t>
      </w:r>
      <w:r>
        <w:rPr>
          <w:rFonts w:ascii="Tahoma" w:hAnsi="Tahoma"/>
          <w:b/>
        </w:rPr>
        <w:t>Conffiguración de Buzones</w:t>
      </w:r>
      <w:r>
        <w:rPr/>
        <w:t>,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la</w:t>
      </w:r>
      <w:r>
        <w:rPr>
          <w:spacing w:val="-17"/>
        </w:rPr>
        <w:t> </w:t>
      </w:r>
      <w:r>
        <w:rPr/>
        <w:t>cual se visualizan las tareas por módulo de las personas usuarias que esa persona tenga</w:t>
      </w:r>
      <w:r>
        <w:rPr>
          <w:spacing w:val="-6"/>
        </w:rPr>
        <w:t> </w:t>
      </w:r>
      <w:r>
        <w:rPr/>
        <w:t>permiso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ver.</w:t>
      </w:r>
      <w:r>
        <w:rPr>
          <w:spacing w:val="-5"/>
        </w:rPr>
        <w:t> </w:t>
      </w:r>
      <w:r>
        <w:rPr/>
        <w:t>Podrá,</w:t>
      </w:r>
      <w:r>
        <w:rPr>
          <w:spacing w:val="-5"/>
        </w:rPr>
        <w:t> </w:t>
      </w:r>
      <w:r>
        <w:rPr/>
        <w:t>entonces,</w:t>
      </w:r>
      <w:r>
        <w:rPr>
          <w:spacing w:val="-5"/>
        </w:rPr>
        <w:t> </w:t>
      </w:r>
      <w:r>
        <w:rPr/>
        <w:t>desde</w:t>
      </w:r>
      <w:r>
        <w:rPr>
          <w:spacing w:val="-5"/>
        </w:rPr>
        <w:t> </w:t>
      </w:r>
      <w:r>
        <w:rPr/>
        <w:t>esta</w:t>
      </w:r>
      <w:r>
        <w:rPr>
          <w:spacing w:val="-5"/>
        </w:rPr>
        <w:t> </w:t>
      </w:r>
      <w:r>
        <w:rPr/>
        <w:t>solapa</w:t>
      </w:r>
      <w:r>
        <w:rPr>
          <w:spacing w:val="-5"/>
        </w:rPr>
        <w:t> </w:t>
      </w:r>
      <w:r>
        <w:rPr/>
        <w:t>acceder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módulo</w:t>
      </w:r>
      <w:r>
        <w:rPr>
          <w:spacing w:val="-20"/>
        </w:rPr>
        <w:t> </w:t>
      </w:r>
      <w:r>
        <w:rPr/>
        <w:t>y visualizar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tareas,</w:t>
      </w:r>
      <w:r>
        <w:rPr>
          <w:spacing w:val="-16"/>
        </w:rPr>
        <w:t> </w:t>
      </w:r>
      <w:r>
        <w:rPr/>
        <w:t>pero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podrá</w:t>
      </w:r>
      <w:r>
        <w:rPr>
          <w:spacing w:val="-16"/>
        </w:rPr>
        <w:t> </w:t>
      </w:r>
      <w:r>
        <w:rPr/>
        <w:t>accionar</w:t>
      </w:r>
      <w:r>
        <w:rPr>
          <w:spacing w:val="-16"/>
        </w:rPr>
        <w:t> </w:t>
      </w:r>
      <w:r>
        <w:rPr/>
        <w:t>sobre</w:t>
      </w:r>
      <w:r>
        <w:rPr>
          <w:spacing w:val="-16"/>
        </w:rPr>
        <w:t> </w:t>
      </w:r>
      <w:r>
        <w:rPr/>
        <w:t>estas.</w:t>
      </w:r>
    </w:p>
    <w:p>
      <w:pPr>
        <w:pStyle w:val="BodyText"/>
        <w:spacing w:before="4"/>
      </w:pPr>
    </w:p>
    <w:p>
      <w:pPr>
        <w:spacing w:before="1"/>
        <w:ind w:left="46" w:right="105" w:firstLine="0"/>
        <w:jc w:val="both"/>
        <w:rPr>
          <w:sz w:val="22"/>
        </w:rPr>
      </w:pPr>
      <w:r>
        <w:rPr>
          <w:sz w:val="22"/>
        </w:rPr>
        <w:t>Por otro lado, también en cada módulo (EE, CCOO y GEDO), se visualizan por separado las tareas de otras personas usuarias en la solapa </w:t>
      </w:r>
      <w:r>
        <w:rPr>
          <w:rFonts w:ascii="Tahoma" w:hAnsi="Tahoma"/>
          <w:b/>
          <w:sz w:val="22"/>
        </w:rPr>
        <w:t>Tareas de Otros Usuarios</w:t>
      </w:r>
      <w:r>
        <w:rPr>
          <w:sz w:val="22"/>
        </w:rPr>
        <w:t>, creadas para tal ﬁn, ingresando en </w:t>
      </w:r>
      <w:r>
        <w:rPr>
          <w:rFonts w:ascii="Tahoma" w:hAnsi="Tahoma"/>
          <w:b/>
          <w:sz w:val="22"/>
        </w:rPr>
        <w:t>Tareas otras personas usuarias </w:t>
      </w:r>
      <w:r>
        <w:rPr>
          <w:sz w:val="22"/>
        </w:rPr>
        <w:t>dentro de cada una.</w:t>
      </w:r>
    </w:p>
    <w:p>
      <w:pPr>
        <w:pStyle w:val="BodyText"/>
        <w:spacing w:before="43"/>
      </w:pPr>
    </w:p>
    <w:p>
      <w:pPr>
        <w:pStyle w:val="Heading1"/>
        <w:jc w:val="both"/>
      </w:pPr>
      <w:bookmarkStart w:name="_TOC_250002" w:id="29"/>
      <w:bookmarkStart w:name="Tareas supervisados " w:id="30"/>
      <w:r>
        <w:rPr>
          <w:b w:val="0"/>
        </w:rPr>
      </w:r>
      <w:r>
        <w:rPr>
          <w:color w:val="002060"/>
        </w:rPr>
        <w:t>Tareas</w:t>
      </w:r>
      <w:r>
        <w:rPr>
          <w:color w:val="002060"/>
          <w:spacing w:val="-1"/>
        </w:rPr>
        <w:t> </w:t>
      </w:r>
      <w:bookmarkEnd w:id="29"/>
      <w:r>
        <w:rPr>
          <w:color w:val="002060"/>
          <w:spacing w:val="-2"/>
        </w:rPr>
        <w:t>supervisados</w:t>
      </w:r>
    </w:p>
    <w:p>
      <w:pPr>
        <w:pStyle w:val="BodyText"/>
        <w:spacing w:before="7"/>
        <w:rPr>
          <w:rFonts w:ascii="Tahoma"/>
          <w:b/>
        </w:rPr>
      </w:pPr>
    </w:p>
    <w:p>
      <w:pPr>
        <w:pStyle w:val="BodyText"/>
        <w:ind w:left="46" w:right="111"/>
        <w:jc w:val="both"/>
      </w:pPr>
      <w:r>
        <w:rPr/>
        <w:t>Si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presiona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lupa</w:t>
      </w:r>
      <w:r>
        <w:rPr>
          <w:spacing w:val="-2"/>
        </w:rPr>
        <w:t> </w:t>
      </w:r>
      <w:r>
        <w:rPr/>
        <w:t>situada</w:t>
      </w:r>
      <w:r>
        <w:rPr>
          <w:spacing w:val="-2"/>
        </w:rPr>
        <w:t> </w:t>
      </w:r>
      <w:r>
        <w:rPr/>
        <w:t>junto</w:t>
      </w:r>
      <w:r>
        <w:rPr>
          <w:spacing w:val="-2"/>
        </w:rPr>
        <w:t> </w:t>
      </w:r>
      <w:r>
        <w:rPr/>
        <w:t>al</w:t>
      </w:r>
      <w:r>
        <w:rPr>
          <w:spacing w:val="-17"/>
        </w:rPr>
        <w:t> </w:t>
      </w:r>
      <w:r>
        <w:rPr/>
        <w:t>número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tareas</w:t>
      </w:r>
      <w:r>
        <w:rPr>
          <w:spacing w:val="-17"/>
        </w:rPr>
        <w:t> </w:t>
      </w:r>
      <w:r>
        <w:rPr/>
        <w:t>pendientes,</w:t>
      </w:r>
      <w:r>
        <w:rPr>
          <w:spacing w:val="-17"/>
        </w:rPr>
        <w:t> </w:t>
      </w:r>
      <w:r>
        <w:rPr/>
        <w:t>se</w:t>
      </w:r>
      <w:r>
        <w:rPr>
          <w:spacing w:val="-17"/>
        </w:rPr>
        <w:t> </w:t>
      </w:r>
      <w:r>
        <w:rPr/>
        <w:t>puede acceder al detalle de las tareas organizadas según la cantidad de días deﬁnidos en la </w:t>
      </w:r>
      <w:r>
        <w:rPr>
          <w:rFonts w:ascii="Tahoma" w:hAnsi="Tahoma"/>
          <w:b/>
        </w:rPr>
        <w:t>Conffiguración de Antigüedad de Tareas</w:t>
      </w:r>
      <w:r>
        <w:rPr/>
        <w:t>.</w:t>
      </w:r>
    </w:p>
    <w:p>
      <w:pPr>
        <w:pStyle w:val="BodyText"/>
        <w:spacing w:before="2"/>
      </w:pPr>
    </w:p>
    <w:p>
      <w:pPr>
        <w:pStyle w:val="BodyText"/>
        <w:ind w:left="46" w:right="118"/>
        <w:jc w:val="both"/>
      </w:pPr>
      <w:r>
        <w:rPr/>
        <w:t>En el panel inferior de la solapa Inicio, el botón </w:t>
      </w:r>
      <w:r>
        <w:rPr>
          <w:rFonts w:ascii="Tahoma" w:hAnsi="Tahoma"/>
          <w:b/>
        </w:rPr>
        <w:t>Ver supervisados </w:t>
      </w:r>
      <w:r>
        <w:rPr/>
        <w:t>contiene los datos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usuarias</w:t>
      </w:r>
      <w:r>
        <w:rPr>
          <w:spacing w:val="-2"/>
        </w:rPr>
        <w:t> </w:t>
      </w:r>
      <w:r>
        <w:rPr/>
        <w:t>supervisadas.</w:t>
      </w:r>
    </w:p>
    <w:p>
      <w:pPr>
        <w:pStyle w:val="BodyText"/>
        <w:spacing w:before="18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1129500</wp:posOffset>
            </wp:positionH>
            <wp:positionV relativeFrom="paragraph">
              <wp:posOffset>285157</wp:posOffset>
            </wp:positionV>
            <wp:extent cx="5253823" cy="1043178"/>
            <wp:effectExtent l="0" t="0" r="0" b="0"/>
            <wp:wrapTopAndBottom/>
            <wp:docPr id="25" name="Image 25" descr="Imagen de la pantalla de tareas de supervisado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Imagen de la pantalla de tareas de supervisados.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823" cy="1043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20" w:h="16840"/>
          <w:pgMar w:header="708" w:footer="1285" w:top="1780" w:bottom="1480" w:left="1417" w:right="1417"/>
        </w:sectPr>
      </w:pPr>
    </w:p>
    <w:p>
      <w:pPr>
        <w:pStyle w:val="Heading1"/>
        <w:spacing w:before="136"/>
        <w:ind w:left="161"/>
      </w:pPr>
      <w:bookmarkStart w:name="_TOC_250001" w:id="31"/>
      <w:bookmarkStart w:name="  Consulta de Usuarios " w:id="32"/>
      <w:r>
        <w:rPr>
          <w:b w:val="0"/>
        </w:rPr>
      </w:r>
      <w:r>
        <w:rPr>
          <w:color w:val="002060"/>
          <w:w w:val="105"/>
        </w:rPr>
        <w:t>Consulta</w:t>
      </w:r>
      <w:r>
        <w:rPr>
          <w:color w:val="002060"/>
          <w:spacing w:val="-10"/>
          <w:w w:val="105"/>
        </w:rPr>
        <w:t> </w:t>
      </w:r>
      <w:r>
        <w:rPr>
          <w:color w:val="002060"/>
          <w:w w:val="105"/>
        </w:rPr>
        <w:t>de</w:t>
      </w:r>
      <w:r>
        <w:rPr>
          <w:color w:val="002060"/>
          <w:spacing w:val="-10"/>
          <w:w w:val="105"/>
        </w:rPr>
        <w:t> </w:t>
      </w:r>
      <w:bookmarkEnd w:id="31"/>
      <w:r>
        <w:rPr>
          <w:color w:val="002060"/>
          <w:spacing w:val="-2"/>
          <w:w w:val="105"/>
        </w:rPr>
        <w:t>Usuarios</w:t>
      </w:r>
    </w:p>
    <w:p>
      <w:pPr>
        <w:pStyle w:val="BodyText"/>
        <w:spacing w:before="3"/>
        <w:rPr>
          <w:rFonts w:ascii="Tahoma"/>
          <w:b/>
        </w:rPr>
      </w:pPr>
    </w:p>
    <w:p>
      <w:pPr>
        <w:pStyle w:val="BodyText"/>
        <w:spacing w:before="1"/>
        <w:ind w:left="46" w:right="236"/>
      </w:pPr>
      <w:r>
        <w:rPr/>
        <w:t>EU</w:t>
      </w:r>
      <w:r>
        <w:rPr>
          <w:spacing w:val="-13"/>
        </w:rPr>
        <w:t> </w:t>
      </w:r>
      <w:r>
        <w:rPr/>
        <w:t>ofrece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posibilidad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buscar</w:t>
      </w:r>
      <w:r>
        <w:rPr>
          <w:spacing w:val="-13"/>
        </w:rPr>
        <w:t> </w:t>
      </w:r>
      <w:r>
        <w:rPr/>
        <w:t>personas</w:t>
      </w:r>
      <w:r>
        <w:rPr>
          <w:spacing w:val="-13"/>
        </w:rPr>
        <w:t> </w:t>
      </w:r>
      <w:r>
        <w:rPr/>
        <w:t>usuarias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todo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ecosistema</w:t>
      </w:r>
      <w:r>
        <w:rPr>
          <w:spacing w:val="-13"/>
        </w:rPr>
        <w:t> </w:t>
      </w:r>
      <w:r>
        <w:rPr/>
        <w:t>al que se pertenece (por ej. APN).</w:t>
      </w:r>
    </w:p>
    <w:p>
      <w:pPr>
        <w:pStyle w:val="BodyText"/>
        <w:spacing w:before="4"/>
      </w:pPr>
    </w:p>
    <w:p>
      <w:pPr>
        <w:spacing w:before="0"/>
        <w:ind w:left="46" w:right="0" w:firstLine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-16"/>
          <w:sz w:val="22"/>
        </w:rPr>
        <w:t> </w:t>
      </w:r>
      <w:r>
        <w:rPr>
          <w:sz w:val="22"/>
        </w:rPr>
        <w:t>eso</w:t>
      </w:r>
      <w:r>
        <w:rPr>
          <w:spacing w:val="-15"/>
          <w:sz w:val="22"/>
        </w:rPr>
        <w:t> </w:t>
      </w:r>
      <w:r>
        <w:rPr>
          <w:sz w:val="22"/>
        </w:rPr>
        <w:t>se</w:t>
      </w:r>
      <w:r>
        <w:rPr>
          <w:spacing w:val="-15"/>
          <w:sz w:val="22"/>
        </w:rPr>
        <w:t> </w:t>
      </w:r>
      <w:r>
        <w:rPr>
          <w:sz w:val="22"/>
        </w:rPr>
        <w:t>debe</w:t>
      </w:r>
      <w:r>
        <w:rPr>
          <w:spacing w:val="-15"/>
          <w:sz w:val="22"/>
        </w:rPr>
        <w:t> </w:t>
      </w:r>
      <w:r>
        <w:rPr>
          <w:sz w:val="22"/>
        </w:rPr>
        <w:t>acceder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solapa</w:t>
      </w:r>
      <w:r>
        <w:rPr>
          <w:spacing w:val="-15"/>
          <w:sz w:val="22"/>
        </w:rPr>
        <w:t> </w:t>
      </w:r>
      <w:r>
        <w:rPr>
          <w:rFonts w:ascii="Tahoma"/>
          <w:b/>
          <w:sz w:val="22"/>
        </w:rPr>
        <w:t>Consulta</w:t>
      </w:r>
      <w:r>
        <w:rPr>
          <w:rFonts w:ascii="Tahoma"/>
          <w:b/>
          <w:spacing w:val="2"/>
          <w:sz w:val="22"/>
        </w:rPr>
        <w:t> </w:t>
      </w:r>
      <w:r>
        <w:rPr>
          <w:rFonts w:ascii="Tahoma"/>
          <w:b/>
          <w:spacing w:val="-2"/>
          <w:sz w:val="22"/>
        </w:rPr>
        <w:t>usuarios</w:t>
      </w:r>
      <w:r>
        <w:rPr>
          <w:spacing w:val="-2"/>
          <w:sz w:val="22"/>
        </w:rPr>
        <w:t>:</w:t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1081875</wp:posOffset>
            </wp:positionH>
            <wp:positionV relativeFrom="paragraph">
              <wp:posOffset>177356</wp:posOffset>
            </wp:positionV>
            <wp:extent cx="5374064" cy="1150905"/>
            <wp:effectExtent l="0" t="0" r="0" b="0"/>
            <wp:wrapTopAndBottom/>
            <wp:docPr id="26" name="Image 26" descr="Imagen de la pantalla de consulta de usuarios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Imagen de la pantalla de consulta de usuarios.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064" cy="115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BodyText"/>
        <w:ind w:left="46" w:right="112"/>
        <w:jc w:val="both"/>
      </w:pPr>
      <w:r>
        <w:rPr/>
        <w:t>El primer buscador es por nombre y apellido o ID en GDE. Una vez hecha la búsqueda nos mostrará 7 Columnas, con el nombre y apellido del usuario buscada, nombre de usuario, cargo, correo electrónico, repartición, sector y un reloj que al presionarlo podemos consultar si ese usuario se encuentra de licencia,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caso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estarlo,</w:t>
      </w:r>
      <w:r>
        <w:rPr>
          <w:spacing w:val="-11"/>
        </w:rPr>
        <w:t> </w:t>
      </w:r>
      <w:r>
        <w:rPr/>
        <w:t>quien</w:t>
      </w:r>
      <w:r>
        <w:rPr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usuario</w:t>
      </w:r>
      <w:r>
        <w:rPr>
          <w:spacing w:val="-11"/>
        </w:rPr>
        <w:t> </w:t>
      </w:r>
      <w:r>
        <w:rPr/>
        <w:t>apoderado.</w:t>
      </w:r>
    </w:p>
    <w:p>
      <w:pPr>
        <w:pStyle w:val="BodyText"/>
        <w:spacing w:before="17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1081875</wp:posOffset>
            </wp:positionH>
            <wp:positionV relativeFrom="paragraph">
              <wp:posOffset>282941</wp:posOffset>
            </wp:positionV>
            <wp:extent cx="5353050" cy="1943100"/>
            <wp:effectExtent l="0" t="0" r="0" b="0"/>
            <wp:wrapTopAndBottom/>
            <wp:docPr id="27" name="Image 27" descr="Imagen de la pantalla de consulta de usuarios con el resultado  la búsqueda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Imagen de la pantalla de consulta de usuarios con el resultado  la búsqueda.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9"/>
      </w:pPr>
    </w:p>
    <w:p>
      <w:pPr>
        <w:pStyle w:val="BodyText"/>
        <w:ind w:left="46" w:right="236"/>
      </w:pP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caso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búsqueda</w:t>
      </w:r>
      <w:r>
        <w:rPr>
          <w:spacing w:val="-12"/>
        </w:rPr>
        <w:t> </w:t>
      </w:r>
      <w:r>
        <w:rPr/>
        <w:t>por</w:t>
      </w:r>
      <w:r>
        <w:rPr>
          <w:spacing w:val="-12"/>
        </w:rPr>
        <w:t> </w:t>
      </w:r>
      <w:r>
        <w:rPr/>
        <w:t>repartición,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puede</w:t>
      </w:r>
      <w:r>
        <w:rPr>
          <w:spacing w:val="-12"/>
        </w:rPr>
        <w:t> </w:t>
      </w:r>
      <w:r>
        <w:rPr/>
        <w:t>realizar</w:t>
      </w:r>
      <w:r>
        <w:rPr>
          <w:spacing w:val="-12"/>
        </w:rPr>
        <w:t> </w:t>
      </w:r>
      <w:r>
        <w:rPr/>
        <w:t>tanto</w:t>
      </w:r>
      <w:r>
        <w:rPr>
          <w:spacing w:val="-12"/>
        </w:rPr>
        <w:t> </w:t>
      </w:r>
      <w:r>
        <w:rPr/>
        <w:t>por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código como por el nombre de la misma.</w:t>
      </w:r>
    </w:p>
    <w:p>
      <w:pPr>
        <w:pStyle w:val="BodyText"/>
        <w:spacing w:after="0"/>
        <w:sectPr>
          <w:pgSz w:w="11920" w:h="16840"/>
          <w:pgMar w:header="708" w:footer="1285" w:top="1780" w:bottom="1480" w:left="1417" w:right="1417"/>
        </w:sectPr>
      </w:pPr>
    </w:p>
    <w:p>
      <w:pPr>
        <w:pStyle w:val="Heading1"/>
        <w:spacing w:before="136"/>
      </w:pPr>
      <w:bookmarkStart w:name="_TOC_250000" w:id="33"/>
      <w:bookmarkStart w:name="Asistencia y Soporte " w:id="34"/>
      <w:r>
        <w:rPr>
          <w:b w:val="0"/>
        </w:rPr>
      </w:r>
      <w:r>
        <w:rPr>
          <w:color w:val="002060"/>
          <w:w w:val="105"/>
        </w:rPr>
        <w:t>Asistencia</w:t>
      </w:r>
      <w:r>
        <w:rPr>
          <w:color w:val="002060"/>
          <w:spacing w:val="-11"/>
          <w:w w:val="105"/>
        </w:rPr>
        <w:t> </w:t>
      </w:r>
      <w:r>
        <w:rPr>
          <w:color w:val="002060"/>
          <w:w w:val="105"/>
        </w:rPr>
        <w:t>y</w:t>
      </w:r>
      <w:r>
        <w:rPr>
          <w:color w:val="002060"/>
          <w:spacing w:val="-11"/>
          <w:w w:val="105"/>
        </w:rPr>
        <w:t> </w:t>
      </w:r>
      <w:bookmarkEnd w:id="33"/>
      <w:r>
        <w:rPr>
          <w:color w:val="002060"/>
          <w:spacing w:val="-2"/>
          <w:w w:val="105"/>
        </w:rPr>
        <w:t>Soporte</w:t>
      </w:r>
    </w:p>
    <w:p>
      <w:pPr>
        <w:pStyle w:val="BodyText"/>
        <w:spacing w:before="3"/>
        <w:rPr>
          <w:rFonts w:ascii="Tahoma"/>
          <w:b/>
        </w:rPr>
      </w:pPr>
    </w:p>
    <w:p>
      <w:pPr>
        <w:pStyle w:val="BodyText"/>
        <w:spacing w:before="1"/>
        <w:ind w:left="46"/>
      </w:pPr>
      <w:r>
        <w:rPr/>
        <w:t>Ante</w:t>
      </w:r>
      <w:r>
        <w:rPr>
          <w:spacing w:val="-1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diﬁcultad,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(ALS)</w:t>
      </w:r>
      <w:r>
        <w:rPr>
          <w:spacing w:val="-1"/>
        </w:rPr>
        <w:t> </w:t>
      </w:r>
      <w:r>
        <w:rPr/>
        <w:t>debe</w:t>
      </w:r>
      <w:r>
        <w:rPr>
          <w:spacing w:val="-1"/>
        </w:rPr>
        <w:t> </w:t>
      </w:r>
      <w:r>
        <w:rPr/>
        <w:t>tomar contacto</w:t>
      </w:r>
      <w:r>
        <w:rPr>
          <w:spacing w:val="-18"/>
        </w:rPr>
        <w:t> </w:t>
      </w:r>
      <w:r>
        <w:rPr/>
        <w:t>con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Administración</w:t>
      </w:r>
      <w:r>
        <w:rPr>
          <w:spacing w:val="-18"/>
        </w:rPr>
        <w:t> </w:t>
      </w:r>
      <w:r>
        <w:rPr/>
        <w:t>Central</w:t>
      </w:r>
      <w:r>
        <w:rPr>
          <w:spacing w:val="-18"/>
        </w:rPr>
        <w:t> </w:t>
      </w:r>
      <w:r>
        <w:rPr/>
        <w:t>del</w:t>
      </w:r>
      <w:r>
        <w:rPr>
          <w:spacing w:val="-18"/>
        </w:rPr>
        <w:t> </w:t>
      </w:r>
      <w:r>
        <w:rPr/>
        <w:t>Sistema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través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Mesa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Ayuda.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46" w:right="1219"/>
      </w:pPr>
      <w:r>
        <w:rPr/>
        <w:t>La</w:t>
      </w:r>
      <w:r>
        <w:rPr>
          <w:spacing w:val="-20"/>
        </w:rPr>
        <w:t> </w:t>
      </w:r>
      <w:r>
        <w:rPr/>
        <w:t>ALS</w:t>
      </w:r>
      <w:r>
        <w:rPr>
          <w:spacing w:val="-20"/>
        </w:rPr>
        <w:t> </w:t>
      </w:r>
      <w:r>
        <w:rPr/>
        <w:t>se</w:t>
      </w:r>
      <w:r>
        <w:rPr>
          <w:spacing w:val="-20"/>
        </w:rPr>
        <w:t> </w:t>
      </w:r>
      <w:r>
        <w:rPr/>
        <w:t>puede</w:t>
      </w:r>
      <w:r>
        <w:rPr>
          <w:spacing w:val="-20"/>
        </w:rPr>
        <w:t> </w:t>
      </w:r>
      <w:r>
        <w:rPr/>
        <w:t>contactar</w:t>
      </w:r>
      <w:r>
        <w:rPr>
          <w:spacing w:val="-20"/>
        </w:rPr>
        <w:t> </w:t>
      </w:r>
      <w:r>
        <w:rPr/>
        <w:t>con</w:t>
      </w:r>
      <w:r>
        <w:rPr>
          <w:spacing w:val="-20"/>
        </w:rPr>
        <w:t> </w:t>
      </w:r>
      <w:r>
        <w:rPr/>
        <w:t>la</w:t>
      </w:r>
      <w:r>
        <w:rPr>
          <w:spacing w:val="-20"/>
        </w:rPr>
        <w:t> </w:t>
      </w:r>
      <w:r>
        <w:rPr/>
        <w:t>Mesa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Ayuda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través</w:t>
      </w:r>
      <w:r>
        <w:rPr>
          <w:spacing w:val="-20"/>
        </w:rPr>
        <w:t> </w:t>
      </w:r>
      <w:r>
        <w:rPr/>
        <w:t>del</w:t>
      </w:r>
      <w:r>
        <w:rPr>
          <w:spacing w:val="-20"/>
        </w:rPr>
        <w:t> </w:t>
      </w:r>
      <w:r>
        <w:rPr/>
        <w:t>portal: </w:t>
      </w:r>
      <w:hyperlink r:id="rId29">
        <w:r>
          <w:rPr>
            <w:color w:val="002060"/>
            <w:spacing w:val="-2"/>
          </w:rPr>
          <w:t>https://incidencias.innovacion.gob.ar</w:t>
        </w:r>
      </w:hyperlink>
    </w:p>
    <w:p>
      <w:pPr>
        <w:pStyle w:val="BodyText"/>
        <w:spacing w:line="482" w:lineRule="auto"/>
        <w:ind w:left="46"/>
      </w:pPr>
      <w:r>
        <w:rPr/>
        <w:t>La</w:t>
      </w:r>
      <w:r>
        <w:rPr>
          <w:spacing w:val="-17"/>
        </w:rPr>
        <w:t> </w:t>
      </w:r>
      <w:r>
        <w:rPr/>
        <w:t>ALS</w:t>
      </w:r>
      <w:r>
        <w:rPr>
          <w:spacing w:val="-17"/>
        </w:rPr>
        <w:t> </w:t>
      </w:r>
      <w:r>
        <w:rPr/>
        <w:t>debe</w:t>
      </w:r>
      <w:r>
        <w:rPr>
          <w:spacing w:val="-17"/>
        </w:rPr>
        <w:t> </w:t>
      </w:r>
      <w:r>
        <w:rPr/>
        <w:t>identiﬁcar</w:t>
      </w:r>
      <w:r>
        <w:rPr>
          <w:spacing w:val="-17"/>
        </w:rPr>
        <w:t> </w:t>
      </w:r>
      <w:r>
        <w:rPr/>
        <w:t>el</w:t>
      </w:r>
      <w:r>
        <w:rPr>
          <w:spacing w:val="-17"/>
        </w:rPr>
        <w:t> </w:t>
      </w:r>
      <w:r>
        <w:rPr/>
        <w:t>problema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transmitirlo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Mesa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Ayuda.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datos relevantes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reporte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casos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sistema</w:t>
      </w:r>
      <w:r>
        <w:rPr>
          <w:spacing w:val="-13"/>
        </w:rPr>
        <w:t> </w:t>
      </w:r>
      <w:r>
        <w:rPr/>
        <w:t>son: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</w:tabs>
        <w:spacing w:line="265" w:lineRule="exact" w:before="0" w:after="0"/>
        <w:ind w:left="766" w:right="0" w:hanging="720"/>
        <w:jc w:val="left"/>
        <w:rPr>
          <w:sz w:val="22"/>
        </w:rPr>
      </w:pPr>
      <w:r>
        <w:rPr>
          <w:spacing w:val="-2"/>
          <w:w w:val="105"/>
          <w:sz w:val="22"/>
        </w:rPr>
        <w:t>Nombre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</w:tabs>
        <w:spacing w:line="240" w:lineRule="auto" w:before="265" w:after="0"/>
        <w:ind w:left="766" w:right="0" w:hanging="720"/>
        <w:jc w:val="left"/>
        <w:rPr>
          <w:sz w:val="22"/>
        </w:rPr>
      </w:pPr>
      <w:r>
        <w:rPr>
          <w:sz w:val="22"/>
        </w:rPr>
        <w:t>Usuario</w:t>
      </w:r>
      <w:r>
        <w:rPr>
          <w:spacing w:val="-16"/>
          <w:sz w:val="22"/>
        </w:rPr>
        <w:t> </w:t>
      </w:r>
      <w:r>
        <w:rPr>
          <w:sz w:val="22"/>
        </w:rPr>
        <w:t>del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sistema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766" w:val="left" w:leader="none"/>
        </w:tabs>
        <w:spacing w:line="240" w:lineRule="auto" w:before="0" w:after="0"/>
        <w:ind w:left="766" w:right="0" w:hanging="720"/>
        <w:jc w:val="left"/>
        <w:rPr>
          <w:sz w:val="22"/>
        </w:rPr>
      </w:pPr>
      <w:r>
        <w:rPr>
          <w:spacing w:val="-2"/>
          <w:sz w:val="22"/>
        </w:rPr>
        <w:t>Teléfono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persona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solicitante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766" w:val="left" w:leader="none"/>
        </w:tabs>
        <w:spacing w:line="240" w:lineRule="auto" w:before="1" w:after="0"/>
        <w:ind w:left="766" w:right="0" w:hanging="720"/>
        <w:jc w:val="left"/>
        <w:rPr>
          <w:sz w:val="22"/>
        </w:rPr>
      </w:pPr>
      <w:r>
        <w:rPr>
          <w:spacing w:val="-2"/>
          <w:sz w:val="22"/>
        </w:rPr>
        <w:t>Detalle: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descripción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detallada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reporte.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766" w:val="left" w:leader="none"/>
        </w:tabs>
        <w:spacing w:line="240" w:lineRule="auto" w:before="0" w:after="0"/>
        <w:ind w:left="46" w:right="272" w:firstLine="0"/>
        <w:jc w:val="left"/>
        <w:rPr>
          <w:sz w:val="22"/>
        </w:rPr>
      </w:pPr>
      <w:r>
        <w:rPr>
          <w:sz w:val="22"/>
        </w:rPr>
        <w:t>Adjuntos:</w:t>
      </w:r>
      <w:r>
        <w:rPr>
          <w:spacing w:val="-17"/>
          <w:sz w:val="22"/>
        </w:rPr>
        <w:t> </w:t>
      </w:r>
      <w:r>
        <w:rPr>
          <w:sz w:val="22"/>
        </w:rPr>
        <w:t>Se</w:t>
      </w:r>
      <w:r>
        <w:rPr>
          <w:spacing w:val="-17"/>
          <w:sz w:val="22"/>
        </w:rPr>
        <w:t> </w:t>
      </w:r>
      <w:r>
        <w:rPr>
          <w:sz w:val="22"/>
        </w:rPr>
        <w:t>recomienda</w:t>
      </w:r>
      <w:r>
        <w:rPr>
          <w:spacing w:val="-17"/>
          <w:sz w:val="22"/>
        </w:rPr>
        <w:t> </w:t>
      </w:r>
      <w:r>
        <w:rPr>
          <w:sz w:val="22"/>
        </w:rPr>
        <w:t>adjuntar</w:t>
      </w:r>
      <w:r>
        <w:rPr>
          <w:spacing w:val="-17"/>
          <w:sz w:val="22"/>
        </w:rPr>
        <w:t> </w:t>
      </w:r>
      <w:r>
        <w:rPr>
          <w:sz w:val="22"/>
        </w:rPr>
        <w:t>al</w:t>
      </w:r>
      <w:r>
        <w:rPr>
          <w:spacing w:val="-17"/>
          <w:sz w:val="22"/>
        </w:rPr>
        <w:t> </w:t>
      </w:r>
      <w:r>
        <w:rPr>
          <w:sz w:val="22"/>
        </w:rPr>
        <w:t>mail</w:t>
      </w:r>
      <w:r>
        <w:rPr>
          <w:spacing w:val="-17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captura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pantalla</w:t>
      </w:r>
      <w:r>
        <w:rPr>
          <w:spacing w:val="-17"/>
          <w:sz w:val="22"/>
        </w:rPr>
        <w:t> </w:t>
      </w:r>
      <w:r>
        <w:rPr>
          <w:sz w:val="22"/>
        </w:rPr>
        <w:t>donde</w:t>
      </w:r>
      <w:r>
        <w:rPr>
          <w:spacing w:val="-17"/>
          <w:sz w:val="22"/>
        </w:rPr>
        <w:t> </w:t>
      </w:r>
      <w:r>
        <w:rPr>
          <w:sz w:val="22"/>
        </w:rPr>
        <w:t>se produjo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inconveniente,</w:t>
      </w:r>
      <w:r>
        <w:rPr>
          <w:spacing w:val="-14"/>
          <w:sz w:val="22"/>
        </w:rPr>
        <w:t> </w:t>
      </w:r>
      <w:r>
        <w:rPr>
          <w:sz w:val="22"/>
        </w:rPr>
        <w:t>ya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resulta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valor</w:t>
      </w:r>
      <w:r>
        <w:rPr>
          <w:spacing w:val="-14"/>
          <w:sz w:val="22"/>
        </w:rPr>
        <w:t> </w:t>
      </w:r>
      <w:r>
        <w:rPr>
          <w:sz w:val="22"/>
        </w:rPr>
        <w:t>aclaratorio</w:t>
      </w:r>
      <w:r>
        <w:rPr>
          <w:spacing w:val="-14"/>
          <w:sz w:val="22"/>
        </w:rPr>
        <w:t> </w:t>
      </w: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su</w:t>
      </w:r>
      <w:r>
        <w:rPr>
          <w:spacing w:val="-14"/>
          <w:sz w:val="22"/>
        </w:rPr>
        <w:t> </w:t>
      </w:r>
      <w:r>
        <w:rPr>
          <w:sz w:val="22"/>
        </w:rPr>
        <w:t>resolución.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header="708" w:footer="1285" w:top="1780" w:bottom="1480" w:left="1417" w:right="1417"/>
        </w:sectPr>
      </w:pPr>
    </w:p>
    <w:p>
      <w:pPr>
        <w:pStyle w:val="BodyText"/>
        <w:spacing w:before="5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891375</wp:posOffset>
            </wp:positionH>
            <wp:positionV relativeFrom="page">
              <wp:posOffset>9750511</wp:posOffset>
            </wp:positionV>
            <wp:extent cx="2028825" cy="61912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9200" cy="106934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569200" cy="10693400"/>
                          <a:chExt cx="7569200" cy="1069340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0475" y="766216"/>
                            <a:ext cx="5743575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59653"/>
                            <a:ext cx="7569200" cy="133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200" cy="1069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6pt;height:842pt;mso-position-horizontal-relative:page;mso-position-vertical-relative:page;z-index:15739392" id="docshapegroup8" coordorigin="0,0" coordsize="11920,16840">
                <v:shape style="position:absolute;left:1402;top:1206;width:9045;height:60" type="#_x0000_t75" id="docshape9" stroked="false">
                  <v:imagedata r:id="rId33" o:title=""/>
                </v:shape>
                <v:shape style="position:absolute;left:0;top:16629;width:11920;height:211" type="#_x0000_t75" id="docshape10" stroked="false">
                  <v:imagedata r:id="rId34" o:title=""/>
                </v:shape>
                <v:shape style="position:absolute;left:0;top:0;width:11920;height:16840" type="#_x0000_t75" id="docshape11" stroked="false">
                  <v:imagedata r:id="rId35" o:title=""/>
                </v:shape>
                <w10:wrap type="none"/>
              </v:group>
            </w:pict>
          </mc:Fallback>
        </mc:AlternateContent>
      </w:r>
      <w:bookmarkStart w:name=" " w:id="35"/>
      <w:bookmarkEnd w:id="35"/>
      <w:r>
        <w:rPr/>
      </w:r>
      <w:bookmarkStart w:name=" " w:id="36"/>
      <w:bookmarkEnd w:id="36"/>
      <w:r>
        <w:rPr/>
      </w:r>
      <w:bookmarkStart w:name=" " w:id="37"/>
      <w:bookmarkEnd w:id="37"/>
      <w:r>
        <w:rPr/>
      </w:r>
      <w:bookmarkStart w:name=" " w:id="38"/>
      <w:bookmarkEnd w:id="38"/>
      <w:r>
        <w:rPr/>
      </w:r>
      <w:bookmarkStart w:name=" " w:id="39"/>
      <w:bookmarkEnd w:id="39"/>
      <w:r>
        <w:rPr/>
      </w:r>
      <w:bookmarkStart w:name=" " w:id="40"/>
      <w:bookmarkEnd w:id="40"/>
      <w:r>
        <w:rPr/>
      </w:r>
      <w:bookmarkStart w:name=" " w:id="41"/>
      <w:bookmarkEnd w:id="41"/>
      <w:r>
        <w:rPr/>
      </w:r>
      <w:bookmarkStart w:name=" " w:id="42"/>
      <w:bookmarkEnd w:id="42"/>
      <w:r>
        <w:rPr/>
      </w:r>
      <w:bookmarkStart w:name=" " w:id="43"/>
      <w:bookmarkEnd w:id="43"/>
      <w:r>
        <w:rPr/>
      </w:r>
      <w:bookmarkStart w:name=" " w:id="44"/>
      <w:bookmarkEnd w:id="44"/>
      <w:r>
        <w:rPr/>
      </w:r>
      <w:bookmarkStart w:name=" " w:id="45"/>
      <w:bookmarkEnd w:id="45"/>
      <w:r>
        <w:rPr/>
      </w:r>
      <w:bookmarkStart w:name=" " w:id="46"/>
      <w:bookmarkEnd w:id="46"/>
      <w:r>
        <w:rPr/>
      </w:r>
      <w:bookmarkStart w:name=" " w:id="47"/>
      <w:bookmarkEnd w:id="47"/>
      <w:r>
        <w:rPr/>
      </w:r>
      <w:bookmarkStart w:name=" " w:id="48"/>
      <w:bookmarkEnd w:id="48"/>
      <w:r>
        <w:rPr/>
      </w:r>
      <w:bookmarkStart w:name=" " w:id="49"/>
      <w:bookmarkEnd w:id="49"/>
      <w:r>
        <w:rPr/>
      </w:r>
      <w:bookmarkStart w:name=" " w:id="50"/>
      <w:bookmarkEnd w:id="50"/>
      <w:r>
        <w:rPr/>
      </w:r>
      <w:bookmarkStart w:name=" " w:id="51"/>
      <w:bookmarkEnd w:id="51"/>
      <w:r>
        <w:rPr/>
      </w:r>
      <w:bookmarkStart w:name=" " w:id="52"/>
      <w:bookmarkEnd w:id="52"/>
      <w:r>
        <w:rPr/>
      </w:r>
      <w:bookmarkStart w:name=" " w:id="53"/>
      <w:bookmarkEnd w:id="53"/>
      <w:r>
        <w:rPr/>
      </w:r>
      <w:bookmarkStart w:name=" " w:id="54"/>
      <w:bookmarkEnd w:id="54"/>
      <w:r>
        <w:rPr/>
      </w:r>
      <w:r>
        <w:rPr>
          <w:sz w:val="16"/>
        </w:rPr>
      </w:r>
    </w:p>
    <w:sectPr>
      <w:headerReference w:type="default" r:id="rId30"/>
      <w:footerReference w:type="default" r:id="rId31"/>
      <w:pgSz w:w="11920" w:h="16840"/>
      <w:pgMar w:header="708" w:footer="1228" w:top="1780" w:bottom="142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19552">
          <wp:simplePos x="0" y="0"/>
          <wp:positionH relativeFrom="page">
            <wp:posOffset>0</wp:posOffset>
          </wp:positionH>
          <wp:positionV relativeFrom="page">
            <wp:posOffset>10559650</wp:posOffset>
          </wp:positionV>
          <wp:extent cx="7569200" cy="133749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9200" cy="133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320064">
          <wp:simplePos x="0" y="0"/>
          <wp:positionH relativeFrom="page">
            <wp:posOffset>891375</wp:posOffset>
          </wp:positionH>
          <wp:positionV relativeFrom="page">
            <wp:posOffset>9750505</wp:posOffset>
          </wp:positionV>
          <wp:extent cx="2028825" cy="619125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288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0576">
              <wp:simplePos x="0" y="0"/>
              <wp:positionH relativeFrom="page">
                <wp:posOffset>6471736</wp:posOffset>
              </wp:positionH>
              <wp:positionV relativeFrom="page">
                <wp:posOffset>9774165</wp:posOffset>
              </wp:positionV>
              <wp:extent cx="200025" cy="1803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0002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E1B460"/>
                              <w:spacing w:val="-5"/>
                              <w:w w:val="7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E1B460"/>
                              <w:spacing w:val="-5"/>
                              <w:w w:val="7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b/>
                              <w:color w:val="E1B460"/>
                              <w:spacing w:val="-5"/>
                              <w:w w:val="7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color w:val="E1B460"/>
                              <w:spacing w:val="-5"/>
                              <w:w w:val="70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ahoma"/>
                              <w:b/>
                              <w:color w:val="E1B460"/>
                              <w:spacing w:val="-5"/>
                              <w:w w:val="7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585571pt;margin-top:769.619324pt;width:15.75pt;height:14.2pt;mso-position-horizontal-relative:page;mso-position-vertical-relative:page;z-index:-1599590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E1B460"/>
                        <w:spacing w:val="-5"/>
                        <w:w w:val="70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color w:val="E1B460"/>
                        <w:spacing w:val="-5"/>
                        <w:w w:val="70"/>
                        <w:sz w:val="20"/>
                      </w:rPr>
                      <w:instrText> PAGE </w:instrText>
                    </w:r>
                    <w:r>
                      <w:rPr>
                        <w:rFonts w:ascii="Tahoma"/>
                        <w:b/>
                        <w:color w:val="E1B460"/>
                        <w:spacing w:val="-5"/>
                        <w:w w:val="70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color w:val="E1B460"/>
                        <w:spacing w:val="-5"/>
                        <w:w w:val="70"/>
                        <w:sz w:val="20"/>
                      </w:rPr>
                      <w:t>10</w:t>
                    </w:r>
                    <w:r>
                      <w:rPr>
                        <w:rFonts w:ascii="Tahoma"/>
                        <w:b/>
                        <w:color w:val="E1B460"/>
                        <w:spacing w:val="-5"/>
                        <w:w w:val="7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1600">
              <wp:simplePos x="0" y="0"/>
              <wp:positionH relativeFrom="page">
                <wp:posOffset>6451668</wp:posOffset>
              </wp:positionH>
              <wp:positionV relativeFrom="page">
                <wp:posOffset>9774168</wp:posOffset>
              </wp:positionV>
              <wp:extent cx="219710" cy="18034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1971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E1B460"/>
                              <w:spacing w:val="-5"/>
                              <w:w w:val="7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E1B460"/>
                              <w:spacing w:val="-5"/>
                              <w:w w:val="7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b/>
                              <w:color w:val="E1B460"/>
                              <w:spacing w:val="-5"/>
                              <w:w w:val="7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color w:val="E1B460"/>
                              <w:spacing w:val="-5"/>
                              <w:w w:val="70"/>
                              <w:sz w:val="20"/>
                            </w:rPr>
                            <w:t>19</w:t>
                          </w:r>
                          <w:r>
                            <w:rPr>
                              <w:rFonts w:ascii="Tahoma"/>
                              <w:b/>
                              <w:color w:val="E1B460"/>
                              <w:spacing w:val="-5"/>
                              <w:w w:val="7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005371pt;margin-top:769.619568pt;width:17.3pt;height:14.2pt;mso-position-horizontal-relative:page;mso-position-vertical-relative:page;z-index:-1599488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E1B460"/>
                        <w:spacing w:val="-5"/>
                        <w:w w:val="70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color w:val="E1B460"/>
                        <w:spacing w:val="-5"/>
                        <w:w w:val="70"/>
                        <w:sz w:val="20"/>
                      </w:rPr>
                      <w:instrText> PAGE </w:instrText>
                    </w:r>
                    <w:r>
                      <w:rPr>
                        <w:rFonts w:ascii="Tahoma"/>
                        <w:b/>
                        <w:color w:val="E1B460"/>
                        <w:spacing w:val="-5"/>
                        <w:w w:val="70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color w:val="E1B460"/>
                        <w:spacing w:val="-5"/>
                        <w:w w:val="70"/>
                        <w:sz w:val="20"/>
                      </w:rPr>
                      <w:t>19</w:t>
                    </w:r>
                    <w:r>
                      <w:rPr>
                        <w:rFonts w:ascii="Tahoma"/>
                        <w:b/>
                        <w:color w:val="E1B460"/>
                        <w:spacing w:val="-5"/>
                        <w:w w:val="7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18528">
          <wp:simplePos x="0" y="0"/>
          <wp:positionH relativeFrom="page">
            <wp:posOffset>890475</wp:posOffset>
          </wp:positionH>
          <wp:positionV relativeFrom="page">
            <wp:posOffset>766216</wp:posOffset>
          </wp:positionV>
          <wp:extent cx="5743575" cy="38100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4357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9040">
              <wp:simplePos x="0" y="0"/>
              <wp:positionH relativeFrom="page">
                <wp:posOffset>916775</wp:posOffset>
              </wp:positionH>
              <wp:positionV relativeFrom="page">
                <wp:posOffset>436879</wp:posOffset>
              </wp:positionV>
              <wp:extent cx="1924050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240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252A4F"/>
                            </w:rPr>
                            <w:t>Manual</w:t>
                          </w:r>
                          <w:r>
                            <w:rPr>
                              <w:color w:val="252A4F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252A4F"/>
                            </w:rPr>
                            <w:t>de</w:t>
                          </w:r>
                          <w:r>
                            <w:rPr>
                              <w:color w:val="252A4F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252A4F"/>
                            </w:rPr>
                            <w:t>Escritorio</w:t>
                          </w:r>
                          <w:r>
                            <w:rPr>
                              <w:color w:val="252A4F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252A4F"/>
                              <w:spacing w:val="-4"/>
                            </w:rPr>
                            <w:t>Único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2.187012pt;margin-top:34.399963pt;width:151.5pt;height:15.45pt;mso-position-horizontal-relative:page;mso-position-vertical-relative:page;z-index:-1599744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252A4F"/>
                      </w:rPr>
                      <w:t>Manual</w:t>
                    </w:r>
                    <w:r>
                      <w:rPr>
                        <w:color w:val="252A4F"/>
                        <w:spacing w:val="-1"/>
                      </w:rPr>
                      <w:t> </w:t>
                    </w:r>
                    <w:r>
                      <w:rPr>
                        <w:color w:val="252A4F"/>
                      </w:rPr>
                      <w:t>de</w:t>
                    </w:r>
                    <w:r>
                      <w:rPr>
                        <w:color w:val="252A4F"/>
                        <w:spacing w:val="-1"/>
                      </w:rPr>
                      <w:t> </w:t>
                    </w:r>
                    <w:r>
                      <w:rPr>
                        <w:color w:val="252A4F"/>
                      </w:rPr>
                      <w:t>Escritorio</w:t>
                    </w:r>
                    <w:r>
                      <w:rPr>
                        <w:color w:val="252A4F"/>
                        <w:spacing w:val="-1"/>
                      </w:rPr>
                      <w:t> </w:t>
                    </w:r>
                    <w:r>
                      <w:rPr>
                        <w:color w:val="252A4F"/>
                        <w:spacing w:val="-4"/>
                      </w:rPr>
                      <w:t>Único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1088">
              <wp:simplePos x="0" y="0"/>
              <wp:positionH relativeFrom="page">
                <wp:posOffset>916775</wp:posOffset>
              </wp:positionH>
              <wp:positionV relativeFrom="page">
                <wp:posOffset>436872</wp:posOffset>
              </wp:positionV>
              <wp:extent cx="1924050" cy="19621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9240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252A4F"/>
                            </w:rPr>
                            <w:t>Manual</w:t>
                          </w:r>
                          <w:r>
                            <w:rPr>
                              <w:color w:val="252A4F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252A4F"/>
                            </w:rPr>
                            <w:t>de</w:t>
                          </w:r>
                          <w:r>
                            <w:rPr>
                              <w:color w:val="252A4F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252A4F"/>
                            </w:rPr>
                            <w:t>Escritorio</w:t>
                          </w:r>
                          <w:r>
                            <w:rPr>
                              <w:color w:val="252A4F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252A4F"/>
                              <w:spacing w:val="-4"/>
                            </w:rPr>
                            <w:t>Único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187012pt;margin-top:34.399414pt;width:151.5pt;height:15.45pt;mso-position-horizontal-relative:page;mso-position-vertical-relative:page;z-index:-1599539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252A4F"/>
                      </w:rPr>
                      <w:t>Manual</w:t>
                    </w:r>
                    <w:r>
                      <w:rPr>
                        <w:color w:val="252A4F"/>
                        <w:spacing w:val="-1"/>
                      </w:rPr>
                      <w:t> </w:t>
                    </w:r>
                    <w:r>
                      <w:rPr>
                        <w:color w:val="252A4F"/>
                      </w:rPr>
                      <w:t>de</w:t>
                    </w:r>
                    <w:r>
                      <w:rPr>
                        <w:color w:val="252A4F"/>
                        <w:spacing w:val="-1"/>
                      </w:rPr>
                      <w:t> </w:t>
                    </w:r>
                    <w:r>
                      <w:rPr>
                        <w:color w:val="252A4F"/>
                      </w:rPr>
                      <w:t>Escritorio</w:t>
                    </w:r>
                    <w:r>
                      <w:rPr>
                        <w:color w:val="252A4F"/>
                        <w:spacing w:val="-1"/>
                      </w:rPr>
                      <w:t> </w:t>
                    </w:r>
                    <w:r>
                      <w:rPr>
                        <w:color w:val="252A4F"/>
                        <w:spacing w:val="-4"/>
                      </w:rPr>
                      <w:t>Único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6" w:hanging="72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44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9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3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58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63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7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2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76" w:hanging="72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92"/>
      <w:ind w:left="46"/>
    </w:pPr>
    <w:rPr>
      <w:rFonts w:ascii="Verdana" w:hAnsi="Verdana" w:eastAsia="Verdana" w:cs="Verdana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6"/>
      <w:outlineLvl w:val="1"/>
    </w:pPr>
    <w:rPr>
      <w:rFonts w:ascii="Tahoma" w:hAnsi="Tahoma" w:eastAsia="Tahoma" w:cs="Tahoma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6" w:right="1219"/>
    </w:pPr>
    <w:rPr>
      <w:rFonts w:ascii="Cambria" w:hAnsi="Cambria" w:eastAsia="Cambria" w:cs="Cambria"/>
      <w:b/>
      <w:bCs/>
      <w:sz w:val="80"/>
      <w:szCs w:val="8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66" w:hanging="720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40" w:lineRule="exact"/>
      <w:ind w:right="145"/>
      <w:jc w:val="center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portal.gde.gob.ar/" TargetMode="External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hyperlink" Target="https://incidencias.innovacion.gob.ar/" TargetMode="External"/><Relationship Id="rId30" Type="http://schemas.openxmlformats.org/officeDocument/2006/relationships/header" Target="header2.xml"/><Relationship Id="rId31" Type="http://schemas.openxmlformats.org/officeDocument/2006/relationships/footer" Target="footer2.xml"/><Relationship Id="rId32" Type="http://schemas.openxmlformats.org/officeDocument/2006/relationships/image" Target="media/image6.png"/><Relationship Id="rId33" Type="http://schemas.openxmlformats.org/officeDocument/2006/relationships/image" Target="media/image4.png"/><Relationship Id="rId34" Type="http://schemas.openxmlformats.org/officeDocument/2006/relationships/image" Target="media/image5.png"/><Relationship Id="rId35" Type="http://schemas.openxmlformats.org/officeDocument/2006/relationships/image" Target="media/image25.jpeg"/><Relationship Id="rId3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Escritorio Único (EU).docx</dc:title>
  <dcterms:created xsi:type="dcterms:W3CDTF">2025-10-31T17:19:57Z</dcterms:created>
  <dcterms:modified xsi:type="dcterms:W3CDTF">2025-10-31T17:19:57Z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2025-10-31T00:00:00Z</vt:filetime>
  </property>
</Properties>
</file>