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rFonts w:ascii="Arial" w:hAnsi="Arial"/>
          <w:sz w:val="48"/>
        </w:rPr>
        <w:t>NDDH Guidelines Summary</w:t>
      </w:r>
    </w:p>
    <w:p>
      <w:pPr>
        <w:pStyle w:val="Normal"/>
        <w:rPr/>
      </w:pPr>
      <w:r>
        <w:rPr>
          <w:b w:val="false"/>
          <w:sz w:val="22"/>
        </w:rPr>
        <w:t>Total files scanned: 359</w:t>
        <w:br/>
        <w:t>Unique documents: 328</w:t>
        <w:br/>
        <w:t>Duplicates found: 11</w:t>
        <w:br/>
        <w:t>Failed to read: 20</w:t>
        <w:br/>
        <w:t>Categories: 25</w:t>
        <w:br/>
      </w:r>
      <w:r>
        <w:rPr>
          <w:b/>
          <w:sz w:val="22"/>
        </w:rPr>
        <w:t xml:space="preserve">Relevance breakdown: </w:t>
      </w:r>
      <w:r>
        <w:rPr>
          <w:b w:val="false"/>
          <w:sz w:val="22"/>
        </w:rPr>
        <w:t>HIGH: 247 | MEDIUM: 11 | LOW: 70</w:t>
      </w:r>
    </w:p>
    <w:p>
      <w:pPr>
        <w:pStyle w:val="Normal"/>
        <w:rPr/>
      </w:pPr>
      <w:r>
        <w:rPr/>
      </w:r>
      <w:r>
        <w:br w:type="page"/>
      </w:r>
    </w:p>
    <w:p>
      <w:pPr>
        <w:pStyle w:val="Heading1"/>
        <w:spacing w:before="0" w:after="0"/>
        <w:rPr/>
      </w:pPr>
      <w:r>
        <w:rPr/>
        <w:t>Table of Contents</w:t>
      </w:r>
    </w:p>
    <w:p>
      <w:pPr>
        <w:pStyle w:val="Normal"/>
        <w:rPr/>
      </w:pPr>
      <w:r>
        <w:rPr>
          <w:b w:val="false"/>
          <w:sz w:val="24"/>
        </w:rPr>
        <w:t>1. Airway</w:t>
      </w:r>
      <w:r>
        <w:rPr>
          <w:b w:val="false"/>
          <w:color w:val="666666"/>
          <w:sz w:val="20"/>
        </w:rPr>
        <w:t xml:space="preserve">  (17 documents)</w:t>
      </w:r>
    </w:p>
    <w:p>
      <w:pPr>
        <w:pStyle w:val="Normal"/>
        <w:rPr/>
      </w:pPr>
      <w:r>
        <w:rPr>
          <w:b w:val="false"/>
          <w:sz w:val="24"/>
        </w:rPr>
        <w:t>2. Anaesthesia</w:t>
      </w:r>
      <w:r>
        <w:rPr>
          <w:b w:val="false"/>
          <w:color w:val="666666"/>
          <w:sz w:val="20"/>
        </w:rPr>
        <w:t xml:space="preserve">  (15 documents, 3 duplicates, 2 failed)</w:t>
      </w:r>
    </w:p>
    <w:p>
      <w:pPr>
        <w:pStyle w:val="Normal"/>
        <w:rPr/>
      </w:pPr>
      <w:r>
        <w:rPr>
          <w:b w:val="false"/>
          <w:sz w:val="24"/>
        </w:rPr>
        <w:t>3. Anaesthetic</w:t>
      </w:r>
      <w:r>
        <w:rPr>
          <w:b w:val="false"/>
          <w:color w:val="666666"/>
          <w:sz w:val="20"/>
        </w:rPr>
        <w:t xml:space="preserve">  (14 documents, 1 duplicates, 4 failed)</w:t>
      </w:r>
    </w:p>
    <w:p>
      <w:pPr>
        <w:pStyle w:val="Normal"/>
        <w:rPr/>
      </w:pPr>
      <w:r>
        <w:rPr>
          <w:b w:val="false"/>
          <w:sz w:val="24"/>
        </w:rPr>
        <w:t>4. Anaphylaxis</w:t>
      </w:r>
      <w:r>
        <w:rPr>
          <w:b w:val="false"/>
          <w:color w:val="666666"/>
          <w:sz w:val="20"/>
        </w:rPr>
        <w:t xml:space="preserve">  (17 documents, 1 failed)</w:t>
      </w:r>
    </w:p>
    <w:p>
      <w:pPr>
        <w:pStyle w:val="Normal"/>
        <w:rPr/>
      </w:pPr>
      <w:r>
        <w:rPr>
          <w:b w:val="false"/>
          <w:sz w:val="24"/>
        </w:rPr>
        <w:t>5. Anticoagulant</w:t>
      </w:r>
      <w:r>
        <w:rPr>
          <w:b w:val="false"/>
          <w:color w:val="666666"/>
          <w:sz w:val="20"/>
        </w:rPr>
        <w:t xml:space="preserve">  (4 documents)</w:t>
      </w:r>
    </w:p>
    <w:p>
      <w:pPr>
        <w:pStyle w:val="Normal"/>
        <w:rPr/>
      </w:pPr>
      <w:r>
        <w:rPr>
          <w:b w:val="false"/>
          <w:sz w:val="24"/>
        </w:rPr>
        <w:t>6. Blood Product</w:t>
      </w:r>
      <w:r>
        <w:rPr>
          <w:b w:val="false"/>
          <w:color w:val="666666"/>
          <w:sz w:val="20"/>
        </w:rPr>
        <w:t xml:space="preserve">  (8 documents, 1 duplicates, 1 failed)</w:t>
      </w:r>
    </w:p>
    <w:p>
      <w:pPr>
        <w:pStyle w:val="Normal"/>
        <w:rPr/>
      </w:pPr>
      <w:r>
        <w:rPr>
          <w:b w:val="false"/>
          <w:sz w:val="24"/>
        </w:rPr>
        <w:t>7. Cardiac Arrest</w:t>
      </w:r>
      <w:r>
        <w:rPr>
          <w:b w:val="false"/>
          <w:color w:val="666666"/>
          <w:sz w:val="20"/>
        </w:rPr>
        <w:t xml:space="preserve">  (17 documents, 1 failed)</w:t>
      </w:r>
    </w:p>
    <w:p>
      <w:pPr>
        <w:pStyle w:val="Normal"/>
        <w:rPr/>
      </w:pPr>
      <w:r>
        <w:rPr>
          <w:b w:val="false"/>
          <w:sz w:val="24"/>
        </w:rPr>
        <w:t>8. Critical Care</w:t>
      </w:r>
      <w:r>
        <w:rPr>
          <w:b w:val="false"/>
          <w:color w:val="666666"/>
          <w:sz w:val="20"/>
        </w:rPr>
        <w:t xml:space="preserve">  (18 documents, 1 failed)</w:t>
      </w:r>
    </w:p>
    <w:p>
      <w:pPr>
        <w:pStyle w:val="Normal"/>
        <w:rPr/>
      </w:pPr>
      <w:r>
        <w:rPr>
          <w:b w:val="false"/>
          <w:sz w:val="24"/>
        </w:rPr>
        <w:t>9. Diabetic Perioperative</w:t>
      </w:r>
      <w:r>
        <w:rPr>
          <w:b w:val="false"/>
          <w:color w:val="666666"/>
          <w:sz w:val="20"/>
        </w:rPr>
        <w:t xml:space="preserve">  (16 documents, 1 duplicates)</w:t>
      </w:r>
    </w:p>
    <w:p>
      <w:pPr>
        <w:pStyle w:val="Normal"/>
        <w:rPr/>
      </w:pPr>
      <w:r>
        <w:rPr>
          <w:b w:val="false"/>
          <w:sz w:val="24"/>
        </w:rPr>
        <w:t>10. Epidural</w:t>
      </w:r>
      <w:r>
        <w:rPr>
          <w:b w:val="false"/>
          <w:color w:val="666666"/>
          <w:sz w:val="20"/>
        </w:rPr>
        <w:t xml:space="preserve">  (8 documents, 1 duplicates, 2 failed)</w:t>
      </w:r>
    </w:p>
    <w:p>
      <w:pPr>
        <w:pStyle w:val="Normal"/>
        <w:rPr/>
      </w:pPr>
      <w:r>
        <w:rPr>
          <w:b w:val="false"/>
          <w:sz w:val="24"/>
        </w:rPr>
        <w:t>11. Haemorrhage</w:t>
      </w:r>
      <w:r>
        <w:rPr>
          <w:b w:val="false"/>
          <w:color w:val="666666"/>
          <w:sz w:val="20"/>
        </w:rPr>
        <w:t xml:space="preserve">  (19 documents, 1 failed)</w:t>
      </w:r>
    </w:p>
    <w:p>
      <w:pPr>
        <w:pStyle w:val="Normal"/>
        <w:rPr/>
      </w:pPr>
      <w:r>
        <w:rPr>
          <w:b w:val="false"/>
          <w:sz w:val="24"/>
        </w:rPr>
        <w:t>12. Intensive Care</w:t>
      </w:r>
      <w:r>
        <w:rPr>
          <w:b w:val="false"/>
          <w:color w:val="666666"/>
          <w:sz w:val="20"/>
        </w:rPr>
        <w:t xml:space="preserve">  (15 documents, 2 failed)</w:t>
      </w:r>
    </w:p>
    <w:p>
      <w:pPr>
        <w:pStyle w:val="Normal"/>
        <w:rPr/>
      </w:pPr>
      <w:r>
        <w:rPr>
          <w:b w:val="false"/>
          <w:sz w:val="24"/>
        </w:rPr>
        <w:t>13. Local Anaesthetic</w:t>
      </w:r>
      <w:r>
        <w:rPr>
          <w:b w:val="false"/>
          <w:color w:val="666666"/>
          <w:sz w:val="20"/>
        </w:rPr>
        <w:t xml:space="preserve">  (3 documents, 2 failed)</w:t>
      </w:r>
    </w:p>
    <w:p>
      <w:pPr>
        <w:pStyle w:val="Normal"/>
        <w:rPr/>
      </w:pPr>
      <w:r>
        <w:rPr>
          <w:b w:val="false"/>
          <w:sz w:val="24"/>
        </w:rPr>
        <w:t>14. Malignant Hyperthermia</w:t>
      </w:r>
      <w:r>
        <w:rPr>
          <w:b w:val="false"/>
          <w:color w:val="666666"/>
          <w:sz w:val="20"/>
        </w:rPr>
        <w:t xml:space="preserve">  (4 documents)</w:t>
      </w:r>
    </w:p>
    <w:p>
      <w:pPr>
        <w:pStyle w:val="Normal"/>
        <w:rPr/>
      </w:pPr>
      <w:r>
        <w:rPr>
          <w:b w:val="false"/>
          <w:sz w:val="24"/>
        </w:rPr>
        <w:t>15. Massive Blood Loss</w:t>
      </w:r>
      <w:r>
        <w:rPr>
          <w:b w:val="false"/>
          <w:color w:val="666666"/>
          <w:sz w:val="20"/>
        </w:rPr>
        <w:t xml:space="preserve">  (15 documents, 1 failed)</w:t>
      </w:r>
    </w:p>
    <w:p>
      <w:pPr>
        <w:pStyle w:val="Normal"/>
        <w:rPr/>
      </w:pPr>
      <w:r>
        <w:rPr>
          <w:b w:val="false"/>
          <w:sz w:val="24"/>
        </w:rPr>
        <w:t>16. Obstetric</w:t>
      </w:r>
      <w:r>
        <w:rPr>
          <w:b w:val="false"/>
          <w:color w:val="666666"/>
          <w:sz w:val="20"/>
        </w:rPr>
        <w:t xml:space="preserve">  (7 documents)</w:t>
      </w:r>
    </w:p>
    <w:p>
      <w:pPr>
        <w:pStyle w:val="Normal"/>
        <w:rPr/>
      </w:pPr>
      <w:r>
        <w:rPr>
          <w:b w:val="false"/>
          <w:sz w:val="24"/>
        </w:rPr>
        <w:t>17. Pain Management</w:t>
      </w:r>
      <w:r>
        <w:rPr>
          <w:b w:val="false"/>
          <w:color w:val="666666"/>
          <w:sz w:val="20"/>
        </w:rPr>
        <w:t xml:space="preserve">  (17 documents)</w:t>
      </w:r>
    </w:p>
    <w:p>
      <w:pPr>
        <w:pStyle w:val="Normal"/>
        <w:rPr/>
      </w:pPr>
      <w:r>
        <w:rPr>
          <w:b w:val="false"/>
          <w:sz w:val="24"/>
        </w:rPr>
        <w:t>18. Pre-Eclampsia</w:t>
      </w:r>
      <w:r>
        <w:rPr>
          <w:b w:val="false"/>
          <w:color w:val="666666"/>
          <w:sz w:val="20"/>
        </w:rPr>
        <w:t xml:space="preserve">  (18 documents)</w:t>
      </w:r>
    </w:p>
    <w:p>
      <w:pPr>
        <w:pStyle w:val="Normal"/>
        <w:rPr/>
      </w:pPr>
      <w:r>
        <w:rPr>
          <w:b w:val="false"/>
          <w:sz w:val="24"/>
        </w:rPr>
        <w:t>19. Resuscitation</w:t>
      </w:r>
      <w:r>
        <w:rPr>
          <w:b w:val="false"/>
          <w:color w:val="666666"/>
          <w:sz w:val="20"/>
        </w:rPr>
        <w:t xml:space="preserve">  (14 documents, 1 duplicates)</w:t>
      </w:r>
    </w:p>
    <w:p>
      <w:pPr>
        <w:pStyle w:val="Normal"/>
        <w:rPr/>
      </w:pPr>
      <w:r>
        <w:rPr>
          <w:b w:val="false"/>
          <w:sz w:val="24"/>
        </w:rPr>
        <w:t>20. Sedation</w:t>
      </w:r>
      <w:r>
        <w:rPr>
          <w:b w:val="false"/>
          <w:color w:val="666666"/>
          <w:sz w:val="20"/>
        </w:rPr>
        <w:t xml:space="preserve">  (13 documents)</w:t>
      </w:r>
    </w:p>
    <w:p>
      <w:pPr>
        <w:pStyle w:val="Normal"/>
        <w:rPr/>
      </w:pPr>
      <w:r>
        <w:rPr>
          <w:b w:val="false"/>
          <w:sz w:val="24"/>
        </w:rPr>
        <w:t>21. Sepsis</w:t>
      </w:r>
      <w:r>
        <w:rPr>
          <w:b w:val="false"/>
          <w:color w:val="666666"/>
          <w:sz w:val="20"/>
        </w:rPr>
        <w:t xml:space="preserve">  (16 documents, 2 duplicates)</w:t>
      </w:r>
    </w:p>
    <w:p>
      <w:pPr>
        <w:pStyle w:val="Normal"/>
        <w:rPr/>
      </w:pPr>
      <w:r>
        <w:rPr>
          <w:b w:val="false"/>
          <w:sz w:val="24"/>
        </w:rPr>
        <w:t>22. Spinal</w:t>
      </w:r>
      <w:r>
        <w:rPr>
          <w:b w:val="false"/>
          <w:color w:val="666666"/>
          <w:sz w:val="20"/>
        </w:rPr>
        <w:t xml:space="preserve">  (16 documents, 1 duplicates, 1 failed)</w:t>
      </w:r>
    </w:p>
    <w:p>
      <w:pPr>
        <w:pStyle w:val="Normal"/>
        <w:rPr/>
      </w:pPr>
      <w:r>
        <w:rPr>
          <w:b w:val="false"/>
          <w:sz w:val="24"/>
        </w:rPr>
        <w:t>23. Thromboembolism</w:t>
      </w:r>
      <w:r>
        <w:rPr>
          <w:b w:val="false"/>
          <w:color w:val="666666"/>
          <w:sz w:val="20"/>
        </w:rPr>
        <w:t xml:space="preserve">  (3 documents)</w:t>
      </w:r>
    </w:p>
    <w:p>
      <w:pPr>
        <w:pStyle w:val="Normal"/>
        <w:rPr/>
      </w:pPr>
      <w:r>
        <w:rPr>
          <w:b w:val="false"/>
          <w:sz w:val="24"/>
        </w:rPr>
        <w:t>24. Transfusion</w:t>
      </w:r>
      <w:r>
        <w:rPr>
          <w:b w:val="false"/>
          <w:color w:val="666666"/>
          <w:sz w:val="20"/>
        </w:rPr>
        <w:t xml:space="preserve">  (18 documents, 1 failed)</w:t>
      </w:r>
    </w:p>
    <w:p>
      <w:pPr>
        <w:pStyle w:val="Normal"/>
        <w:rPr/>
      </w:pPr>
      <w:r>
        <w:rPr>
          <w:b w:val="false"/>
          <w:sz w:val="24"/>
        </w:rPr>
        <w:t>25. Ventilation</w:t>
      </w:r>
      <w:r>
        <w:rPr>
          <w:b w:val="false"/>
          <w:color w:val="666666"/>
          <w:sz w:val="20"/>
        </w:rPr>
        <w:t xml:space="preserve">  (16 documents)</w:t>
      </w:r>
    </w:p>
    <w:p>
      <w:pPr>
        <w:pStyle w:val="Normal"/>
        <w:rPr/>
      </w:pPr>
      <w:r>
        <w:rPr/>
      </w:r>
      <w:r>
        <w:br w:type="page"/>
      </w:r>
    </w:p>
    <w:p>
      <w:pPr>
        <w:pStyle w:val="Heading1"/>
        <w:spacing w:before="0" w:after="0"/>
        <w:rPr/>
      </w:pPr>
      <w:r>
        <w:rPr/>
        <w:t>Airway</w:t>
      </w:r>
    </w:p>
    <w:p>
      <w:pPr>
        <w:pStyle w:val="Heading2"/>
        <w:rPr/>
      </w:pPr>
      <w:r>
        <w:rPr/>
        <w:t>4. RCUK (ILS)_ Airway Management Assessment.pdf</w:t>
      </w:r>
    </w:p>
    <w:p>
      <w:pPr>
        <w:pStyle w:val="Normal"/>
        <w:rPr/>
      </w:pPr>
      <w:r>
        <w:rPr>
          <w:b/>
          <w:sz w:val="22"/>
        </w:rPr>
        <w:t xml:space="preserve">Summary: </w:t>
      </w:r>
      <w:r>
        <w:rPr>
          <w:b w:val="false"/>
          <w:sz w:val="22"/>
        </w:rPr>
        <w:t>Immediate Life Support Course Continuous assessment for: Skill station Airway management This document must be retained by candidates with their ILS certificate Candidate name: Course Centre: Course date: Assessor name: Assessor’s signature: Process Structure Outcome The action that the candidate....</w:t>
      </w:r>
    </w:p>
    <w:p>
      <w:pPr>
        <w:pStyle w:val="Normal"/>
        <w:rPr/>
      </w:pPr>
      <w:r>
        <w:rPr>
          <w:b/>
          <w:sz w:val="22"/>
        </w:rPr>
        <w:t xml:space="preserve">Contains: </w:t>
      </w:r>
      <w:r>
        <w:rPr>
          <w:b w:val="false"/>
          <w:sz w:val="22"/>
        </w:rPr>
        <w:t>step-by-step instructions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CICO, RCUK, airway, airway management, can't intubate, difficult airway, failed intubation, intubation, resuscitation council</w:t>
      </w:r>
    </w:p>
    <w:p>
      <w:pPr>
        <w:pStyle w:val="Normal"/>
        <w:rPr/>
      </w:pPr>
      <w:r>
        <w:rPr>
          <w:b/>
          <w:sz w:val="22"/>
        </w:rPr>
        <w:t xml:space="preserve">Include in App?  </w:t>
      </w:r>
      <w:r>
        <w:rPr>
          <w:b w:val="false"/>
          <w:sz w:val="22"/>
        </w:rPr>
        <w:t>[  ] Yes  [</w:t>
      </w:r>
      <w:r>
        <w:rPr>
          <w:b w:val="false"/>
          <w:sz w:val="22"/>
        </w:rPr>
        <w:t>x</w:t>
      </w:r>
      <w:r>
        <w:rPr>
          <w:b w:val="false"/>
          <w:sz w:val="22"/>
        </w:rPr>
        <w:t>]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6. RCUK (ALS)_ Airway Management Assessment.pdf</w:t>
      </w:r>
    </w:p>
    <w:p>
      <w:pPr>
        <w:pStyle w:val="Normal"/>
        <w:rPr/>
      </w:pPr>
      <w:r>
        <w:rPr>
          <w:b/>
          <w:sz w:val="22"/>
        </w:rPr>
        <w:t xml:space="preserve">Summary: </w:t>
      </w:r>
      <w:r>
        <w:rPr>
          <w:b w:val="false"/>
          <w:sz w:val="22"/>
        </w:rPr>
        <w:t>Continuous assessment for airway management and waveform capnography skill station Assessment Structure Process Please tick Desired skill outcome Skill Demonstration of competency during the skills practice Not description Achieved achieved Airway Recognises airway compromise and the signs of....</w:t>
      </w:r>
    </w:p>
    <w:p>
      <w:pPr>
        <w:pStyle w:val="Normal"/>
        <w:rPr/>
      </w:pPr>
      <w:r>
        <w:rPr>
          <w:b/>
          <w:sz w:val="22"/>
        </w:rPr>
        <w:t xml:space="preserve">Contains: </w:t>
      </w:r>
      <w:r>
        <w:rPr>
          <w:b w:val="false"/>
          <w:sz w:val="22"/>
        </w:rPr>
        <w:t>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CICO, RCUK, airway, airway management, can't intubate, difficult airway, emergency, failed intubation, intubation, resuscitation council</w:t>
      </w:r>
    </w:p>
    <w:p>
      <w:pPr>
        <w:pStyle w:val="Normal"/>
        <w:rPr/>
      </w:pPr>
      <w:r>
        <w:rPr>
          <w:b/>
          <w:sz w:val="22"/>
        </w:rPr>
        <w:t xml:space="preserve">Include in App?  </w:t>
      </w:r>
      <w:r>
        <w:rPr>
          <w:b w:val="false"/>
          <w:sz w:val="22"/>
        </w:rPr>
        <w:t>[  ] Yes  [</w:t>
      </w:r>
      <w:r>
        <w:rPr>
          <w:b w:val="false"/>
          <w:sz w:val="22"/>
        </w:rPr>
        <w:t>x</w:t>
      </w:r>
      <w:r>
        <w:rPr>
          <w:b w:val="false"/>
          <w:sz w:val="22"/>
        </w:rPr>
        <w:t>]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8. RCUK (PILS)_ Airway Management Assessment.pdf</w:t>
      </w:r>
    </w:p>
    <w:p>
      <w:pPr>
        <w:pStyle w:val="Normal"/>
        <w:rPr/>
      </w:pPr>
      <w:r>
        <w:rPr>
          <w:b/>
          <w:sz w:val="22"/>
        </w:rPr>
        <w:t xml:space="preserve">Summary: </w:t>
      </w:r>
      <w:r>
        <w:rPr>
          <w:b w:val="false"/>
          <w:sz w:val="22"/>
        </w:rPr>
        <w:t>Continuous assessment for airway management skill station Assessment Structure Process Outcome Please tick Specific skill Specific action competently demonstrated Desired skill outcome Not Achieved achieved Appropriate Appropriate equipment is Selects and checks equipment to be used to maintain a....</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CICO, RCUK, airway, airway management, can't intubate, difficult airway, failed intubation, intubation, resuscitation council</w:t>
      </w:r>
    </w:p>
    <w:p>
      <w:pPr>
        <w:pStyle w:val="Normal"/>
        <w:rPr/>
      </w:pPr>
      <w:r>
        <w:rPr>
          <w:b/>
          <w:sz w:val="22"/>
        </w:rPr>
        <w:t xml:space="preserve">Include in App?  </w:t>
      </w:r>
      <w:r>
        <w:rPr>
          <w:b w:val="false"/>
          <w:sz w:val="22"/>
        </w:rPr>
        <w:t>[  ] Yes  [</w:t>
      </w:r>
      <w:r>
        <w:rPr>
          <w:b w:val="false"/>
          <w:sz w:val="22"/>
        </w:rPr>
        <w:t>x</w:t>
      </w:r>
      <w:r>
        <w:rPr>
          <w:b w:val="false"/>
          <w:sz w:val="22"/>
        </w:rPr>
        <w:t>]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Critical Airway Management North CEC approved 231023 (2).pdf</w:t>
      </w:r>
    </w:p>
    <w:p>
      <w:pPr>
        <w:pStyle w:val="Normal"/>
        <w:rPr/>
      </w:pPr>
      <w:r>
        <w:rPr>
          <w:b/>
          <w:sz w:val="22"/>
        </w:rPr>
        <w:t xml:space="preserve">Summary: </w:t>
      </w:r>
      <w:r>
        <w:rPr>
          <w:b w:val="false"/>
          <w:sz w:val="22"/>
        </w:rPr>
        <w:t>Clinical Guideline for: Critical Airway Management: Northern Services SUMMARY This guideline: • provides a framework for anaesthetists at North Devon District Hospital to manage the critical airway (i. a deteriorating difficult airway with the potential for airway obstruction) without the....</w:t>
      </w:r>
    </w:p>
    <w:p>
      <w:pPr>
        <w:pStyle w:val="Normal"/>
        <w:rPr/>
      </w:pPr>
      <w:r>
        <w:rPr>
          <w:b/>
          <w:sz w:val="22"/>
        </w:rPr>
        <w:t xml:space="preserve">Contains: </w:t>
      </w:r>
      <w:r>
        <w:rPr>
          <w:b w:val="false"/>
          <w:sz w:val="22"/>
        </w:rPr>
        <w:t>flowcharts/algorithms, step-by-step instructions, 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CICO, airway, airway management, algorithm, can't intubate, difficult airway, emergency, failed intubation, intubation</w:t>
      </w:r>
    </w:p>
    <w:p>
      <w:pPr>
        <w:pStyle w:val="Normal"/>
        <w:rPr/>
      </w:pPr>
      <w:r>
        <w:rPr>
          <w:b/>
          <w:sz w:val="22"/>
        </w:rPr>
        <w:t xml:space="preserve">Include in App?  </w:t>
      </w:r>
      <w:r>
        <w:rPr>
          <w:b w:val="false"/>
          <w:sz w:val="22"/>
        </w:rPr>
        <w:t>[</w:t>
      </w:r>
      <w:r>
        <w:rPr>
          <w:b w:val="false"/>
          <w:sz w:val="22"/>
        </w:rPr>
        <w:t>x</w:t>
      </w:r>
      <w:r>
        <w:rPr>
          <w:b w:val="false"/>
          <w:sz w:val="22"/>
        </w:rPr>
        <w:t>] Yes  [  ] No</w:t>
      </w:r>
    </w:p>
    <w:p>
      <w:pPr>
        <w:pStyle w:val="Normal"/>
        <w:rPr/>
      </w:pPr>
      <w:r>
        <w:rPr>
          <w:b/>
          <w:sz w:val="22"/>
        </w:rPr>
        <w:t xml:space="preserve">Notes: </w:t>
      </w:r>
      <w:r>
        <w:rPr>
          <w:b w:val="false"/>
          <w:color w:val="CCCCCC"/>
          <w:sz w:val="22"/>
        </w:rPr>
        <w:t>_</w:t>
      </w:r>
      <w:r>
        <w:rPr>
          <w:b w:val="false"/>
          <w:color w:val="CCCCCC"/>
          <w:sz w:val="22"/>
        </w:rPr>
        <w:t xml:space="preserve">add: DAS, grade 4, grade 3, </w:t>
      </w:r>
      <w:r>
        <w:rPr>
          <w:b w:val="false"/>
          <w:color w:val="CCCCCC"/>
          <w:sz w:val="22"/>
        </w:rPr>
        <w:t>Category: Airway</w:t>
      </w:r>
      <w:r>
        <w:rPr>
          <w:b w:val="false"/>
          <w:color w:val="CCCCCC"/>
          <w:sz w:val="22"/>
        </w:rPr>
        <w:t xml:space="preserve"> </w:t>
      </w:r>
      <w:r>
        <w:rPr>
          <w:b w:val="false"/>
          <w:color w:val="CCCCCC"/>
          <w:sz w:val="22"/>
        </w:rPr>
        <w:t>___________________________________________________________</w:t>
      </w:r>
    </w:p>
    <w:p>
      <w:pPr>
        <w:pStyle w:val="Heading2"/>
        <w:rPr/>
      </w:pPr>
      <w:r>
        <w:rPr/>
        <w:t>DAS obstetric GA and failed intubation 2015.pdf</w:t>
      </w:r>
    </w:p>
    <w:p>
      <w:pPr>
        <w:pStyle w:val="Normal"/>
        <w:rPr/>
      </w:pPr>
      <w:r>
        <w:rPr>
          <w:b/>
          <w:sz w:val="22"/>
        </w:rPr>
        <w:t xml:space="preserve">Summary: </w:t>
      </w:r>
      <w:r>
        <w:rPr>
          <w:b w:val="false"/>
          <w:sz w:val="22"/>
        </w:rPr>
        <w:t>Master algorithm – obstetric general anaesthesia and failed tracheal intubation Algorithm 1 Pre-induction planning and preparation Safe obstetric Team discussion general anaesthesia Rapid sequence induction Consider facemask ventilation (P 20 cmH O) max 2 Laryngoscopy Verify successful tracheal....</w:t>
      </w:r>
    </w:p>
    <w:p>
      <w:pPr>
        <w:pStyle w:val="Normal"/>
        <w:rPr/>
      </w:pPr>
      <w:r>
        <w:rPr>
          <w:b/>
          <w:sz w:val="22"/>
        </w:rPr>
        <w:t xml:space="preserve">Contains: </w:t>
      </w:r>
      <w:r>
        <w:rPr>
          <w:b w:val="false"/>
          <w:sz w:val="22"/>
        </w:rPr>
        <w:t>flowcharts/algorithms, drug doses/dosages, step-by-step instructions,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rocuronium, sugammadex</w:t>
      </w:r>
    </w:p>
    <w:p>
      <w:pPr>
        <w:pStyle w:val="Normal"/>
        <w:rPr/>
      </w:pPr>
      <w:r>
        <w:rPr>
          <w:b/>
          <w:sz w:val="22"/>
        </w:rPr>
        <w:t xml:space="preserve">Suggested Search Terms: </w:t>
      </w:r>
      <w:r>
        <w:rPr>
          <w:b w:val="false"/>
          <w:color w:val="336699"/>
          <w:sz w:val="20"/>
        </w:rPr>
        <w:t>CICO, DAS guidelines, airway, algorithm, can't intubate, difficult airway, drug doses, emergency, failed intubation, intubation</w:t>
      </w:r>
    </w:p>
    <w:p>
      <w:pPr>
        <w:pStyle w:val="Normal"/>
        <w:rPr/>
      </w:pPr>
      <w:r>
        <w:rPr>
          <w:b/>
          <w:sz w:val="22"/>
        </w:rPr>
        <w:t xml:space="preserve">Include in App?  </w:t>
      </w:r>
      <w:r>
        <w:rPr>
          <w:b w:val="false"/>
          <w:sz w:val="22"/>
        </w:rPr>
        <w:t>[  ] Yes  [</w:t>
      </w:r>
      <w:r>
        <w:rPr>
          <w:b w:val="false"/>
          <w:sz w:val="22"/>
        </w:rPr>
        <w:t>x</w:t>
      </w:r>
      <w:r>
        <w:rPr>
          <w:b w:val="false"/>
          <w:sz w:val="22"/>
        </w:rPr>
        <w:t>] No</w:t>
      </w:r>
    </w:p>
    <w:p>
      <w:pPr>
        <w:pStyle w:val="Normal"/>
        <w:rPr/>
      </w:pPr>
      <w:r>
        <w:rPr>
          <w:b/>
          <w:sz w:val="22"/>
        </w:rPr>
        <w:t xml:space="preserve">Notes: </w:t>
      </w:r>
      <w:r>
        <w:rPr>
          <w:b w:val="false"/>
          <w:color w:val="CCCCCC"/>
          <w:sz w:val="22"/>
        </w:rPr>
        <w:t>___</w:t>
      </w:r>
      <w:r>
        <w:rPr>
          <w:b w:val="false"/>
          <w:color w:val="CCCCCC"/>
          <w:sz w:val="22"/>
        </w:rPr>
        <w:t>it is important but should have more recent DAS guideline than 2015</w:t>
      </w:r>
      <w:r>
        <w:rPr>
          <w:b w:val="false"/>
          <w:color w:val="CCCCCC"/>
          <w:sz w:val="22"/>
        </w:rPr>
        <w:t>_________________________________________________________</w:t>
      </w:r>
    </w:p>
    <w:p>
      <w:pPr>
        <w:pStyle w:val="Heading2"/>
        <w:rPr/>
      </w:pPr>
      <w:r>
        <w:rPr/>
        <w:t>Difficult Intubation in Neonates - Management of (Aide Memoire).pdf</w:t>
      </w:r>
    </w:p>
    <w:p>
      <w:pPr>
        <w:pStyle w:val="Normal"/>
        <w:rPr/>
      </w:pPr>
      <w:r>
        <w:rPr>
          <w:b/>
          <w:sz w:val="22"/>
        </w:rPr>
        <w:t xml:space="preserve">Summary: </w:t>
      </w:r>
      <w:r>
        <w:rPr>
          <w:b w:val="false"/>
          <w:sz w:val="22"/>
        </w:rPr>
        <w:t>MANAGEMENT OF THE DIFFICULT INTUBATION SCENARIO IN NEONATES THE DIFFICULT AIRWAY BOX IS IN THE BLOOD GAS ROOM, CONSIDER VIDEO LARYNGOSCOPY WITH ANY INTUBATION Crash call 2222 ENT Via switchboard PLAN A OPTIMISE FACE MASK VENTILATION OPTIMISE MASK SEAL FAILED INTUBATION USE FIO 2 1. 0 JAW THRUST....</w:t>
      </w:r>
    </w:p>
    <w:p>
      <w:pPr>
        <w:pStyle w:val="Normal"/>
        <w:rPr/>
      </w:pPr>
      <w:r>
        <w:rPr>
          <w:b/>
          <w:sz w:val="22"/>
        </w:rPr>
        <w:t xml:space="preserve">Contains: </w:t>
      </w:r>
      <w:r>
        <w:rPr>
          <w:b w:val="false"/>
          <w:sz w:val="22"/>
        </w:rPr>
        <w:t>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CICO, airway, airway management, can't intubate, difficult airway, emergency, failed intubation, intubation, neonatal, neonate</w:t>
      </w:r>
    </w:p>
    <w:p>
      <w:pPr>
        <w:pStyle w:val="Normal"/>
        <w:rPr/>
      </w:pPr>
      <w:r>
        <w:rPr>
          <w:b/>
          <w:sz w:val="22"/>
        </w:rPr>
        <w:t xml:space="preserve">Include in App?  </w:t>
      </w:r>
      <w:r>
        <w:rPr>
          <w:b w:val="false"/>
          <w:sz w:val="22"/>
        </w:rPr>
        <w:t>[  ] Yes  [</w:t>
      </w:r>
      <w:r>
        <w:rPr>
          <w:b w:val="false"/>
          <w:sz w:val="22"/>
        </w:rPr>
        <w:t>x</w:t>
      </w:r>
      <w:r>
        <w:rPr>
          <w:b w:val="false"/>
          <w:sz w:val="22"/>
        </w:rPr>
        <w:t>] No</w:t>
      </w:r>
    </w:p>
    <w:p>
      <w:pPr>
        <w:pStyle w:val="Normal"/>
        <w:rPr/>
      </w:pPr>
      <w:r>
        <w:rPr>
          <w:b/>
          <w:sz w:val="22"/>
        </w:rPr>
        <w:t xml:space="preserve">Notes: </w:t>
      </w:r>
      <w:r>
        <w:rPr>
          <w:b w:val="false"/>
          <w:color w:val="CCCCCC"/>
          <w:sz w:val="22"/>
        </w:rPr>
        <w:t>____</w:t>
      </w:r>
      <w:r>
        <w:rPr>
          <w:b w:val="false"/>
          <w:color w:val="CCCCCC"/>
          <w:sz w:val="22"/>
        </w:rPr>
        <w:t>it is important but requires latest guideline</w:t>
      </w:r>
      <w:r>
        <w:rPr>
          <w:b w:val="false"/>
          <w:color w:val="CCCCCC"/>
          <w:sz w:val="22"/>
        </w:rPr>
        <w:t>________________________________________________________</w:t>
      </w:r>
    </w:p>
    <w:p>
      <w:pPr>
        <w:pStyle w:val="Heading2"/>
        <w:rPr/>
      </w:pPr>
      <w:r>
        <w:rPr/>
        <w:t>Difficult airway society 2015 intubation guidelines.pdf</w:t>
      </w:r>
    </w:p>
    <w:p>
      <w:pPr>
        <w:pStyle w:val="Normal"/>
        <w:rPr/>
      </w:pPr>
      <w:r>
        <w:rPr>
          <w:b/>
          <w:sz w:val="22"/>
        </w:rPr>
        <w:t xml:space="preserve">Summary: </w:t>
      </w:r>
      <w:r>
        <w:rPr>
          <w:b w:val="false"/>
          <w:sz w:val="22"/>
        </w:rPr>
        <w:t>DAS Difficult intubation guidelines – overview 2015 Plan A: Succeed Facemask ventilation and Laryngoscopy Tracheal intubation tracheal intubation Failed intubation STOP AND THINK Options (consider risks and benefits): Plan B: Supraglottic Airway Succeed 1. Wake the patient up Maintaining....</w:t>
      </w:r>
    </w:p>
    <w:p>
      <w:pPr>
        <w:pStyle w:val="Normal"/>
        <w:rPr/>
      </w:pPr>
      <w:r>
        <w:rPr>
          <w:b/>
          <w:sz w:val="22"/>
        </w:rPr>
        <w:t xml:space="preserve">Contains: </w:t>
      </w:r>
      <w:r>
        <w:rPr>
          <w:b w:val="false"/>
          <w:sz w:val="22"/>
        </w:rPr>
        <w:t>flowcharts/algorithms, 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CICO, DAS guidelines, airway, airway management, algorithm, can't intubate, difficult airway, emergency, failed intubation, intubation</w:t>
      </w:r>
    </w:p>
    <w:p>
      <w:pPr>
        <w:pStyle w:val="Normal"/>
        <w:rPr/>
      </w:pPr>
      <w:r>
        <w:rPr>
          <w:b/>
          <w:sz w:val="22"/>
        </w:rPr>
        <w:t xml:space="preserve">Include in App?  </w:t>
      </w:r>
      <w:r>
        <w:rPr>
          <w:b w:val="false"/>
          <w:sz w:val="22"/>
        </w:rPr>
        <w:t>[  ] Yes  [</w:t>
      </w:r>
      <w:r>
        <w:rPr>
          <w:b w:val="false"/>
          <w:sz w:val="22"/>
        </w:rPr>
        <w:t>x</w:t>
      </w:r>
      <w:r>
        <w:rPr>
          <w:b w:val="false"/>
          <w:sz w:val="22"/>
        </w:rPr>
        <w:t>] No</w:t>
      </w:r>
    </w:p>
    <w:p>
      <w:pPr>
        <w:pStyle w:val="Normal"/>
        <w:rPr/>
      </w:pPr>
      <w:r>
        <w:rPr>
          <w:b/>
          <w:sz w:val="22"/>
        </w:rPr>
        <w:t xml:space="preserve">Notes: </w:t>
      </w:r>
      <w:r>
        <w:rPr>
          <w:b w:val="false"/>
          <w:color w:val="CCCCCC"/>
          <w:sz w:val="22"/>
        </w:rPr>
        <w:t>____</w:t>
      </w:r>
      <w:r>
        <w:rPr>
          <w:b w:val="false"/>
          <w:color w:val="CCCCCC"/>
          <w:sz w:val="22"/>
        </w:rPr>
        <w:t>new newer guideline from DAS</w:t>
      </w:r>
      <w:r>
        <w:rPr>
          <w:b w:val="false"/>
          <w:color w:val="CCCCCC"/>
          <w:sz w:val="22"/>
        </w:rPr>
        <w:t>________________________________________________________</w:t>
      </w:r>
    </w:p>
    <w:p>
      <w:pPr>
        <w:pStyle w:val="Heading2"/>
        <w:rPr/>
      </w:pPr>
      <w:r>
        <w:rPr/>
        <w:t>Difficult airway trolley guideline.pdf</w:t>
      </w:r>
    </w:p>
    <w:p>
      <w:pPr>
        <w:pStyle w:val="Normal"/>
        <w:rPr/>
      </w:pPr>
      <w:r>
        <w:rPr>
          <w:b/>
          <w:sz w:val="22"/>
        </w:rPr>
        <w:t xml:space="preserve">Summary: </w:t>
      </w:r>
      <w:r>
        <w:rPr>
          <w:b w:val="false"/>
          <w:sz w:val="22"/>
        </w:rPr>
        <w:t>Clinical Guideline for: Difficult airway trolley SUMMARY Difficult airway equipment is kept in the bottom draw the intubation trolleys. There is one trolley on the old unit behind the nurses’ station and an identical trolley in the new part of the ICU outside bed 13.</w:t>
      </w:r>
    </w:p>
    <w:p>
      <w:pPr>
        <w:pStyle w:val="Normal"/>
        <w:rPr/>
      </w:pPr>
      <w:r>
        <w:rPr>
          <w:b/>
          <w:sz w:val="22"/>
        </w:rPr>
        <w:t xml:space="preserve">Contains: </w:t>
      </w:r>
      <w:r>
        <w:rPr>
          <w:b w:val="false"/>
          <w:sz w:val="22"/>
        </w:rPr>
        <w:t>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CICO, airway, airway management, can't intubate, difficult airway, emergency, failed intubation, intubation</w:t>
      </w:r>
    </w:p>
    <w:p>
      <w:pPr>
        <w:pStyle w:val="Normal"/>
        <w:rPr/>
      </w:pPr>
      <w:r>
        <w:rPr>
          <w:b/>
          <w:sz w:val="22"/>
        </w:rPr>
        <w:t xml:space="preserve">Include in App?  </w:t>
      </w:r>
      <w:r>
        <w:rPr>
          <w:b w:val="false"/>
          <w:sz w:val="22"/>
        </w:rPr>
        <w:t>[  ] Yes  [</w:t>
      </w:r>
      <w:r>
        <w:rPr>
          <w:b w:val="false"/>
          <w:sz w:val="22"/>
        </w:rPr>
        <w:t>x</w:t>
      </w:r>
      <w:r>
        <w:rPr>
          <w:b w:val="false"/>
          <w:sz w:val="22"/>
        </w:rPr>
        <w:t>] No</w:t>
      </w:r>
    </w:p>
    <w:p>
      <w:pPr>
        <w:pStyle w:val="Normal"/>
        <w:rPr/>
      </w:pPr>
      <w:r>
        <w:rPr>
          <w:b/>
          <w:sz w:val="22"/>
        </w:rPr>
        <w:t xml:space="preserve">Notes: </w:t>
      </w:r>
      <w:r>
        <w:rPr>
          <w:b w:val="false"/>
          <w:color w:val="CCCCCC"/>
          <w:sz w:val="22"/>
        </w:rPr>
        <w:t>___</w:t>
      </w:r>
      <w:r>
        <w:rPr>
          <w:b w:val="false"/>
          <w:color w:val="CCCCCC"/>
          <w:sz w:val="22"/>
        </w:rPr>
        <w:t>doctors won’t be stocking the difficult airway trolley and this will be shown on induction, this isn’t really clinical</w:t>
      </w:r>
      <w:r>
        <w:rPr>
          <w:b w:val="false"/>
          <w:color w:val="CCCCCC"/>
          <w:sz w:val="22"/>
        </w:rPr>
        <w:t>_________________________________________________________</w:t>
      </w:r>
    </w:p>
    <w:p>
      <w:pPr>
        <w:pStyle w:val="Heading2"/>
        <w:rPr/>
      </w:pPr>
      <w:r>
        <w:rPr/>
        <w:t>Haemloptysis in Cystic Fibrosis.pdf</w:t>
      </w:r>
    </w:p>
    <w:p>
      <w:pPr>
        <w:pStyle w:val="Normal"/>
        <w:rPr/>
      </w:pPr>
      <w:r>
        <w:rPr>
          <w:b/>
          <w:sz w:val="22"/>
        </w:rPr>
        <w:t xml:space="preserve">Summary: </w:t>
      </w:r>
      <w:r>
        <w:rPr>
          <w:b w:val="false"/>
          <w:sz w:val="22"/>
        </w:rPr>
        <w:t>Physiotherapy Guideline for: Management of Haemoptysis in Cystic Fibrosis – Trustwide SUMMARY This guideline supports Physiotherapists working in the specialty of Cystic Fibrosis in the management of patients with haemoptysis KEY POINTS - It gives guidance on how a physiotherapist should respond to....</w:t>
      </w:r>
    </w:p>
    <w:p>
      <w:pPr>
        <w:pStyle w:val="Normal"/>
        <w:rPr/>
      </w:pPr>
      <w:r>
        <w:rPr>
          <w:b/>
          <w:sz w:val="22"/>
        </w:rPr>
        <w:t xml:space="preserve">Contains: </w:t>
      </w:r>
      <w:r>
        <w:rPr>
          <w:b w:val="false"/>
          <w:sz w:val="22"/>
        </w:rPr>
        <w:t>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tranexamic acid</w:t>
      </w:r>
    </w:p>
    <w:p>
      <w:pPr>
        <w:pStyle w:val="Normal"/>
        <w:rPr/>
      </w:pPr>
      <w:r>
        <w:rPr>
          <w:b/>
          <w:sz w:val="22"/>
        </w:rPr>
        <w:t xml:space="preserve">Suggested Search Terms: </w:t>
      </w:r>
      <w:r>
        <w:rPr>
          <w:b w:val="false"/>
          <w:color w:val="336699"/>
          <w:sz w:val="20"/>
        </w:rPr>
        <w:t>CICO, airway, can't intubate, difficult airway, emergency, failed intubation, intubation, tranexamic acid</w:t>
      </w:r>
    </w:p>
    <w:p>
      <w:pPr>
        <w:pStyle w:val="Normal"/>
        <w:rPr/>
      </w:pPr>
      <w:r>
        <w:rPr>
          <w:b/>
          <w:sz w:val="22"/>
        </w:rPr>
        <w:t xml:space="preserve">Include in App?  </w:t>
      </w:r>
      <w:r>
        <w:rPr>
          <w:b w:val="false"/>
          <w:sz w:val="22"/>
        </w:rPr>
        <w:t>[  ] Yes  [</w:t>
      </w:r>
      <w:r>
        <w:rPr>
          <w:b w:val="false"/>
          <w:sz w:val="22"/>
        </w:rPr>
        <w:t>x</w:t>
      </w:r>
      <w:r>
        <w:rPr>
          <w:b w:val="false"/>
          <w:sz w:val="22"/>
        </w:rPr>
        <w:t>] No</w:t>
      </w:r>
    </w:p>
    <w:p>
      <w:pPr>
        <w:pStyle w:val="Normal"/>
        <w:rPr/>
      </w:pPr>
      <w:r>
        <w:rPr>
          <w:b/>
          <w:sz w:val="22"/>
        </w:rPr>
        <w:t xml:space="preserve">Notes: </w:t>
      </w:r>
      <w:r>
        <w:rPr>
          <w:b w:val="false"/>
          <w:color w:val="CCCCCC"/>
          <w:sz w:val="22"/>
        </w:rPr>
        <w:t>________</w:t>
      </w:r>
      <w:r>
        <w:rPr>
          <w:b w:val="false"/>
          <w:color w:val="CCCCCC"/>
          <w:sz w:val="22"/>
        </w:rPr>
        <w:t>physio guideline</w:t>
      </w:r>
      <w:r>
        <w:rPr>
          <w:b w:val="false"/>
          <w:color w:val="CCCCCC"/>
          <w:sz w:val="22"/>
        </w:rPr>
        <w:t>____________________________________________________</w:t>
      </w:r>
    </w:p>
    <w:p>
      <w:pPr>
        <w:pStyle w:val="Heading2"/>
        <w:rPr/>
      </w:pPr>
      <w:r>
        <w:rPr/>
        <w:t>Neonatal endotracheal suction standard operating procedure.pdf</w:t>
      </w:r>
    </w:p>
    <w:p>
      <w:pPr>
        <w:pStyle w:val="Normal"/>
        <w:rPr/>
      </w:pPr>
      <w:r>
        <w:rPr>
          <w:b/>
          <w:sz w:val="22"/>
        </w:rPr>
        <w:t xml:space="preserve">Summary: </w:t>
      </w:r>
      <w:r>
        <w:rPr>
          <w:b w:val="false"/>
          <w:sz w:val="22"/>
        </w:rPr>
        <w:t>Neonatal Endotracheal Suction SOP Document Control Title Neonatal Endotracheal Suction Standard Operating Procedure Author’s job title Community Respiratory physiotherapist Directorate Department Team/Specialty Health and Social Care Community Respiratory CREADO Services Date Version Status Comment....</w:t>
      </w:r>
    </w:p>
    <w:p>
      <w:pPr>
        <w:pStyle w:val="Normal"/>
        <w:rPr/>
      </w:pPr>
      <w:r>
        <w:rPr>
          <w:b/>
          <w:sz w:val="22"/>
        </w:rPr>
        <w:t xml:space="preserve">Contains: </w:t>
      </w:r>
      <w:r>
        <w:rPr>
          <w:b w:val="false"/>
          <w:sz w:val="22"/>
        </w:rPr>
        <w:t>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CICO, airway, can't intubate, difficult airway, emergency, failed intubation, intubation, neonatal, neonate, newborn</w:t>
      </w:r>
    </w:p>
    <w:p>
      <w:pPr>
        <w:pStyle w:val="Normal"/>
        <w:rPr/>
      </w:pPr>
      <w:r>
        <w:rPr>
          <w:b/>
          <w:sz w:val="22"/>
        </w:rPr>
        <w:t xml:space="preserve">Include in App?  </w:t>
      </w:r>
      <w:r>
        <w:rPr>
          <w:b w:val="false"/>
          <w:sz w:val="22"/>
        </w:rPr>
        <w:t>[  ] Yes  [</w:t>
      </w:r>
      <w:r>
        <w:rPr>
          <w:b w:val="false"/>
          <w:sz w:val="22"/>
        </w:rPr>
        <w:t>x</w:t>
      </w:r>
      <w:r>
        <w:rPr>
          <w:b w:val="false"/>
          <w:sz w:val="22"/>
        </w:rPr>
        <w:t>] No</w:t>
      </w:r>
    </w:p>
    <w:p>
      <w:pPr>
        <w:pStyle w:val="Normal"/>
        <w:rPr/>
      </w:pPr>
      <w:r>
        <w:rPr>
          <w:b/>
          <w:sz w:val="22"/>
        </w:rPr>
        <w:t xml:space="preserve">Notes: </w:t>
      </w:r>
      <w:r>
        <w:rPr>
          <w:b w:val="false"/>
          <w:color w:val="CCCCCC"/>
          <w:sz w:val="22"/>
        </w:rPr>
        <w:t>__________</w:t>
      </w:r>
      <w:r>
        <w:rPr>
          <w:b w:val="false"/>
          <w:color w:val="CCCCCC"/>
          <w:sz w:val="22"/>
        </w:rPr>
        <w:t>nursing guideline</w:t>
      </w:r>
      <w:r>
        <w:rPr>
          <w:b w:val="false"/>
          <w:color w:val="CCCCCC"/>
          <w:sz w:val="22"/>
        </w:rPr>
        <w:t>__________________________________________________</w:t>
      </w:r>
    </w:p>
    <w:p>
      <w:pPr>
        <w:pStyle w:val="Heading2"/>
        <w:rPr/>
      </w:pPr>
      <w:r>
        <w:rPr/>
        <w:t>Oropharyngeal oral yankauer SOP.pdf</w:t>
      </w:r>
    </w:p>
    <w:p>
      <w:pPr>
        <w:pStyle w:val="Normal"/>
        <w:rPr/>
      </w:pPr>
      <w:r>
        <w:rPr>
          <w:b/>
          <w:sz w:val="22"/>
        </w:rPr>
        <w:t xml:space="preserve">Summary: </w:t>
      </w:r>
      <w:r>
        <w:rPr>
          <w:b w:val="false"/>
          <w:sz w:val="22"/>
        </w:rPr>
        <w:t>Oropharyngeal and Oral Yankauer Suction SOP Document Control Title Oropharyngeal &amp; Oral Yankauer Suction Standard Operating Procedure Author’s job title Community Respiratory Physiotherapist Directorate Department Health &amp; Social Care Community Services Respiratory/CREADO Date Version Status....</w:t>
      </w:r>
    </w:p>
    <w:p>
      <w:pPr>
        <w:pStyle w:val="Normal"/>
        <w:rPr/>
      </w:pPr>
      <w:r>
        <w:rPr>
          <w:b/>
          <w:sz w:val="22"/>
        </w:rPr>
        <w:t xml:space="preserve">Contains: </w:t>
      </w:r>
      <w:r>
        <w:rPr>
          <w:b w:val="false"/>
          <w:sz w:val="22"/>
        </w:rPr>
        <w:t>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CICO, airway, can't intubate, difficult airway, emergency, failed intubation, intubation</w:t>
      </w:r>
    </w:p>
    <w:p>
      <w:pPr>
        <w:pStyle w:val="Normal"/>
        <w:rPr/>
      </w:pPr>
      <w:r>
        <w:rPr>
          <w:b/>
          <w:sz w:val="22"/>
        </w:rPr>
        <w:t xml:space="preserve">Include in App?  </w:t>
      </w:r>
      <w:r>
        <w:rPr>
          <w:b w:val="false"/>
          <w:sz w:val="22"/>
        </w:rPr>
        <w:t>[  ] Yes  [</w:t>
      </w:r>
      <w:r>
        <w:rPr>
          <w:b w:val="false"/>
          <w:sz w:val="22"/>
        </w:rPr>
        <w:t>x</w:t>
      </w:r>
      <w:r>
        <w:rPr>
          <w:b w:val="false"/>
          <w:sz w:val="22"/>
        </w:rPr>
        <w:t>] No</w:t>
      </w:r>
    </w:p>
    <w:p>
      <w:pPr>
        <w:pStyle w:val="Normal"/>
        <w:rPr/>
      </w:pPr>
      <w:r>
        <w:rPr>
          <w:b/>
          <w:sz w:val="22"/>
        </w:rPr>
        <w:t xml:space="preserve">Notes: </w:t>
      </w:r>
      <w:r>
        <w:rPr>
          <w:b w:val="false"/>
          <w:color w:val="CCCCCC"/>
          <w:sz w:val="22"/>
        </w:rPr>
        <w:t>__________</w:t>
      </w:r>
      <w:r>
        <w:rPr>
          <w:b w:val="false"/>
          <w:color w:val="CCCCCC"/>
          <w:sz w:val="22"/>
        </w:rPr>
        <w:t>nusing guideline</w:t>
      </w:r>
      <w:r>
        <w:rPr>
          <w:b w:val="false"/>
          <w:color w:val="CCCCCC"/>
          <w:sz w:val="22"/>
        </w:rPr>
        <w:t>__________________________________________________</w:t>
      </w:r>
    </w:p>
    <w:p>
      <w:pPr>
        <w:pStyle w:val="Heading2"/>
        <w:rPr/>
      </w:pPr>
      <w:r>
        <w:rPr/>
        <w:t>Pre-intubation checklist and neonatal intubation kit v2_2024.pdf</w:t>
      </w:r>
    </w:p>
    <w:p>
      <w:pPr>
        <w:pStyle w:val="Normal"/>
        <w:rPr/>
      </w:pPr>
      <w:r>
        <w:rPr>
          <w:b/>
          <w:sz w:val="22"/>
        </w:rPr>
        <w:t xml:space="preserve">Summary: </w:t>
      </w:r>
      <w:r>
        <w:rPr>
          <w:b w:val="false"/>
          <w:sz w:val="22"/>
        </w:rPr>
        <w:t>Pre-intubation checklist and neonatal intubation kit ❑ Identify patient and check ID ❑ Has the baby been previously intubated? ❑ Was previous intubation difficult? If yes: Reason for difficulty? (structural/visualisation/other) ❑ Consultant aware and available for all intubations Roles Equipment....</w:t>
      </w:r>
    </w:p>
    <w:p>
      <w:pPr>
        <w:pStyle w:val="Normal"/>
        <w:rPr/>
      </w:pPr>
      <w:r>
        <w:rPr>
          <w:b/>
          <w:sz w:val="22"/>
        </w:rPr>
        <w:t xml:space="preserve">Contains: </w:t>
      </w:r>
      <w:r>
        <w:rPr>
          <w:b w:val="false"/>
          <w:sz w:val="22"/>
        </w:rPr>
        <w:t>drug doses/dosages, step-by-step instructions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atropine, fentanyl, suxamethonium</w:t>
      </w:r>
    </w:p>
    <w:p>
      <w:pPr>
        <w:pStyle w:val="Normal"/>
        <w:rPr/>
      </w:pPr>
      <w:r>
        <w:rPr>
          <w:b/>
          <w:sz w:val="22"/>
        </w:rPr>
        <w:t xml:space="preserve">Suggested Search Terms: </w:t>
      </w:r>
      <w:r>
        <w:rPr>
          <w:b w:val="false"/>
          <w:color w:val="336699"/>
          <w:sz w:val="20"/>
        </w:rPr>
        <w:t>CICO, airway, atropine, can't intubate, difficult airway, drug doses, failed intubation, fentanyl, intubation, neonatal</w:t>
      </w:r>
    </w:p>
    <w:p>
      <w:pPr>
        <w:pStyle w:val="Normal"/>
        <w:rPr/>
      </w:pPr>
      <w:r>
        <w:rPr>
          <w:b/>
          <w:sz w:val="22"/>
        </w:rPr>
        <w:t xml:space="preserve">Include in App?  </w:t>
      </w:r>
      <w:r>
        <w:rPr>
          <w:b w:val="false"/>
          <w:sz w:val="22"/>
        </w:rPr>
        <w:t>[</w:t>
      </w:r>
      <w:r>
        <w:rPr>
          <w:b w:val="false"/>
          <w:sz w:val="22"/>
        </w:rPr>
        <w:t>x</w:t>
      </w:r>
      <w:r>
        <w:rPr>
          <w:b w:val="false"/>
          <w:sz w:val="22"/>
        </w:rPr>
        <w:t>] Yes  [  ] No</w:t>
      </w:r>
    </w:p>
    <w:p>
      <w:pPr>
        <w:pStyle w:val="Normal"/>
        <w:rPr/>
      </w:pPr>
      <w:r>
        <w:rPr>
          <w:b/>
          <w:sz w:val="22"/>
        </w:rPr>
        <w:t xml:space="preserve">Notes: </w:t>
      </w:r>
      <w:r>
        <w:rPr>
          <w:b w:val="false"/>
          <w:color w:val="CCCCCC"/>
          <w:sz w:val="22"/>
        </w:rPr>
        <w:t>____</w:t>
      </w:r>
      <w:r>
        <w:rPr>
          <w:b w:val="false"/>
          <w:color w:val="CCCCCC"/>
          <w:sz w:val="22"/>
        </w:rPr>
        <w:t xml:space="preserve">add: NLS, neonate, paediatric, peads, baby, remove: CICO, can’t intubate, difficult airway, failed intubation, fentanyl, </w:t>
      </w:r>
      <w:r>
        <w:rPr>
          <w:b w:val="false"/>
          <w:color w:val="CCCCCC"/>
          <w:sz w:val="22"/>
        </w:rPr>
        <w:t>Category: Airway</w:t>
      </w:r>
      <w:r>
        <w:rPr>
          <w:b w:val="false"/>
          <w:color w:val="CCCCCC"/>
          <w:sz w:val="22"/>
        </w:rPr>
        <w:t>________________________________________________________</w:t>
      </w:r>
    </w:p>
    <w:p>
      <w:pPr>
        <w:pStyle w:val="Heading2"/>
        <w:rPr/>
      </w:pPr>
      <w:r>
        <w:rPr/>
        <w:t>Appendix Assessment of competency in performing suction.pdf</w:t>
      </w:r>
    </w:p>
    <w:p>
      <w:pPr>
        <w:pStyle w:val="Normal"/>
        <w:rPr/>
      </w:pPr>
      <w:r>
        <w:rPr>
          <w:b/>
          <w:sz w:val="22"/>
        </w:rPr>
        <w:t xml:space="preserve">Summary: </w:t>
      </w:r>
      <w:r>
        <w:rPr>
          <w:b w:val="false"/>
          <w:sz w:val="22"/>
        </w:rPr>
        <w:t>Insert Patient Label Assessment of competency in performing suction, for a specific client Date……………………Time………………………. Name of Carer (being taught)………………………………………….</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E67E00"/>
          <w:sz w:val="22"/>
        </w:rPr>
        <w:t>MEDIUM</w:t>
      </w:r>
    </w:p>
    <w:p>
      <w:pPr>
        <w:pStyle w:val="Normal"/>
        <w:rPr/>
      </w:pPr>
      <w:r>
        <w:rPr>
          <w:b/>
          <w:sz w:val="22"/>
        </w:rPr>
        <w:t xml:space="preserve">Suggested Search Terms: </w:t>
      </w:r>
      <w:r>
        <w:rPr>
          <w:b w:val="false"/>
          <w:color w:val="336699"/>
          <w:sz w:val="20"/>
        </w:rPr>
        <w:t>CICO, airway, can't intubate, difficult airway, failed intubation, intubation</w:t>
      </w:r>
    </w:p>
    <w:p>
      <w:pPr>
        <w:pStyle w:val="Normal"/>
        <w:rPr/>
      </w:pPr>
      <w:r>
        <w:rPr>
          <w:b/>
          <w:sz w:val="22"/>
        </w:rPr>
        <w:t xml:space="preserve">Include in App?  </w:t>
      </w:r>
      <w:r>
        <w:rPr>
          <w:b w:val="false"/>
          <w:sz w:val="22"/>
        </w:rPr>
        <w:t>[  ] Yes  [</w:t>
      </w:r>
      <w:r>
        <w:rPr>
          <w:b w:val="false"/>
          <w:sz w:val="22"/>
        </w:rPr>
        <w:t>x</w:t>
      </w:r>
      <w:r>
        <w:rPr>
          <w:b w:val="false"/>
          <w:sz w:val="22"/>
        </w:rPr>
        <w:t>] No</w:t>
      </w:r>
    </w:p>
    <w:p>
      <w:pPr>
        <w:pStyle w:val="Normal"/>
        <w:rPr/>
      </w:pPr>
      <w:r>
        <w:rPr>
          <w:b/>
          <w:sz w:val="22"/>
        </w:rPr>
        <w:t xml:space="preserve">Notes: </w:t>
      </w:r>
      <w:r>
        <w:rPr>
          <w:b w:val="false"/>
          <w:color w:val="CCCCCC"/>
          <w:sz w:val="22"/>
        </w:rPr>
        <w:t>_________</w:t>
      </w:r>
      <w:r>
        <w:rPr>
          <w:b w:val="false"/>
          <w:color w:val="CCCCCC"/>
          <w:sz w:val="22"/>
        </w:rPr>
        <w:t>nursing</w:t>
      </w:r>
      <w:r>
        <w:rPr>
          <w:b w:val="false"/>
          <w:color w:val="CCCCCC"/>
          <w:sz w:val="22"/>
        </w:rPr>
        <w:t>___________________________________________________</w:t>
      </w:r>
    </w:p>
    <w:p>
      <w:pPr>
        <w:pStyle w:val="Heading2"/>
        <w:rPr/>
      </w:pPr>
      <w:r>
        <w:rPr/>
        <w:t>Appendix Loan agreement G Dymond.pdf</w:t>
      </w:r>
    </w:p>
    <w:p>
      <w:pPr>
        <w:pStyle w:val="Normal"/>
        <w:rPr/>
      </w:pPr>
      <w:r>
        <w:rPr>
          <w:b/>
          <w:sz w:val="22"/>
        </w:rPr>
        <w:t xml:space="preserve">Summary: </w:t>
      </w:r>
      <w:r>
        <w:rPr>
          <w:b w:val="false"/>
          <w:sz w:val="22"/>
        </w:rPr>
        <w:t>Insert Patient Label LOAN AGREEMENT (This agreement should be used in conjunction with the Medical Device Checklist) Please Note: This equipment is being loaned to you and remains the property of Northern Devon Healthcare NHS Trust. This item requires an annual electrical safety test and pre-plan....</w:t>
      </w:r>
    </w:p>
    <w:p>
      <w:pPr>
        <w:pStyle w:val="Normal"/>
        <w:rPr/>
      </w:pPr>
      <w:r>
        <w:rPr>
          <w:b/>
          <w:sz w:val="22"/>
        </w:rPr>
        <w:t xml:space="preserve">Contains: </w:t>
      </w:r>
      <w:r>
        <w:rPr>
          <w:b w:val="false"/>
          <w:sz w:val="22"/>
        </w:rPr>
        <w:t>step-by-step instructions</w:t>
      </w:r>
    </w:p>
    <w:p>
      <w:pPr>
        <w:pStyle w:val="Normal"/>
        <w:rPr/>
      </w:pPr>
      <w:r>
        <w:rPr>
          <w:b/>
          <w:sz w:val="22"/>
        </w:rPr>
        <w:t xml:space="preserve">Relevance: </w:t>
      </w:r>
      <w:r>
        <w:rPr>
          <w:b/>
          <w:color w:val="999999"/>
          <w:sz w:val="22"/>
        </w:rPr>
        <w:t>LOW</w:t>
      </w:r>
    </w:p>
    <w:p>
      <w:pPr>
        <w:pStyle w:val="Normal"/>
        <w:rPr/>
      </w:pPr>
      <w:r>
        <w:rPr>
          <w:b/>
          <w:sz w:val="22"/>
        </w:rPr>
        <w:t xml:space="preserve">Suggested Search Terms: </w:t>
      </w:r>
      <w:r>
        <w:rPr>
          <w:b w:val="false"/>
          <w:color w:val="336699"/>
          <w:sz w:val="20"/>
        </w:rPr>
        <w:t>CICO, airway, can't intubate, difficult airway, failed intubation, intubation</w:t>
      </w:r>
    </w:p>
    <w:p>
      <w:pPr>
        <w:pStyle w:val="Normal"/>
        <w:rPr/>
      </w:pPr>
      <w:r>
        <w:rPr>
          <w:b/>
          <w:sz w:val="22"/>
        </w:rPr>
        <w:t xml:space="preserve">Include in App?  </w:t>
      </w:r>
      <w:r>
        <w:rPr>
          <w:b w:val="false"/>
          <w:sz w:val="22"/>
        </w:rPr>
        <w:t>[  ] Yes  [</w:t>
      </w:r>
      <w:r>
        <w:rPr>
          <w:b w:val="false"/>
          <w:sz w:val="22"/>
        </w:rPr>
        <w:t>x</w:t>
      </w:r>
      <w:r>
        <w:rPr>
          <w:b w:val="false"/>
          <w:sz w:val="22"/>
        </w:rPr>
        <w:t>]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Care of any patient undergoing an endoscopic retrograde guideline cholangio pacnreatrography (ERCP).docx</w:t>
      </w:r>
    </w:p>
    <w:p>
      <w:pPr>
        <w:pStyle w:val="Normal"/>
        <w:rPr/>
      </w:pPr>
      <w:r>
        <w:rPr>
          <w:b/>
          <w:sz w:val="22"/>
        </w:rPr>
        <w:t xml:space="preserve">Summary: </w:t>
      </w:r>
      <w:r>
        <w:rPr>
          <w:b w:val="false"/>
          <w:sz w:val="22"/>
        </w:rPr>
        <w:t>Document Control CONTENTS Document Control 1 1. References 4 Objective To provide high standard of nursing care to the patient undergoing a therapeutic endoscopy procedure involving visualisation of the common bile duct, pancreas, and biliary tree Scope All patients who have been referred by the....</w:t>
      </w:r>
    </w:p>
    <w:p>
      <w:pPr>
        <w:pStyle w:val="Normal"/>
        <w:rPr/>
      </w:pPr>
      <w:r>
        <w:rPr>
          <w:b/>
          <w:sz w:val="22"/>
        </w:rPr>
        <w:t xml:space="preserve">Contains: </w:t>
      </w:r>
      <w:r>
        <w:rPr>
          <w:b w:val="false"/>
          <w:sz w:val="22"/>
        </w:rPr>
        <w:t>step-by-step instructions</w:t>
      </w:r>
    </w:p>
    <w:p>
      <w:pPr>
        <w:pStyle w:val="Normal"/>
        <w:rPr/>
      </w:pPr>
      <w:r>
        <w:rPr>
          <w:b/>
          <w:sz w:val="22"/>
        </w:rPr>
        <w:t xml:space="preserve">Relevance: </w:t>
      </w:r>
      <w:r>
        <w:rPr>
          <w:b/>
          <w:color w:val="999999"/>
          <w:sz w:val="22"/>
        </w:rPr>
        <w:t>LOW</w:t>
      </w:r>
    </w:p>
    <w:p>
      <w:pPr>
        <w:pStyle w:val="Normal"/>
        <w:rPr/>
      </w:pPr>
      <w:r>
        <w:rPr>
          <w:b/>
          <w:sz w:val="22"/>
        </w:rPr>
        <w:t xml:space="preserve">Suggested Search Terms: </w:t>
      </w:r>
      <w:r>
        <w:rPr>
          <w:b w:val="false"/>
          <w:color w:val="336699"/>
          <w:sz w:val="20"/>
        </w:rPr>
        <w:t>CICO, airway, can't intubate, difficult airway, endoscopy, failed intubation, intubation, sedation for endoscopy</w:t>
      </w:r>
    </w:p>
    <w:p>
      <w:pPr>
        <w:pStyle w:val="Normal"/>
        <w:rPr/>
      </w:pPr>
      <w:r>
        <w:rPr>
          <w:b/>
          <w:sz w:val="22"/>
        </w:rPr>
        <w:t xml:space="preserve">Include in App?  </w:t>
      </w:r>
      <w:r>
        <w:rPr>
          <w:b w:val="false"/>
          <w:sz w:val="22"/>
        </w:rPr>
        <w:t>[  ] Yes  [</w:t>
      </w:r>
      <w:r>
        <w:rPr>
          <w:b w:val="false"/>
          <w:sz w:val="22"/>
        </w:rPr>
        <w:t>x</w:t>
      </w:r>
      <w:r>
        <w:rPr>
          <w:b w:val="false"/>
          <w:sz w:val="22"/>
        </w:rPr>
        <w:t>] No</w:t>
      </w:r>
    </w:p>
    <w:p>
      <w:pPr>
        <w:pStyle w:val="Normal"/>
        <w:rPr/>
      </w:pPr>
      <w:r>
        <w:rPr>
          <w:b/>
          <w:sz w:val="22"/>
        </w:rPr>
        <w:t xml:space="preserve">Notes: </w:t>
      </w:r>
      <w:r>
        <w:rPr>
          <w:b w:val="false"/>
          <w:color w:val="CCCCCC"/>
          <w:sz w:val="22"/>
        </w:rPr>
        <w:t>__________</w:t>
      </w:r>
      <w:r>
        <w:rPr>
          <w:b w:val="false"/>
          <w:color w:val="CCCCCC"/>
          <w:sz w:val="22"/>
        </w:rPr>
        <w:t>nursing</w:t>
      </w:r>
      <w:r>
        <w:rPr>
          <w:b w:val="false"/>
          <w:color w:val="CCCCCC"/>
          <w:sz w:val="22"/>
        </w:rPr>
        <w:t>__________________________________________________</w:t>
      </w:r>
    </w:p>
    <w:p>
      <w:pPr>
        <w:pStyle w:val="Heading2"/>
        <w:rPr/>
      </w:pPr>
      <w:r>
        <w:rPr/>
        <w:t>Care of pt undergoing endoscopic retrograde guidelines v1.0 30 october 2014.pdf</w:t>
      </w:r>
    </w:p>
    <w:p>
      <w:pPr>
        <w:pStyle w:val="Normal"/>
        <w:rPr/>
      </w:pPr>
      <w:r>
        <w:rPr>
          <w:b/>
          <w:sz w:val="22"/>
        </w:rPr>
        <w:t xml:space="preserve">Summary: </w:t>
      </w:r>
      <w:r>
        <w:rPr>
          <w:b w:val="false"/>
          <w:sz w:val="22"/>
        </w:rPr>
        <w:t>Care of Pt Undergoing Endoscopic Retrograde Guideline Northern Devon Healthcare NHS Trust Incorporating Community Services in Exeter, East and Mid Devon Document Control Report Title Care of any Patient Undergoing an Endoscopic Retrograde Guideline Cholangio Pacnreatrography (ERCP) Author Author’s....</w:t>
      </w:r>
    </w:p>
    <w:p>
      <w:pPr>
        <w:pStyle w:val="Normal"/>
        <w:rPr/>
      </w:pPr>
      <w:r>
        <w:rPr>
          <w:b/>
          <w:sz w:val="22"/>
        </w:rPr>
        <w:t xml:space="preserve">Contains: </w:t>
      </w:r>
      <w:r>
        <w:rPr>
          <w:b w:val="false"/>
          <w:sz w:val="22"/>
        </w:rPr>
        <w:t>step-by-step instructions</w:t>
      </w:r>
    </w:p>
    <w:p>
      <w:pPr>
        <w:pStyle w:val="Normal"/>
        <w:rPr/>
      </w:pPr>
      <w:r>
        <w:rPr>
          <w:b/>
          <w:sz w:val="22"/>
        </w:rPr>
        <w:t xml:space="preserve">Relevance: </w:t>
      </w:r>
      <w:r>
        <w:rPr>
          <w:b/>
          <w:color w:val="999999"/>
          <w:sz w:val="22"/>
        </w:rPr>
        <w:t>LOW</w:t>
      </w:r>
    </w:p>
    <w:p>
      <w:pPr>
        <w:pStyle w:val="Normal"/>
        <w:rPr/>
      </w:pPr>
      <w:r>
        <w:rPr>
          <w:b/>
          <w:sz w:val="22"/>
        </w:rPr>
        <w:t xml:space="preserve">Suggested Search Terms: </w:t>
      </w:r>
      <w:r>
        <w:rPr>
          <w:b w:val="false"/>
          <w:color w:val="336699"/>
          <w:sz w:val="20"/>
        </w:rPr>
        <w:t>CICO, airway, can't intubate, difficult airway, endoscopy, failed intubation, intubation, sedation for endoscopy</w:t>
      </w:r>
    </w:p>
    <w:p>
      <w:pPr>
        <w:pStyle w:val="Normal"/>
        <w:rPr/>
      </w:pPr>
      <w:r>
        <w:rPr>
          <w:b/>
          <w:sz w:val="22"/>
        </w:rPr>
        <w:t xml:space="preserve">Include in App?  </w:t>
      </w:r>
      <w:r>
        <w:rPr>
          <w:b w:val="false"/>
          <w:sz w:val="22"/>
        </w:rPr>
        <w:t>[  ] Yes  [</w:t>
      </w:r>
      <w:r>
        <w:rPr>
          <w:b w:val="false"/>
          <w:sz w:val="22"/>
        </w:rPr>
        <w:t>x</w:t>
      </w:r>
      <w:r>
        <w:rPr>
          <w:b w:val="false"/>
          <w:sz w:val="22"/>
        </w:rPr>
        <w:t>]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Continuous Positive Airway Pressure (CPAP) and Bi-level Continuous Positive Airway Pressure (BiPAP) .pdf</w:t>
      </w:r>
    </w:p>
    <w:p>
      <w:pPr>
        <w:pStyle w:val="Normal"/>
        <w:rPr/>
      </w:pPr>
      <w:r>
        <w:rPr>
          <w:b/>
          <w:sz w:val="22"/>
        </w:rPr>
        <w:t xml:space="preserve">Summary: </w:t>
      </w:r>
      <w:r>
        <w:rPr>
          <w:b w:val="false"/>
          <w:sz w:val="22"/>
        </w:rPr>
        <w:t>CPAP and BiPAP Neonatal Nursing Guideline v4. 0 Nov 2021 Document Control Title Continuous Positive Airway Pressure (CPAP) and Bi-level Continuous Positive Airway Pressure (BiPAP) Neonatal Nursing Care Guideline Author Author’s job title Senior Neonatal Nurse Directorate Department Clinical Support....</w:t>
      </w:r>
    </w:p>
    <w:p>
      <w:pPr>
        <w:pStyle w:val="Normal"/>
        <w:rPr/>
      </w:pPr>
      <w:r>
        <w:rPr>
          <w:b/>
          <w:sz w:val="22"/>
        </w:rPr>
        <w:t xml:space="preserve">Contains: </w:t>
      </w:r>
      <w:r>
        <w:rPr>
          <w:b w:val="false"/>
          <w:sz w:val="22"/>
        </w:rPr>
        <w:t>flowcharts/algorithms, step-by-step instructions</w:t>
      </w:r>
    </w:p>
    <w:p>
      <w:pPr>
        <w:pStyle w:val="Normal"/>
        <w:rPr/>
      </w:pPr>
      <w:r>
        <w:rPr>
          <w:b/>
          <w:sz w:val="22"/>
        </w:rPr>
        <w:t xml:space="preserve">Relevance: </w:t>
      </w:r>
      <w:r>
        <w:rPr>
          <w:b/>
          <w:color w:val="999999"/>
          <w:sz w:val="22"/>
        </w:rPr>
        <w:t>LOW</w:t>
      </w:r>
    </w:p>
    <w:p>
      <w:pPr>
        <w:pStyle w:val="Normal"/>
        <w:rPr/>
      </w:pPr>
      <w:r>
        <w:rPr>
          <w:b/>
          <w:sz w:val="22"/>
        </w:rPr>
        <w:t xml:space="preserve">Suggested Search Terms: </w:t>
      </w:r>
      <w:r>
        <w:rPr>
          <w:b w:val="false"/>
          <w:color w:val="336699"/>
          <w:sz w:val="20"/>
        </w:rPr>
        <w:t>CICO, airway, airway management, algorithm, can't intubate, difficult airway, failed intubation, intubation, neonatal, neonate</w:t>
      </w:r>
    </w:p>
    <w:p>
      <w:pPr>
        <w:pStyle w:val="Normal"/>
        <w:rPr/>
      </w:pPr>
      <w:r>
        <w:rPr>
          <w:b/>
          <w:sz w:val="22"/>
        </w:rPr>
        <w:t xml:space="preserve">Include in App?  </w:t>
      </w:r>
      <w:r>
        <w:rPr>
          <w:b w:val="false"/>
          <w:sz w:val="22"/>
        </w:rPr>
        <w:t>[  ] Yes  [</w:t>
      </w:r>
      <w:r>
        <w:rPr>
          <w:b w:val="false"/>
          <w:sz w:val="22"/>
        </w:rPr>
        <w:t>x</w:t>
      </w:r>
      <w:r>
        <w:rPr>
          <w:b w:val="false"/>
          <w:sz w:val="22"/>
        </w:rPr>
        <w:t>] No</w:t>
      </w:r>
    </w:p>
    <w:p>
      <w:pPr>
        <w:pStyle w:val="Normal"/>
        <w:rPr/>
      </w:pPr>
      <w:r>
        <w:rPr>
          <w:b/>
          <w:sz w:val="22"/>
        </w:rPr>
        <w:t xml:space="preserve">Notes: </w:t>
      </w:r>
      <w:r>
        <w:rPr>
          <w:b w:val="false"/>
          <w:color w:val="CCCCCC"/>
          <w:sz w:val="22"/>
        </w:rPr>
        <w:t>____________________________________________________________</w:t>
      </w:r>
    </w:p>
    <w:p>
      <w:pPr>
        <w:pStyle w:val="Normal"/>
        <w:rPr/>
      </w:pPr>
      <w:r>
        <w:rPr/>
      </w:r>
      <w:r>
        <w:br w:type="page"/>
      </w:r>
    </w:p>
    <w:p>
      <w:pPr>
        <w:pStyle w:val="Heading1"/>
        <w:spacing w:before="0" w:after="0"/>
        <w:rPr/>
      </w:pPr>
      <w:r>
        <w:rPr/>
        <w:t>Anaesthesia</w:t>
      </w:r>
    </w:p>
    <w:p>
      <w:pPr>
        <w:pStyle w:val="Heading2"/>
        <w:rPr/>
      </w:pPr>
      <w:r>
        <w:rPr/>
        <w:t>Analgesia and Anaesthesia in Maternity.pdf</w:t>
      </w:r>
    </w:p>
    <w:p>
      <w:pPr>
        <w:pStyle w:val="Normal"/>
        <w:rPr/>
      </w:pPr>
      <w:r>
        <w:rPr>
          <w:b/>
          <w:sz w:val="22"/>
        </w:rPr>
        <w:t xml:space="preserve">Summary: </w:t>
      </w:r>
      <w:r>
        <w:rPr>
          <w:b w:val="false"/>
          <w:sz w:val="22"/>
        </w:rPr>
        <w:t>Clinical Guideline for Analgesia and Anaesthesia in Maternity Northern Services Analgesia and Anaesthesia in Maternity Approved by: Maternity Governance Group, October 2021 Page 1 of 55 CONTENTS Section Page Purpose Abbreviations Responsibilities Analgesia for Labouring Women – Non-Regional....</w:t>
      </w:r>
    </w:p>
    <w:p>
      <w:pPr>
        <w:pStyle w:val="Normal"/>
        <w:rPr/>
      </w:pPr>
      <w:r>
        <w:rPr>
          <w:b/>
          <w:sz w:val="22"/>
        </w:rPr>
        <w:t xml:space="preserve">Contains: </w:t>
      </w:r>
      <w:r>
        <w:rPr>
          <w:b w:val="false"/>
          <w:sz w:val="22"/>
        </w:rPr>
        <w:t>drug doses/dosages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morphine, remifentanil, oxytocin, heparin, nitrous oxide, diamorphine</w:t>
      </w:r>
    </w:p>
    <w:p>
      <w:pPr>
        <w:pStyle w:val="Normal"/>
        <w:rPr/>
      </w:pPr>
      <w:r>
        <w:rPr>
          <w:b/>
          <w:sz w:val="22"/>
        </w:rPr>
        <w:t xml:space="preserve">Suggested Search Terms: </w:t>
      </w:r>
      <w:r>
        <w:rPr>
          <w:b w:val="false"/>
          <w:color w:val="336699"/>
          <w:sz w:val="20"/>
        </w:rPr>
        <w:t>GA, anaesthesia, anesthesia, drug doses, general anaesthetic, heparin, morphine, nerve block, nitrous oxide, oxytocin</w:t>
      </w:r>
    </w:p>
    <w:p>
      <w:pPr>
        <w:pStyle w:val="Normal"/>
        <w:rPr/>
      </w:pPr>
      <w:r>
        <w:rPr>
          <w:b/>
          <w:sz w:val="22"/>
        </w:rPr>
        <w:t xml:space="preserve">Include in App?  </w:t>
      </w:r>
      <w:r>
        <w:rPr>
          <w:b w:val="false"/>
          <w:sz w:val="22"/>
        </w:rPr>
        <w:t>[</w:t>
      </w:r>
      <w:r>
        <w:rPr>
          <w:b w:val="false"/>
          <w:sz w:val="22"/>
        </w:rPr>
        <w:t>x</w:t>
      </w:r>
      <w:r>
        <w:rPr>
          <w:b w:val="false"/>
          <w:sz w:val="22"/>
        </w:rPr>
        <w:t>] Yes  [  ] No</w:t>
      </w:r>
    </w:p>
    <w:p>
      <w:pPr>
        <w:pStyle w:val="Normal"/>
        <w:rPr/>
      </w:pPr>
      <w:r>
        <w:rPr>
          <w:b/>
          <w:sz w:val="22"/>
        </w:rPr>
        <w:t xml:space="preserve">Notes: </w:t>
      </w:r>
      <w:r>
        <w:rPr>
          <w:b w:val="false"/>
          <w:color w:val="CCCCCC"/>
          <w:sz w:val="22"/>
        </w:rPr>
        <w:t>__</w:t>
      </w:r>
      <w:r>
        <w:rPr>
          <w:b w:val="false"/>
          <w:color w:val="CCCCCC"/>
          <w:sz w:val="22"/>
        </w:rPr>
        <w:t>add obstetrics, labour, labour analgesia, epidural, remi PCA, remifentanil PCA, entonox, gas and air, nitrous, labour ward, pethidine, diamorphine, IM pethidine, IM diamorphine, remove: GA, anaesthesia, anesthesia, drug doses, general anaesthetic, heparin, morphine, nerve block, nitrous oxide, oxytocin, Category: obstetrics</w:t>
      </w:r>
      <w:r>
        <w:rPr>
          <w:b w:val="false"/>
          <w:color w:val="CCCCCC"/>
          <w:sz w:val="22"/>
        </w:rPr>
        <w:t>_________________________________________________________</w:t>
      </w:r>
    </w:p>
    <w:p>
      <w:pPr>
        <w:pStyle w:val="Heading2"/>
        <w:rPr/>
      </w:pPr>
      <w:r>
        <w:rPr/>
        <w:t>Clinical Guideline for Anaesthesia for Endoscopy on the Northern Site.pdf</w:t>
      </w:r>
    </w:p>
    <w:p>
      <w:pPr>
        <w:pStyle w:val="Normal"/>
        <w:rPr/>
      </w:pPr>
      <w:r>
        <w:rPr>
          <w:b/>
          <w:sz w:val="22"/>
        </w:rPr>
        <w:t xml:space="preserve">Summary: </w:t>
      </w:r>
      <w:r>
        <w:rPr>
          <w:b w:val="false"/>
          <w:sz w:val="22"/>
        </w:rPr>
        <w:t>Clinical Guideline for: Anaesthesia for Endoscopy on the Northern Site SUMMARY This clinical guideline for the provision of anaesthesia in the Endoscopy suite on the Northern Site aims to support clinicians in providing safe anaesthetic care in endoscopy whilst also identifying those patients....</w:t>
      </w:r>
    </w:p>
    <w:p>
      <w:pPr>
        <w:pStyle w:val="Normal"/>
        <w:rPr/>
      </w:pPr>
      <w:r>
        <w:rPr>
          <w:b/>
          <w:sz w:val="22"/>
        </w:rPr>
        <w:t xml:space="preserve">Contains: </w:t>
      </w:r>
      <w:r>
        <w:rPr>
          <w:b w:val="false"/>
          <w:sz w:val="22"/>
        </w:rPr>
        <w:t>flowcharts/algorithms, 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propofol, lidocaine, naloxone, flumazenil</w:t>
      </w:r>
    </w:p>
    <w:p>
      <w:pPr>
        <w:pStyle w:val="Normal"/>
        <w:rPr/>
      </w:pPr>
      <w:r>
        <w:rPr>
          <w:b/>
          <w:sz w:val="22"/>
        </w:rPr>
        <w:t xml:space="preserve">Suggested Search Terms: </w:t>
      </w:r>
      <w:r>
        <w:rPr>
          <w:b w:val="false"/>
          <w:color w:val="336699"/>
          <w:sz w:val="20"/>
        </w:rPr>
        <w:t>GA, algorithm, anaesthesia, anesthesia, drug doses, emergency, endoscopy, flumazenil, general anaesthetic, lidocaine</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w:t>
      </w:r>
      <w:r>
        <w:rPr>
          <w:b w:val="false"/>
          <w:color w:val="CCCCCC"/>
          <w:sz w:val="22"/>
        </w:rPr>
        <w:t xml:space="preserve">Add: OGD, ERCP, ERPC, remote site, remote, sedation, procedural sedation, Remove: GA, algorithm, anaesthesia, anesthesia, drug doses, emergency, general anaesthetic, lidocaine, Categories: remote anaesthesia, endoscopy, </w:t>
      </w:r>
      <w:r>
        <w:rPr>
          <w:b w:val="false"/>
          <w:color w:val="CCCCCC"/>
          <w:sz w:val="22"/>
        </w:rPr>
        <w:t>___________________________________________________________</w:t>
      </w:r>
    </w:p>
    <w:p>
      <w:pPr>
        <w:pStyle w:val="Heading2"/>
        <w:rPr/>
      </w:pPr>
      <w:r>
        <w:rPr/>
        <w:t>ESA emergency anaesthesia checklists.pdf</w:t>
      </w:r>
    </w:p>
    <w:p>
      <w:pPr>
        <w:pStyle w:val="Normal"/>
        <w:rPr/>
      </w:pPr>
      <w:r>
        <w:rPr>
          <w:b/>
          <w:sz w:val="22"/>
        </w:rPr>
        <w:t xml:space="preserve">Summary: </w:t>
      </w:r>
      <w:r>
        <w:rPr>
          <w:b w:val="false"/>
          <w:sz w:val="22"/>
        </w:rPr>
        <w:t>EMERGENCY QUICK REFERENCE GUIDE EsA/EbA TAsK FoRCE PATIENT sAFETY Sven Staender (CH) Andrew Fairley-Smith (UK) Guttorm Bratteboe (Norway) David Whitaker (UK) and Jannicke Mellin-Olsen (Norway; ESA board member) and David Borshoff (Australia; non Task Force member) Preface The ESA and EBA Helsinki....</w:t>
      </w:r>
    </w:p>
    <w:p>
      <w:pPr>
        <w:pStyle w:val="Normal"/>
        <w:rPr/>
      </w:pPr>
      <w:r>
        <w:rPr>
          <w:b/>
          <w:sz w:val="22"/>
        </w:rPr>
        <w:t xml:space="preserve">Contains: </w:t>
      </w:r>
      <w:r>
        <w:rPr>
          <w:b w:val="false"/>
          <w:sz w:val="22"/>
        </w:rPr>
        <w:t>flowcharts/algorithms, drug doses/dosages, step-by-step instructions,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adrenaline, atropine, propofol, suxamethonium, heparin, insulin, dantrolene, vasopressin, hydrocortisone, salbutamol</w:t>
      </w:r>
    </w:p>
    <w:p>
      <w:pPr>
        <w:pStyle w:val="Normal"/>
        <w:rPr/>
      </w:pPr>
      <w:r>
        <w:rPr>
          <w:b/>
          <w:sz w:val="22"/>
        </w:rPr>
        <w:t xml:space="preserve">Suggested Search Terms: </w:t>
      </w:r>
      <w:r>
        <w:rPr>
          <w:b w:val="false"/>
          <w:color w:val="336699"/>
          <w:sz w:val="20"/>
        </w:rPr>
        <w:t>GA, adrenaline, algorithm, anaesthesia, anesthesia, atropine, drug doses, emergency, general anaesthetic, heparin</w:t>
      </w:r>
    </w:p>
    <w:p>
      <w:pPr>
        <w:pStyle w:val="Normal"/>
        <w:rPr/>
      </w:pPr>
      <w:r>
        <w:rPr>
          <w:b/>
          <w:sz w:val="22"/>
        </w:rPr>
        <w:t xml:space="preserve">Include in App?  </w:t>
      </w:r>
      <w:r>
        <w:rPr>
          <w:b w:val="false"/>
          <w:sz w:val="22"/>
        </w:rPr>
        <w:t>[  ] Yes  [</w:t>
      </w:r>
      <w:r>
        <w:rPr>
          <w:b w:val="false"/>
          <w:sz w:val="22"/>
        </w:rPr>
        <w:t>x</w:t>
      </w:r>
      <w:r>
        <w:rPr>
          <w:b w:val="false"/>
          <w:sz w:val="22"/>
        </w:rPr>
        <w:t>] No</w:t>
      </w:r>
    </w:p>
    <w:p>
      <w:pPr>
        <w:pStyle w:val="Normal"/>
        <w:rPr/>
      </w:pPr>
      <w:r>
        <w:rPr>
          <w:b/>
          <w:sz w:val="22"/>
        </w:rPr>
        <w:t xml:space="preserve">Notes: </w:t>
      </w:r>
      <w:r>
        <w:rPr>
          <w:b w:val="false"/>
          <w:color w:val="CCCCCC"/>
          <w:sz w:val="22"/>
        </w:rPr>
        <w:t>________________</w:t>
      </w:r>
      <w:r>
        <w:rPr>
          <w:b w:val="false"/>
          <w:color w:val="CCCCCC"/>
          <w:sz w:val="22"/>
        </w:rPr>
        <w:t>seem vague, may need to look in greater detail</w:t>
      </w:r>
      <w:r>
        <w:rPr>
          <w:b w:val="false"/>
          <w:color w:val="CCCCCC"/>
          <w:sz w:val="22"/>
        </w:rPr>
        <w:t>____________________________________________</w:t>
      </w:r>
    </w:p>
    <w:p>
      <w:pPr>
        <w:pStyle w:val="Heading2"/>
        <w:rPr/>
      </w:pPr>
      <w:r>
        <w:rPr/>
        <w:t>Guideline - Anaesthesia associate led administered conscious sedation.pdf</w:t>
      </w:r>
    </w:p>
    <w:p>
      <w:pPr>
        <w:pStyle w:val="Normal"/>
        <w:rPr/>
      </w:pPr>
      <w:r>
        <w:rPr>
          <w:b/>
          <w:sz w:val="22"/>
        </w:rPr>
        <w:t xml:space="preserve">Summary: </w:t>
      </w:r>
      <w:r>
        <w:rPr>
          <w:b w:val="false"/>
          <w:sz w:val="22"/>
        </w:rPr>
        <w:t>Template: August 2020 Clinical Guideline for Anaesthesia Associate led administered conscious sedation Summary The Anaesthesia Associate role within the Royal Devon University Healthcare NHS Foundation Trust (RDUH) has embedded over many years within the Anaesthetic Department to support....</w:t>
      </w:r>
    </w:p>
    <w:p>
      <w:pPr>
        <w:pStyle w:val="Normal"/>
        <w:rPr/>
      </w:pPr>
      <w:r>
        <w:rPr>
          <w:b/>
          <w:sz w:val="22"/>
        </w:rPr>
        <w:t xml:space="preserve">Contains: </w:t>
      </w:r>
      <w:r>
        <w:rPr>
          <w:b w:val="false"/>
          <w:sz w:val="22"/>
        </w:rPr>
        <w:t>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GA, anaesthesia, anesthesia, emergency, general anaesthetic, sedation</w:t>
      </w:r>
    </w:p>
    <w:p>
      <w:pPr>
        <w:pStyle w:val="Normal"/>
        <w:rPr/>
      </w:pPr>
      <w:r>
        <w:rPr>
          <w:b/>
          <w:sz w:val="22"/>
        </w:rPr>
        <w:t xml:space="preserve">Include in App?  </w:t>
      </w:r>
      <w:r>
        <w:rPr>
          <w:b w:val="false"/>
          <w:sz w:val="22"/>
        </w:rPr>
        <w:t>[  ] Yes  [</w:t>
      </w:r>
      <w:r>
        <w:rPr>
          <w:b w:val="false"/>
          <w:sz w:val="22"/>
        </w:rPr>
        <w:t>x</w:t>
      </w:r>
      <w:r>
        <w:rPr>
          <w:b w:val="false"/>
          <w:sz w:val="22"/>
        </w:rPr>
        <w:t>] No</w:t>
      </w:r>
    </w:p>
    <w:p>
      <w:pPr>
        <w:pStyle w:val="Normal"/>
        <w:rPr/>
      </w:pPr>
      <w:r>
        <w:rPr>
          <w:b/>
          <w:sz w:val="22"/>
        </w:rPr>
        <w:t xml:space="preserve">Notes: </w:t>
      </w:r>
      <w:r>
        <w:rPr>
          <w:b w:val="false"/>
          <w:color w:val="CCCCCC"/>
          <w:sz w:val="22"/>
        </w:rPr>
        <w:t>__________</w:t>
      </w:r>
      <w:r>
        <w:rPr>
          <w:b w:val="false"/>
          <w:color w:val="CCCCCC"/>
          <w:sz w:val="22"/>
        </w:rPr>
        <w:t>don’t have AAs</w:t>
      </w:r>
      <w:r>
        <w:rPr>
          <w:b w:val="false"/>
          <w:color w:val="CCCCCC"/>
          <w:sz w:val="22"/>
        </w:rPr>
        <w:t>__________________________________________________</w:t>
      </w:r>
    </w:p>
    <w:p>
      <w:pPr>
        <w:pStyle w:val="Heading2"/>
        <w:rPr/>
      </w:pPr>
      <w:r>
        <w:rPr/>
        <w:t>Guideline - Sub-Tenon Anaesthesia by PAs (Anaesthesia Associates).pdf</w:t>
      </w:r>
    </w:p>
    <w:p>
      <w:pPr>
        <w:pStyle w:val="Normal"/>
        <w:rPr/>
      </w:pPr>
      <w:r>
        <w:rPr>
          <w:b/>
          <w:sz w:val="22"/>
        </w:rPr>
        <w:t xml:space="preserve">Summary: </w:t>
      </w:r>
      <w:r>
        <w:rPr>
          <w:b w:val="false"/>
          <w:sz w:val="22"/>
        </w:rPr>
        <w:t>Clinical Guideline for: The provision of sub-Tenon anaesthesia and conscious sedation for ophthalmic surgery by Anaesthesia Associates Summary These guidelines should be read in conjunction with the Royal College of Anaesthetists / Royal College of Ophthalmologists document, “Local anaesthesia for....</w:t>
      </w:r>
    </w:p>
    <w:p>
      <w:pPr>
        <w:pStyle w:val="Normal"/>
        <w:rPr/>
      </w:pPr>
      <w:r>
        <w:rPr>
          <w:b/>
          <w:sz w:val="22"/>
        </w:rPr>
        <w:t xml:space="preserve">Contains: </w:t>
      </w:r>
      <w:r>
        <w:rPr>
          <w:b w:val="false"/>
          <w:sz w:val="22"/>
        </w:rPr>
        <w:t>flowcharts/algorithms, 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adrenaline, bupivacaine, levobupivacaine, lidocaine, warfarin</w:t>
      </w:r>
    </w:p>
    <w:p>
      <w:pPr>
        <w:pStyle w:val="Normal"/>
        <w:rPr/>
      </w:pPr>
      <w:r>
        <w:rPr>
          <w:b/>
          <w:sz w:val="22"/>
        </w:rPr>
        <w:t xml:space="preserve">Suggested Search Terms: </w:t>
      </w:r>
      <w:r>
        <w:rPr>
          <w:b w:val="false"/>
          <w:color w:val="336699"/>
          <w:sz w:val="20"/>
        </w:rPr>
        <w:t>GA, adrenaline, algorithm, anaesthesia, anesthesia, bupivacaine, cataract, drug doses, emergency, eye block</w:t>
      </w:r>
    </w:p>
    <w:p>
      <w:pPr>
        <w:pStyle w:val="Normal"/>
        <w:rPr/>
      </w:pPr>
      <w:r>
        <w:rPr>
          <w:b/>
          <w:sz w:val="22"/>
        </w:rPr>
        <w:t xml:space="preserve">Include in App?  </w:t>
      </w:r>
      <w:r>
        <w:rPr>
          <w:b w:val="false"/>
          <w:sz w:val="22"/>
        </w:rPr>
        <w:t>[  ] Yes  [</w:t>
      </w:r>
      <w:r>
        <w:rPr>
          <w:b w:val="false"/>
          <w:sz w:val="22"/>
        </w:rPr>
        <w:t>x</w:t>
      </w:r>
      <w:r>
        <w:rPr>
          <w:b w:val="false"/>
          <w:sz w:val="22"/>
        </w:rPr>
        <w:t>]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Morbidity and mortality outcomes for anaesthesia.docx</w:t>
      </w:r>
    </w:p>
    <w:p>
      <w:pPr>
        <w:pStyle w:val="Normal"/>
        <w:rPr/>
      </w:pPr>
      <w:r>
        <w:rPr>
          <w:b/>
          <w:sz w:val="22"/>
        </w:rPr>
        <w:t xml:space="preserve">Summary: </w:t>
      </w:r>
      <w:r>
        <w:rPr>
          <w:b w:val="false"/>
          <w:sz w:val="22"/>
        </w:rPr>
        <w:t>Department of Anaesthesia Morbidity and Mortality Recommendations and Shared Learning Key discussion points, learning outcomes and actions from morbidity and mortality meetings are listed below. Extra information has been added for some items which was not available at the time of discussion.</w:t>
      </w:r>
    </w:p>
    <w:p>
      <w:pPr>
        <w:pStyle w:val="Normal"/>
        <w:rPr/>
      </w:pPr>
      <w:r>
        <w:rPr>
          <w:b/>
          <w:sz w:val="22"/>
        </w:rPr>
        <w:t xml:space="preserve">Contains: </w:t>
      </w:r>
      <w:r>
        <w:rPr>
          <w:b w:val="false"/>
          <w:sz w:val="22"/>
        </w:rPr>
        <w:t>flowcharts/algorithms, drug doses/dosages, step-by-step instructions,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adrenaline, atropine, morphine, fentanyl, alfentanil, remifentanil, propofol, ketamine, midazolam, rocuronium</w:t>
      </w:r>
    </w:p>
    <w:p>
      <w:pPr>
        <w:pStyle w:val="Normal"/>
        <w:rPr/>
      </w:pPr>
      <w:r>
        <w:rPr>
          <w:b/>
          <w:sz w:val="22"/>
        </w:rPr>
        <w:t xml:space="preserve">Suggested Search Terms: </w:t>
      </w:r>
      <w:r>
        <w:rPr>
          <w:b w:val="false"/>
          <w:color w:val="336699"/>
          <w:sz w:val="20"/>
        </w:rPr>
        <w:t>GA, adrenaline, alfentanil, algorithm, anaesthesia, anesthesia, atropine, drug doses, emergency, fentanyl</w:t>
      </w:r>
    </w:p>
    <w:p>
      <w:pPr>
        <w:pStyle w:val="Normal"/>
        <w:rPr/>
      </w:pPr>
      <w:r>
        <w:rPr>
          <w:b/>
          <w:sz w:val="22"/>
        </w:rPr>
        <w:t xml:space="preserve">Include in App?  </w:t>
      </w:r>
      <w:r>
        <w:rPr>
          <w:b w:val="false"/>
          <w:sz w:val="22"/>
        </w:rPr>
        <w:t>[  ] Yes  [</w:t>
      </w:r>
      <w:r>
        <w:rPr>
          <w:b w:val="false"/>
          <w:sz w:val="22"/>
        </w:rPr>
        <w:t>x</w:t>
      </w:r>
      <w:r>
        <w:rPr>
          <w:b w:val="false"/>
          <w:sz w:val="22"/>
        </w:rPr>
        <w:t>]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Non Theatre Anaesthesia - Clinical Guideline.docx</w:t>
      </w:r>
    </w:p>
    <w:p>
      <w:pPr>
        <w:pStyle w:val="Normal"/>
        <w:rPr/>
      </w:pPr>
      <w:r>
        <w:rPr>
          <w:b/>
          <w:sz w:val="22"/>
        </w:rPr>
        <w:t xml:space="preserve">Summary: </w:t>
      </w:r>
      <w:r>
        <w:rPr>
          <w:b w:val="false"/>
          <w:sz w:val="22"/>
        </w:rPr>
        <w:t>1 Duties and responsibilities of staff 7 4. 2 Equipment, services and facilities 8 4.</w:t>
      </w:r>
    </w:p>
    <w:p>
      <w:pPr>
        <w:pStyle w:val="Normal"/>
        <w:rPr/>
      </w:pPr>
      <w:r>
        <w:rPr>
          <w:b/>
          <w:sz w:val="22"/>
        </w:rPr>
        <w:t xml:space="preserve">Contains: </w:t>
      </w:r>
      <w:r>
        <w:rPr>
          <w:b w:val="false"/>
          <w:sz w:val="22"/>
        </w:rPr>
        <w:t>flowcharts/algorithms, drug doses/dosages, step-by-step instructions,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ketamine, midazolam, sugammadex, intralipid, dantrolene, nitrous oxide, naloxone, flumazenil</w:t>
      </w:r>
    </w:p>
    <w:p>
      <w:pPr>
        <w:pStyle w:val="Normal"/>
        <w:rPr/>
      </w:pPr>
      <w:r>
        <w:rPr>
          <w:b/>
          <w:sz w:val="22"/>
        </w:rPr>
        <w:t xml:space="preserve">Suggested Search Terms: </w:t>
      </w:r>
      <w:r>
        <w:rPr>
          <w:b w:val="false"/>
          <w:color w:val="336699"/>
          <w:sz w:val="20"/>
        </w:rPr>
        <w:t>GA, algorithm, anaesthesia, anesthesia, dantrolene, drug doses, emergency, general anaesthetic, intralipid, ketamine</w:t>
      </w:r>
    </w:p>
    <w:p>
      <w:pPr>
        <w:pStyle w:val="Normal"/>
        <w:rPr/>
      </w:pPr>
      <w:r>
        <w:rPr>
          <w:b/>
          <w:sz w:val="22"/>
        </w:rPr>
        <w:t xml:space="preserve">Include in App?  </w:t>
      </w:r>
      <w:r>
        <w:rPr>
          <w:b w:val="false"/>
          <w:sz w:val="22"/>
        </w:rPr>
        <w:t>[  ] Yes  [</w:t>
      </w:r>
      <w:r>
        <w:rPr>
          <w:b w:val="false"/>
          <w:sz w:val="22"/>
        </w:rPr>
        <w:t>x</w:t>
      </w:r>
      <w:r>
        <w:rPr>
          <w:b w:val="false"/>
          <w:sz w:val="22"/>
        </w:rPr>
        <w:t>]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Obstetric Anaesthesia Handbook.pdf</w:t>
      </w:r>
    </w:p>
    <w:p>
      <w:pPr>
        <w:pStyle w:val="Normal"/>
        <w:rPr/>
      </w:pPr>
      <w:r>
        <w:rPr>
          <w:b/>
          <w:sz w:val="22"/>
        </w:rPr>
        <w:t xml:space="preserve">Summary: </w:t>
      </w:r>
      <w:r>
        <w:rPr>
          <w:b w:val="false"/>
          <w:sz w:val="22"/>
        </w:rPr>
        <w:t>Obstetric Anaesthesia Guidelines/Handbook Summary This document contains information and guidance relating to the safe delivery of obstetric anaesthesia and analgesia. It should be read by all who provide obstetric anaesthesia.</w:t>
      </w:r>
    </w:p>
    <w:p>
      <w:pPr>
        <w:pStyle w:val="Normal"/>
        <w:rPr/>
      </w:pPr>
      <w:r>
        <w:rPr>
          <w:b/>
          <w:sz w:val="22"/>
        </w:rPr>
        <w:t xml:space="preserve">Contains: </w:t>
      </w:r>
      <w:r>
        <w:rPr>
          <w:b w:val="false"/>
          <w:sz w:val="22"/>
        </w:rPr>
        <w:t>flowcharts/algorithms, drug doses/dosages, step-by-step instructions,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morphine, fentanyl, syntocinon</w:t>
      </w:r>
    </w:p>
    <w:p>
      <w:pPr>
        <w:pStyle w:val="Normal"/>
        <w:rPr/>
      </w:pPr>
      <w:r>
        <w:rPr>
          <w:b/>
          <w:sz w:val="22"/>
        </w:rPr>
        <w:t xml:space="preserve">Suggested Search Terms: </w:t>
      </w:r>
      <w:r>
        <w:rPr>
          <w:b w:val="false"/>
          <w:color w:val="336699"/>
          <w:sz w:val="20"/>
        </w:rPr>
        <w:t>GA, algorithm, anaesthesia, anesthesia, drug doses, emergency, fentanyl, general anaesthetic, labour, maternity</w:t>
      </w:r>
    </w:p>
    <w:p>
      <w:pPr>
        <w:pStyle w:val="Normal"/>
        <w:rPr/>
      </w:pPr>
      <w:r>
        <w:rPr>
          <w:b/>
          <w:sz w:val="22"/>
        </w:rPr>
        <w:t xml:space="preserve">Include in App?  </w:t>
      </w:r>
      <w:r>
        <w:rPr>
          <w:b w:val="false"/>
          <w:sz w:val="22"/>
        </w:rPr>
        <w:t>[</w:t>
      </w:r>
      <w:r>
        <w:rPr>
          <w:b w:val="false"/>
          <w:sz w:val="22"/>
        </w:rPr>
        <w:t xml:space="preserve">  </w:t>
      </w:r>
      <w:r>
        <w:rPr>
          <w:b w:val="false"/>
          <w:sz w:val="22"/>
        </w:rPr>
        <w:t>] Yes  [</w:t>
      </w:r>
      <w:r>
        <w:rPr>
          <w:b w:val="false"/>
          <w:sz w:val="22"/>
        </w:rPr>
        <w:t>x</w:t>
      </w:r>
      <w:r>
        <w:rPr>
          <w:b w:val="false"/>
          <w:sz w:val="22"/>
        </w:rPr>
        <w:t>] No</w:t>
      </w:r>
    </w:p>
    <w:p>
      <w:pPr>
        <w:pStyle w:val="Normal"/>
        <w:rPr/>
      </w:pPr>
      <w:r>
        <w:rPr>
          <w:b/>
          <w:sz w:val="22"/>
        </w:rPr>
        <w:t xml:space="preserve">Notes: </w:t>
      </w:r>
      <w:r>
        <w:rPr>
          <w:b w:val="false"/>
          <w:color w:val="CCCCCC"/>
          <w:sz w:val="22"/>
        </w:rPr>
        <w:t>_________</w:t>
      </w:r>
      <w:r>
        <w:rPr>
          <w:b w:val="false"/>
          <w:color w:val="CCCCCC"/>
          <w:sz w:val="22"/>
        </w:rPr>
        <w:t>there is a new obstetrics anaesthesia handbook pending release 2026</w:t>
      </w:r>
      <w:r>
        <w:rPr>
          <w:b w:val="false"/>
          <w:color w:val="CCCCCC"/>
          <w:sz w:val="22"/>
        </w:rPr>
        <w:t>__________________________________________________</w:t>
      </w:r>
    </w:p>
    <w:p>
      <w:pPr>
        <w:pStyle w:val="Heading2"/>
        <w:rPr/>
      </w:pPr>
      <w:r>
        <w:rPr/>
        <w:t>Ophthalmic sub-tenon anaesthesia by AAs - clinical guideline.docx</w:t>
      </w:r>
    </w:p>
    <w:p>
      <w:pPr>
        <w:pStyle w:val="Normal"/>
        <w:rPr/>
      </w:pPr>
      <w:r>
        <w:rPr>
          <w:b/>
          <w:sz w:val="22"/>
        </w:rPr>
        <w:t xml:space="preserve">Summary: </w:t>
      </w:r>
      <w:r>
        <w:rPr>
          <w:b w:val="false"/>
          <w:sz w:val="22"/>
        </w:rPr>
        <w:t>Summary Key Points Publication Details Contents 1. Relative / Absolute Contraindications 5 5.</w:t>
      </w:r>
    </w:p>
    <w:p>
      <w:pPr>
        <w:pStyle w:val="Normal"/>
        <w:rPr/>
      </w:pPr>
      <w:r>
        <w:rPr>
          <w:b/>
          <w:sz w:val="22"/>
        </w:rPr>
        <w:t xml:space="preserve">Contains: </w:t>
      </w:r>
      <w:r>
        <w:rPr>
          <w:b w:val="false"/>
          <w:sz w:val="22"/>
        </w:rPr>
        <w:t>flowcharts/algorithms, 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adrenaline, bupivacaine, levobupivacaine, lidocaine, warfarin</w:t>
      </w:r>
    </w:p>
    <w:p>
      <w:pPr>
        <w:pStyle w:val="Normal"/>
        <w:rPr/>
      </w:pPr>
      <w:r>
        <w:rPr>
          <w:b/>
          <w:sz w:val="22"/>
        </w:rPr>
        <w:t xml:space="preserve">Suggested Search Terms: </w:t>
      </w:r>
      <w:r>
        <w:rPr>
          <w:b w:val="false"/>
          <w:color w:val="336699"/>
          <w:sz w:val="20"/>
        </w:rPr>
        <w:t>GA, adrenaline, algorithm, anaesthesia, anesthesia, bupivacaine, cataract, drug doses, emergency, eye block</w:t>
      </w:r>
    </w:p>
    <w:p>
      <w:pPr>
        <w:pStyle w:val="Normal"/>
        <w:rPr/>
      </w:pPr>
      <w:r>
        <w:rPr>
          <w:b/>
          <w:sz w:val="22"/>
        </w:rPr>
        <w:t xml:space="preserve">Include in App?  </w:t>
      </w:r>
      <w:r>
        <w:rPr>
          <w:b w:val="false"/>
          <w:sz w:val="22"/>
        </w:rPr>
        <w:t>[  ] Yes  [</w:t>
      </w:r>
      <w:r>
        <w:rPr>
          <w:b w:val="false"/>
          <w:sz w:val="22"/>
        </w:rPr>
        <w:t>x</w:t>
      </w:r>
      <w:r>
        <w:rPr>
          <w:b w:val="false"/>
          <w:sz w:val="22"/>
        </w:rPr>
        <w:t>]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Quick Reference Handbook - AAGBI guidelines for crises in anaesthesia.pdf</w:t>
      </w:r>
    </w:p>
    <w:p>
      <w:pPr>
        <w:pStyle w:val="Normal"/>
        <w:rPr/>
      </w:pPr>
      <w:r>
        <w:rPr>
          <w:b/>
          <w:sz w:val="22"/>
        </w:rPr>
        <w:t xml:space="preserve">Summary: </w:t>
      </w:r>
      <w:r>
        <w:rPr>
          <w:b w:val="false"/>
          <w:sz w:val="22"/>
        </w:rPr>
        <w:t>QRH Quick Reference Handbook Guidelines for crises in anaesthesia To ensure you have the most up to date edition, refer to contents page and website. This handbook remains the property of the Department of Anaesthesia This copy belongs in the following location:_________________________ Return....</w:t>
      </w:r>
    </w:p>
    <w:p>
      <w:pPr>
        <w:pStyle w:val="Normal"/>
        <w:rPr/>
      </w:pPr>
      <w:r>
        <w:rPr>
          <w:b/>
          <w:sz w:val="22"/>
        </w:rPr>
        <w:t xml:space="preserve">Contains: </w:t>
      </w:r>
      <w:r>
        <w:rPr>
          <w:b w:val="false"/>
          <w:sz w:val="22"/>
        </w:rPr>
        <w:t>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adrenaline, atropine, alfentanil, propofol, sugammadex, glycopyrrolate, phenylephrine, ephedrine, metaraminol, dantrolene</w:t>
      </w:r>
    </w:p>
    <w:p>
      <w:pPr>
        <w:pStyle w:val="Normal"/>
        <w:rPr/>
      </w:pPr>
      <w:r>
        <w:rPr>
          <w:b/>
          <w:sz w:val="22"/>
        </w:rPr>
        <w:t xml:space="preserve">Suggested Search Terms: </w:t>
      </w:r>
      <w:r>
        <w:rPr>
          <w:b w:val="false"/>
          <w:color w:val="336699"/>
          <w:sz w:val="20"/>
        </w:rPr>
        <w:t>AAGBI, GA, adrenaline, alfentanil, anaesthesia, anesthesia, association of anaesthetists, atropine, drug doses, emergency</w:t>
      </w:r>
    </w:p>
    <w:p>
      <w:pPr>
        <w:pStyle w:val="Normal"/>
        <w:rPr/>
      </w:pPr>
      <w:r>
        <w:rPr>
          <w:b/>
          <w:sz w:val="22"/>
        </w:rPr>
        <w:t xml:space="preserve">Include in App?  </w:t>
      </w:r>
      <w:r>
        <w:rPr>
          <w:b w:val="false"/>
          <w:sz w:val="22"/>
        </w:rPr>
        <w:t>[</w:t>
      </w:r>
      <w:r>
        <w:rPr>
          <w:b w:val="false"/>
          <w:sz w:val="22"/>
        </w:rPr>
        <w:t>x</w:t>
      </w:r>
      <w:r>
        <w:rPr>
          <w:b w:val="false"/>
          <w:sz w:val="22"/>
        </w:rPr>
        <w:t>] Yes  [</w:t>
      </w:r>
      <w:r>
        <w:rPr>
          <w:b w:val="false"/>
          <w:sz w:val="22"/>
        </w:rPr>
        <w:t xml:space="preserve">  ]</w:t>
      </w:r>
      <w:r>
        <w:rPr>
          <w:b w:val="false"/>
          <w:sz w:val="22"/>
        </w:rPr>
        <w:t xml:space="preserve"> No</w:t>
      </w:r>
    </w:p>
    <w:p>
      <w:pPr>
        <w:pStyle w:val="Normal"/>
        <w:rPr/>
      </w:pPr>
      <w:r>
        <w:rPr>
          <w:b/>
          <w:sz w:val="22"/>
        </w:rPr>
        <w:t xml:space="preserve">Notes: </w:t>
      </w:r>
      <w:r>
        <w:rPr>
          <w:b w:val="false"/>
          <w:color w:val="CCCCCC"/>
          <w:sz w:val="22"/>
        </w:rPr>
        <w:t>____</w:t>
      </w:r>
      <w:r>
        <w:rPr>
          <w:b w:val="false"/>
          <w:color w:val="CCCCCC"/>
          <w:sz w:val="22"/>
        </w:rPr>
        <w:t>seems like multiple emergencies in one, so will need to broken up into separate guidelines</w:t>
      </w:r>
      <w:r>
        <w:rPr>
          <w:b w:val="false"/>
          <w:color w:val="CCCCCC"/>
          <w:sz w:val="22"/>
        </w:rPr>
        <w:t>________________________________________________________</w:t>
      </w:r>
    </w:p>
    <w:p>
      <w:pPr>
        <w:pStyle w:val="Heading2"/>
        <w:rPr/>
      </w:pPr>
      <w:r>
        <w:rPr/>
        <w:t>Regional anaesthesia and anticoagulation.pdf</w:t>
      </w:r>
    </w:p>
    <w:p>
      <w:pPr>
        <w:pStyle w:val="Normal"/>
        <w:rPr/>
      </w:pPr>
      <w:r>
        <w:rPr>
          <w:b/>
          <w:sz w:val="22"/>
        </w:rPr>
        <w:t xml:space="preserve">Summary: </w:t>
      </w:r>
      <w:r>
        <w:rPr>
          <w:b w:val="false"/>
          <w:sz w:val="22"/>
        </w:rPr>
        <w:t>Regional Anaesthesia in Patients Taking Anticoagulants and/or Antiplatelets Recommendations relate to drugs used to modify coagulation. Recommended minimum times are based in most circumstanc- es on time to peak drug effect + (elimination half-life 9 2), after which time &lt; ¼ of the peak drug level....</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platelets</w:t>
      </w:r>
    </w:p>
    <w:p>
      <w:pPr>
        <w:pStyle w:val="Normal"/>
        <w:rPr/>
      </w:pPr>
      <w:r>
        <w:rPr>
          <w:b/>
          <w:sz w:val="22"/>
        </w:rPr>
        <w:t xml:space="preserve">Suggested Search Terms: </w:t>
      </w:r>
      <w:r>
        <w:rPr>
          <w:b w:val="false"/>
          <w:color w:val="336699"/>
          <w:sz w:val="20"/>
        </w:rPr>
        <w:t>GA, anaesthesia, anesthesia, anticoagulant, anticoagulation, antiplatelet, aspirin, clopidogrel, general anaesthetic, nerve block</w:t>
      </w:r>
    </w:p>
    <w:p>
      <w:pPr>
        <w:pStyle w:val="Normal"/>
        <w:rPr/>
      </w:pPr>
      <w:r>
        <w:rPr>
          <w:b/>
          <w:sz w:val="22"/>
        </w:rPr>
        <w:t xml:space="preserve">Include in App?  </w:t>
      </w:r>
      <w:r>
        <w:rPr>
          <w:b w:val="false"/>
          <w:sz w:val="22"/>
        </w:rPr>
        <w:t>[</w:t>
      </w:r>
      <w:r>
        <w:rPr>
          <w:b w:val="false"/>
          <w:sz w:val="22"/>
        </w:rPr>
        <w:t>x</w:t>
      </w:r>
      <w:r>
        <w:rPr>
          <w:b w:val="false"/>
          <w:sz w:val="22"/>
        </w:rPr>
        <w:t>] Yes  [  ] No</w:t>
      </w:r>
    </w:p>
    <w:p>
      <w:pPr>
        <w:pStyle w:val="Normal"/>
        <w:rPr/>
      </w:pPr>
      <w:r>
        <w:rPr>
          <w:b/>
          <w:sz w:val="22"/>
        </w:rPr>
        <w:t xml:space="preserve">Notes: </w:t>
      </w:r>
      <w:r>
        <w:rPr>
          <w:b w:val="false"/>
          <w:color w:val="CCCCCC"/>
          <w:sz w:val="22"/>
        </w:rPr>
        <w:t>_</w:t>
      </w:r>
      <w:r>
        <w:rPr>
          <w:b w:val="false"/>
          <w:color w:val="CCCCCC"/>
          <w:sz w:val="22"/>
        </w:rPr>
        <w:t>Add: regional anaesthesia, regional, anticoagulants Remove: GA, anaesthesia, anesthesia, general anaesthetic, Category: regional anaesthesia, haematology, anticoagulants</w:t>
      </w:r>
      <w:r>
        <w:rPr>
          <w:b w:val="false"/>
          <w:color w:val="CCCCCC"/>
          <w:sz w:val="22"/>
        </w:rPr>
        <w:t>___________________________________________________________</w:t>
      </w:r>
    </w:p>
    <w:p>
      <w:pPr>
        <w:pStyle w:val="Heading2"/>
        <w:rPr/>
      </w:pPr>
      <w:r>
        <w:rPr/>
        <w:t>SWAOC Anaesthesia Quick Ref Guide - Spinal Surgery only .pdf</w:t>
      </w:r>
    </w:p>
    <w:p>
      <w:pPr>
        <w:pStyle w:val="Normal"/>
        <w:rPr/>
      </w:pPr>
      <w:r>
        <w:rPr>
          <w:b/>
          <w:sz w:val="22"/>
        </w:rPr>
        <w:t xml:space="preserve">Summary: </w:t>
      </w:r>
      <w:r>
        <w:rPr>
          <w:b w:val="false"/>
          <w:sz w:val="22"/>
        </w:rPr>
        <w:t>SWAOC Anaesthesia for patients undergoing Spinal Surgery o Paracetamol 1g, Ibuprofen 1. 6g MR Pre-meds o Pre-warming (as required).</w:t>
      </w:r>
    </w:p>
    <w:p>
      <w:pPr>
        <w:pStyle w:val="Normal"/>
        <w:rPr/>
      </w:pPr>
      <w:r>
        <w:rPr>
          <w:b/>
          <w:sz w:val="22"/>
        </w:rPr>
        <w:t xml:space="preserve">Contains: </w:t>
      </w:r>
      <w:r>
        <w:rPr>
          <w:b w:val="false"/>
          <w:sz w:val="22"/>
        </w:rPr>
        <w:t>drug doses/dosages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adrenaline, fentanyl, tranexamic acid, ondansetron, dexamethasone, paracetamol, ibuprofen, bupivacaine, levobupivacaine, tramadol</w:t>
      </w:r>
    </w:p>
    <w:p>
      <w:pPr>
        <w:pStyle w:val="Normal"/>
        <w:rPr/>
      </w:pPr>
      <w:r>
        <w:rPr>
          <w:b/>
          <w:sz w:val="22"/>
        </w:rPr>
        <w:t xml:space="preserve">Suggested Search Terms: </w:t>
      </w:r>
      <w:r>
        <w:rPr>
          <w:b w:val="false"/>
          <w:color w:val="336699"/>
          <w:sz w:val="20"/>
        </w:rPr>
        <w:t>GA, adrenaline, anaesthesia, anesthesia, dexamethasone, drug doses, fentanyl, general anaesthetic, ondansetron, spinal</w:t>
      </w:r>
    </w:p>
    <w:p>
      <w:pPr>
        <w:pStyle w:val="Normal"/>
        <w:rPr/>
      </w:pPr>
      <w:r>
        <w:rPr>
          <w:b/>
          <w:sz w:val="22"/>
        </w:rPr>
        <w:t xml:space="preserve">Include in App?  </w:t>
      </w:r>
      <w:r>
        <w:rPr>
          <w:b w:val="false"/>
          <w:sz w:val="22"/>
        </w:rPr>
        <w:t>[</w:t>
      </w:r>
      <w:r>
        <w:rPr>
          <w:b w:val="false"/>
          <w:sz w:val="22"/>
        </w:rPr>
        <w:t>x</w:t>
      </w:r>
      <w:r>
        <w:rPr>
          <w:b w:val="false"/>
          <w:sz w:val="22"/>
        </w:rPr>
        <w:t>] Yes  [  ] No</w:t>
      </w:r>
    </w:p>
    <w:p>
      <w:pPr>
        <w:pStyle w:val="Normal"/>
        <w:rPr/>
      </w:pPr>
      <w:r>
        <w:rPr>
          <w:b/>
          <w:sz w:val="22"/>
        </w:rPr>
        <w:t xml:space="preserve">Notes: </w:t>
      </w:r>
      <w:r>
        <w:rPr>
          <w:b w:val="false"/>
          <w:color w:val="CCCCCC"/>
          <w:sz w:val="22"/>
        </w:rPr>
        <w:t>_</w:t>
      </w:r>
      <w:r>
        <w:rPr>
          <w:b w:val="false"/>
          <w:color w:val="CCCCCC"/>
          <w:sz w:val="22"/>
        </w:rPr>
        <w:t xml:space="preserve">Add: spinal surgery, Remove: GA, adrenaline, anaestheisa, anesthesia, dexamethasone, drug doses, fentanyl, general anaesthetic, ondansetron Category: Spinal surgery, Orthopedics, </w:t>
      </w:r>
      <w:r>
        <w:rPr>
          <w:b w:val="false"/>
          <w:color w:val="CCCCCC"/>
          <w:sz w:val="22"/>
        </w:rPr>
        <w:t>___________________________________________________________</w:t>
      </w:r>
    </w:p>
    <w:p>
      <w:pPr>
        <w:pStyle w:val="Heading2"/>
        <w:rPr/>
      </w:pPr>
      <w:r>
        <w:rPr/>
        <w:t>Anaesthesia and Theatres - Clocks go forward March 2024.docx</w:t>
      </w:r>
    </w:p>
    <w:p>
      <w:pPr>
        <w:pStyle w:val="Normal"/>
        <w:rPr/>
      </w:pPr>
      <w:r>
        <w:rPr>
          <w:b/>
          <w:sz w:val="22"/>
        </w:rPr>
        <w:t xml:space="preserve">Summary: </w:t>
      </w:r>
      <w:r>
        <w:rPr>
          <w:b w:val="false"/>
          <w:sz w:val="22"/>
        </w:rPr>
        <w:t>Anaesthesia &amp; Theatres – Clocks Go Forward Action Card When the clocks go forward at 01:00AM an hour will be lost. This means you will need to be aware of the impact on medication ordering and administration, graphs, and volume calculations for infusion groups.</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999999"/>
          <w:sz w:val="22"/>
        </w:rPr>
        <w:t>LOW</w:t>
      </w:r>
    </w:p>
    <w:p>
      <w:pPr>
        <w:pStyle w:val="Normal"/>
        <w:rPr/>
      </w:pPr>
      <w:r>
        <w:rPr>
          <w:b/>
          <w:sz w:val="22"/>
        </w:rPr>
        <w:t xml:space="preserve">Suggested Search Terms: </w:t>
      </w:r>
      <w:r>
        <w:rPr>
          <w:b w:val="false"/>
          <w:color w:val="336699"/>
          <w:sz w:val="20"/>
        </w:rPr>
        <w:t>GA, anaesthesia, anesthesia, general anaesthetic</w:t>
      </w:r>
    </w:p>
    <w:p>
      <w:pPr>
        <w:pStyle w:val="Normal"/>
        <w:rPr/>
      </w:pPr>
      <w:r>
        <w:rPr>
          <w:b/>
          <w:sz w:val="22"/>
        </w:rPr>
        <w:t xml:space="preserve">Include in App?  </w:t>
      </w:r>
      <w:r>
        <w:rPr>
          <w:b w:val="false"/>
          <w:sz w:val="22"/>
        </w:rPr>
        <w:t>[  ] Yes  [</w:t>
      </w:r>
      <w:r>
        <w:rPr>
          <w:b w:val="false"/>
          <w:sz w:val="22"/>
        </w:rPr>
        <w:t>x</w:t>
      </w:r>
      <w:r>
        <w:rPr>
          <w:b w:val="false"/>
          <w:sz w:val="22"/>
        </w:rPr>
        <w:t>]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BMJ consultant advert - Anaesthesia and pain management Mar24 DRAFT 3.pdf</w:t>
      </w:r>
    </w:p>
    <w:p>
      <w:pPr>
        <w:pStyle w:val="Normal"/>
        <w:rPr/>
      </w:pPr>
      <w:r>
        <w:rPr>
          <w:b/>
          <w:sz w:val="22"/>
        </w:rPr>
        <w:t xml:space="preserve">Summary: </w:t>
      </w:r>
      <w:r>
        <w:rPr>
          <w:b w:val="false"/>
          <w:sz w:val="22"/>
        </w:rPr>
        <w:t>Consultant in anaesthesia and pain management Looking to take part in research and innovation, service development or teaching within a Trust that prides itself on patient care, learning and rapid career progression? The Royal Devon is seeking to appoint a consultant in anaesthesia and pain....</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999999"/>
          <w:sz w:val="22"/>
        </w:rPr>
        <w:t>LOW</w:t>
      </w:r>
    </w:p>
    <w:p>
      <w:pPr>
        <w:pStyle w:val="Normal"/>
        <w:rPr/>
      </w:pPr>
      <w:r>
        <w:rPr>
          <w:b/>
          <w:sz w:val="22"/>
        </w:rPr>
        <w:t xml:space="preserve">Suggested Search Terms: </w:t>
      </w:r>
      <w:r>
        <w:rPr>
          <w:b w:val="false"/>
          <w:color w:val="336699"/>
          <w:sz w:val="20"/>
        </w:rPr>
        <w:t>GA, anaesthesia, analgesia, anesthesia, general anaesthetic, pain</w:t>
      </w:r>
    </w:p>
    <w:p>
      <w:pPr>
        <w:pStyle w:val="Normal"/>
        <w:rPr/>
      </w:pPr>
      <w:r>
        <w:rPr>
          <w:b/>
          <w:sz w:val="22"/>
        </w:rPr>
        <w:t xml:space="preserve">Include in App?  </w:t>
      </w:r>
      <w:r>
        <w:rPr>
          <w:b w:val="false"/>
          <w:sz w:val="22"/>
        </w:rPr>
        <w:t>[  ] Yes  [</w:t>
      </w:r>
      <w:r>
        <w:rPr>
          <w:b w:val="false"/>
          <w:sz w:val="22"/>
        </w:rPr>
        <w:t>x</w:t>
      </w:r>
      <w:r>
        <w:rPr>
          <w:b w:val="false"/>
          <w:sz w:val="22"/>
        </w:rPr>
        <w:t>]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General Anaesthesia for Children_Young People on a Ketogenic Diet.pdf</w:t>
      </w:r>
    </w:p>
    <w:p>
      <w:pPr>
        <w:pStyle w:val="Normal"/>
        <w:rPr/>
      </w:pPr>
      <w:r>
        <w:rPr>
          <w:b/>
          <w:sz w:val="22"/>
        </w:rPr>
        <w:t xml:space="preserve">Summary: </w:t>
      </w:r>
      <w:r>
        <w:rPr>
          <w:b w:val="false"/>
          <w:sz w:val="22"/>
        </w:rPr>
        <w:t>Clinical Guideline Management of General Anaesthesia for Children / Young People on a Ketogenic Diet Summary This summary outlines recommendations for management of pre-operative starvation, iv fluids and electrolyte / pH balance of children on a ketogenic diet who require general anaesthesia. At....</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999999"/>
          <w:sz w:val="22"/>
        </w:rPr>
        <w:t>LOW</w:t>
      </w:r>
    </w:p>
    <w:p>
      <w:pPr>
        <w:pStyle w:val="Normal"/>
        <w:rPr/>
      </w:pPr>
      <w:r>
        <w:rPr>
          <w:b/>
          <w:sz w:val="22"/>
        </w:rPr>
        <w:t xml:space="preserve">Suggested Search Terms: </w:t>
      </w:r>
      <w:r>
        <w:rPr>
          <w:b w:val="false"/>
          <w:color w:val="336699"/>
          <w:sz w:val="20"/>
        </w:rPr>
        <w:t>GA, NBM, anaesthesia, anesthesia, fasting, general anaesthetic, nil by mouth, pre-assessment, pre-op, pre-op fasting</w:t>
      </w:r>
    </w:p>
    <w:p>
      <w:pPr>
        <w:pStyle w:val="Normal"/>
        <w:rPr/>
      </w:pPr>
      <w:r>
        <w:rPr>
          <w:b/>
          <w:sz w:val="22"/>
        </w:rPr>
        <w:t xml:space="preserve">Include in App?  </w:t>
      </w:r>
      <w:r>
        <w:rPr>
          <w:b w:val="false"/>
          <w:sz w:val="22"/>
        </w:rPr>
        <w:t>[</w:t>
      </w:r>
      <w:r>
        <w:rPr>
          <w:b w:val="false"/>
          <w:sz w:val="22"/>
        </w:rPr>
        <w:t>x</w:t>
      </w:r>
      <w:r>
        <w:rPr>
          <w:b w:val="false"/>
          <w:sz w:val="22"/>
        </w:rPr>
        <w:t>] Yes  [  ] No</w:t>
      </w:r>
    </w:p>
    <w:p>
      <w:pPr>
        <w:pStyle w:val="Normal"/>
        <w:rPr/>
      </w:pPr>
      <w:r>
        <w:rPr>
          <w:b/>
          <w:sz w:val="22"/>
        </w:rPr>
        <w:t xml:space="preserve">Notes: </w:t>
      </w:r>
      <w:r>
        <w:rPr>
          <w:b w:val="false"/>
          <w:color w:val="CCCCCC"/>
          <w:sz w:val="22"/>
        </w:rPr>
        <w:t>_</w:t>
      </w:r>
      <w:r>
        <w:rPr>
          <w:b w:val="false"/>
          <w:color w:val="CCCCCC"/>
          <w:sz w:val="22"/>
        </w:rPr>
        <w:t>Add: ketogenic, ketogenic diet, paeds, paediatric surgery, Remove: GA, anaesthesia, anesthesia, general anaesthetic Category: Paediatric surgery diet</w:t>
      </w:r>
      <w:r>
        <w:rPr>
          <w:b w:val="false"/>
          <w:color w:val="CCCCCC"/>
          <w:sz w:val="22"/>
        </w:rPr>
        <w:t>___________________________________________________________</w:t>
      </w:r>
    </w:p>
    <w:p>
      <w:pPr>
        <w:pStyle w:val="Heading2"/>
        <w:rPr/>
      </w:pPr>
      <w:r>
        <w:rPr/>
        <w:t>Anaesthesia-and-Theatres---Clocks-go-forward-March-2024.docx</w:t>
      </w:r>
    </w:p>
    <w:p>
      <w:pPr>
        <w:pStyle w:val="Normal"/>
        <w:rPr/>
      </w:pPr>
      <w:r>
        <w:rPr>
          <w:b/>
          <w:color w:val="999999"/>
          <w:sz w:val="22"/>
        </w:rPr>
        <w:t>DUPLICATE</w:t>
      </w:r>
      <w:r>
        <w:rPr>
          <w:b w:val="false"/>
          <w:color w:val="999999"/>
          <w:sz w:val="22"/>
        </w:rPr>
        <w:t xml:space="preserve"> of anaesthesia/Anaesthesia and Theatres - Clocks go forward March 2024.docx</w:t>
      </w:r>
    </w:p>
    <w:p>
      <w:pPr>
        <w:pStyle w:val="Normal"/>
        <w:rPr/>
      </w:pPr>
      <w:r>
        <w:rPr>
          <w:b/>
          <w:sz w:val="22"/>
        </w:rPr>
        <w:t xml:space="preserve">Include in App?  </w:t>
      </w:r>
      <w:r>
        <w:rPr>
          <w:b w:val="false"/>
          <w:sz w:val="22"/>
        </w:rPr>
        <w:t>[  ] Yes  [</w:t>
      </w:r>
      <w:r>
        <w:rPr>
          <w:b w:val="false"/>
          <w:sz w:val="22"/>
        </w:rPr>
        <w:t>x</w:t>
      </w:r>
      <w:r>
        <w:rPr>
          <w:b w:val="false"/>
          <w:sz w:val="22"/>
        </w:rPr>
        <w:t>]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Anaesthesia-and-Theatres---Clocks-go-forward-March-2024_79km0aue1ak7.docx</w:t>
      </w:r>
    </w:p>
    <w:p>
      <w:pPr>
        <w:pStyle w:val="Normal"/>
        <w:rPr/>
      </w:pPr>
      <w:r>
        <w:rPr>
          <w:b/>
          <w:color w:val="999999"/>
          <w:sz w:val="22"/>
        </w:rPr>
        <w:t>DUPLICATE</w:t>
      </w:r>
      <w:r>
        <w:rPr>
          <w:b w:val="false"/>
          <w:color w:val="999999"/>
          <w:sz w:val="22"/>
        </w:rPr>
        <w:t xml:space="preserve"> of anaesthesia/Anaesthesia and Theatres - Clocks go forward March 2024.docx</w:t>
      </w:r>
    </w:p>
    <w:p>
      <w:pPr>
        <w:pStyle w:val="Normal"/>
        <w:rPr/>
      </w:pPr>
      <w:r>
        <w:rPr>
          <w:b/>
          <w:sz w:val="22"/>
        </w:rPr>
        <w:t xml:space="preserve">Include in App?  </w:t>
      </w:r>
      <w:r>
        <w:rPr>
          <w:b w:val="false"/>
          <w:sz w:val="22"/>
        </w:rPr>
        <w:t>[  ] Yes  [</w:t>
      </w:r>
      <w:r>
        <w:rPr>
          <w:b w:val="false"/>
          <w:sz w:val="22"/>
        </w:rPr>
        <w:t>x</w:t>
      </w:r>
      <w:r>
        <w:rPr>
          <w:b w:val="false"/>
          <w:sz w:val="22"/>
        </w:rPr>
        <w:t>]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Sub-Tenon Anaesthesia by PAs (Anaesthesia Associates).docx</w:t>
      </w:r>
    </w:p>
    <w:p>
      <w:pPr>
        <w:pStyle w:val="Normal"/>
        <w:rPr/>
      </w:pPr>
      <w:r>
        <w:rPr>
          <w:b/>
          <w:color w:val="999999"/>
          <w:sz w:val="22"/>
        </w:rPr>
        <w:t>DUPLICATE</w:t>
      </w:r>
      <w:r>
        <w:rPr>
          <w:b w:val="false"/>
          <w:color w:val="999999"/>
          <w:sz w:val="22"/>
        </w:rPr>
        <w:t xml:space="preserve"> of anaesthesia/Ophthalmic sub-tenon anaesthesia by AAs - clinical guideline.docx</w:t>
      </w:r>
    </w:p>
    <w:p>
      <w:pPr>
        <w:pStyle w:val="Normal"/>
        <w:rPr/>
      </w:pPr>
      <w:r>
        <w:rPr>
          <w:b/>
          <w:sz w:val="22"/>
        </w:rPr>
        <w:t xml:space="preserve">Include in App?  </w:t>
      </w:r>
      <w:r>
        <w:rPr>
          <w:b w:val="false"/>
          <w:sz w:val="22"/>
        </w:rPr>
        <w:t>[  ] Yes  [</w:t>
      </w:r>
      <w:r>
        <w:rPr>
          <w:b w:val="false"/>
          <w:sz w:val="22"/>
        </w:rPr>
        <w:t>x</w:t>
      </w:r>
      <w:r>
        <w:rPr>
          <w:b w:val="false"/>
          <w:sz w:val="22"/>
        </w:rPr>
        <w:t>]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Consultant Claim Form For Working After Midnight - Anaesthesia.pdf</w:t>
      </w:r>
    </w:p>
    <w:p>
      <w:pPr>
        <w:pStyle w:val="Normal"/>
        <w:rPr/>
      </w:pPr>
      <w:r>
        <w:rPr>
          <w:b/>
          <w:color w:val="CC0000"/>
          <w:sz w:val="22"/>
        </w:rPr>
        <w:t xml:space="preserve">FAILED TO READ: </w:t>
      </w:r>
      <w:r>
        <w:rPr>
          <w:b w:val="false"/>
          <w:color w:val="999999"/>
          <w:sz w:val="22"/>
        </w:rPr>
        <w:t>No /Root object! - Is this really a PDF?</w:t>
      </w:r>
    </w:p>
    <w:p>
      <w:pPr>
        <w:pStyle w:val="Normal"/>
        <w:rPr/>
      </w:pPr>
      <w:r>
        <w:rPr>
          <w:b/>
          <w:sz w:val="22"/>
        </w:rPr>
        <w:t xml:space="preserve">Include in App?  </w:t>
      </w:r>
      <w:r>
        <w:rPr>
          <w:b w:val="false"/>
          <w:sz w:val="22"/>
        </w:rPr>
        <w:t>[  ] Yes  [</w:t>
      </w:r>
      <w:r>
        <w:rPr>
          <w:b w:val="false"/>
          <w:sz w:val="22"/>
        </w:rPr>
        <w:t>x</w:t>
      </w:r>
      <w:r>
        <w:rPr>
          <w:b w:val="false"/>
          <w:sz w:val="22"/>
        </w:rPr>
        <w:t>]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Consultant Claim Form For Working On Sessional Basis - Anaesthesia.pdf</w:t>
      </w:r>
    </w:p>
    <w:p>
      <w:pPr>
        <w:pStyle w:val="Normal"/>
        <w:rPr/>
      </w:pPr>
      <w:r>
        <w:rPr>
          <w:b/>
          <w:color w:val="CC0000"/>
          <w:sz w:val="22"/>
        </w:rPr>
        <w:t xml:space="preserve">FAILED TO READ: </w:t>
      </w:r>
      <w:r>
        <w:rPr>
          <w:b w:val="false"/>
          <w:color w:val="999999"/>
          <w:sz w:val="22"/>
        </w:rPr>
        <w:t>No /Root object! - Is this really a PDF?</w:t>
      </w:r>
    </w:p>
    <w:p>
      <w:pPr>
        <w:pStyle w:val="Normal"/>
        <w:rPr/>
      </w:pPr>
      <w:r>
        <w:rPr>
          <w:b/>
          <w:sz w:val="22"/>
        </w:rPr>
        <w:t xml:space="preserve">Include in App?  </w:t>
      </w:r>
      <w:r>
        <w:rPr>
          <w:b w:val="false"/>
          <w:sz w:val="22"/>
        </w:rPr>
        <w:t>[  ] Yes  [</w:t>
      </w:r>
      <w:r>
        <w:rPr>
          <w:b w:val="false"/>
          <w:sz w:val="22"/>
        </w:rPr>
        <w:t>x</w:t>
      </w:r>
      <w:r>
        <w:rPr>
          <w:b w:val="false"/>
          <w:sz w:val="22"/>
        </w:rPr>
        <w:t>] No</w:t>
      </w:r>
    </w:p>
    <w:p>
      <w:pPr>
        <w:pStyle w:val="Normal"/>
        <w:rPr/>
      </w:pPr>
      <w:r>
        <w:rPr>
          <w:b/>
          <w:sz w:val="22"/>
        </w:rPr>
        <w:t xml:space="preserve">Notes: </w:t>
      </w:r>
      <w:r>
        <w:rPr>
          <w:b w:val="false"/>
          <w:color w:val="CCCCCC"/>
          <w:sz w:val="22"/>
        </w:rPr>
        <w:t>____________________________________________________________</w:t>
      </w:r>
    </w:p>
    <w:p>
      <w:pPr>
        <w:pStyle w:val="Normal"/>
        <w:rPr/>
      </w:pPr>
      <w:r>
        <w:rPr/>
      </w:r>
      <w:r>
        <w:br w:type="page"/>
      </w:r>
    </w:p>
    <w:p>
      <w:pPr>
        <w:pStyle w:val="Heading1"/>
        <w:spacing w:before="0" w:after="0"/>
        <w:rPr/>
      </w:pPr>
      <w:r>
        <w:rPr/>
        <w:t>Anaesthetic</w:t>
      </w:r>
    </w:p>
    <w:p>
      <w:pPr>
        <w:pStyle w:val="Heading2"/>
        <w:rPr/>
      </w:pPr>
      <w:r>
        <w:rPr/>
        <w:t>11. To download a previous Anaesthetic Chart and MAR data from EPIC.pdf</w:t>
      </w:r>
    </w:p>
    <w:p>
      <w:pPr>
        <w:pStyle w:val="Normal"/>
        <w:rPr/>
      </w:pPr>
      <w:r>
        <w:rPr>
          <w:b/>
          <w:sz w:val="22"/>
        </w:rPr>
        <w:t xml:space="preserve">Summary: </w:t>
      </w:r>
      <w:r>
        <w:rPr>
          <w:b w:val="false"/>
          <w:sz w:val="22"/>
        </w:rPr>
        <w:t>To download a previous Anaesthetic Chart from EPIC: 1. Select the Anaesthesia records tab 3.</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anaesthetic, anesthetic</w:t>
      </w:r>
    </w:p>
    <w:p>
      <w:pPr>
        <w:pStyle w:val="Normal"/>
        <w:rPr/>
      </w:pPr>
      <w:r>
        <w:rPr>
          <w:b/>
          <w:sz w:val="22"/>
        </w:rPr>
        <w:t xml:space="preserve">Include in App?  </w:t>
      </w:r>
      <w:r>
        <w:rPr>
          <w:b w:val="false"/>
          <w:sz w:val="22"/>
        </w:rPr>
        <w:t>[  ] Yes  [</w:t>
      </w:r>
      <w:r>
        <w:rPr>
          <w:b w:val="false"/>
          <w:sz w:val="22"/>
        </w:rPr>
        <w:t>x</w:t>
      </w:r>
      <w:r>
        <w:rPr>
          <w:b w:val="false"/>
          <w:sz w:val="22"/>
        </w:rPr>
        <w:t>]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12. Adult Anaesthetic Anaphylaxis Referral Form.docx</w:t>
      </w:r>
    </w:p>
    <w:p>
      <w:pPr>
        <w:pStyle w:val="Normal"/>
        <w:rPr/>
      </w:pPr>
      <w:r>
        <w:rPr>
          <w:b/>
          <w:sz w:val="22"/>
        </w:rPr>
        <w:t xml:space="preserve">Summary: </w:t>
      </w:r>
      <w:r>
        <w:rPr>
          <w:b w:val="false"/>
          <w:sz w:val="22"/>
        </w:rPr>
        <w:t>Anaesthetic Anaphylaxis Referral Form Please email this request to: plh-tr. PlymouthAnaestheticAllergyService@nhs.</w:t>
      </w:r>
    </w:p>
    <w:p>
      <w:pPr>
        <w:pStyle w:val="Normal"/>
        <w:rPr/>
      </w:pPr>
      <w:r>
        <w:rPr>
          <w:b/>
          <w:sz w:val="22"/>
        </w:rPr>
        <w:t xml:space="preserve">Contains: </w:t>
      </w:r>
      <w:r>
        <w:rPr>
          <w:b w:val="false"/>
          <w:sz w:val="22"/>
        </w:rPr>
        <w:t>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adrenaline dose, allergic reaction, anaesthetic, anaphylaxis, anesthetic, emergency</w:t>
      </w:r>
    </w:p>
    <w:p>
      <w:pPr>
        <w:pStyle w:val="Normal"/>
        <w:rPr/>
      </w:pPr>
      <w:r>
        <w:rPr>
          <w:b/>
          <w:sz w:val="22"/>
        </w:rPr>
        <w:t xml:space="preserve">Include in App?  </w:t>
      </w:r>
      <w:r>
        <w:rPr>
          <w:b w:val="false"/>
          <w:sz w:val="22"/>
        </w:rPr>
        <w:t>[</w:t>
      </w:r>
      <w:r>
        <w:rPr>
          <w:b w:val="false"/>
          <w:sz w:val="22"/>
        </w:rPr>
        <w:t>x</w:t>
      </w:r>
      <w:r>
        <w:rPr>
          <w:b w:val="false"/>
          <w:sz w:val="22"/>
        </w:rPr>
        <w:t>] Yes  [  ] No</w:t>
      </w:r>
    </w:p>
    <w:p>
      <w:pPr>
        <w:pStyle w:val="Normal"/>
        <w:rPr/>
      </w:pPr>
      <w:r>
        <w:rPr>
          <w:b/>
          <w:sz w:val="22"/>
        </w:rPr>
        <w:t xml:space="preserve">Notes: </w:t>
      </w:r>
      <w:r>
        <w:rPr>
          <w:b w:val="false"/>
          <w:color w:val="CCCCCC"/>
          <w:sz w:val="22"/>
        </w:rPr>
        <w:t>__</w:t>
      </w:r>
      <w:r>
        <w:rPr>
          <w:b w:val="false"/>
          <w:color w:val="CCCCCC"/>
          <w:sz w:val="22"/>
        </w:rPr>
        <w:t>Add: referral, anaphylaxis referral, Remove: adrenaline dose, anaesthetic, anesthetic, emergency Category: Anaesthetic Emergencies</w:t>
      </w:r>
      <w:r>
        <w:rPr>
          <w:b w:val="false"/>
          <w:color w:val="CCCCCC"/>
          <w:sz w:val="22"/>
        </w:rPr>
        <w:t>__________________________________________________________</w:t>
      </w:r>
    </w:p>
    <w:p>
      <w:pPr>
        <w:pStyle w:val="Heading2"/>
        <w:rPr/>
      </w:pPr>
      <w:r>
        <w:rPr/>
        <w:t>13. Paediatric Anaesthetic Anaphylaxis Referral Form NAP6.docx</w:t>
      </w:r>
    </w:p>
    <w:p>
      <w:pPr>
        <w:pStyle w:val="Normal"/>
        <w:rPr/>
      </w:pPr>
      <w:r>
        <w:rPr>
          <w:b/>
          <w:sz w:val="22"/>
        </w:rPr>
        <w:t xml:space="preserve">Summary: </w:t>
      </w:r>
      <w:r>
        <w:rPr>
          <w:b w:val="false"/>
          <w:sz w:val="22"/>
        </w:rPr>
        <w:t>ANAESTHETIC ANAPHYLAXIS REFERRAL FORM for Exeter Paediatric Allergy Clinic (4 pages) Patient details Name……………………………………………………………. Hospital / NHS Number ………………………………….</w:t>
      </w:r>
    </w:p>
    <w:p>
      <w:pPr>
        <w:pStyle w:val="Normal"/>
        <w:rPr/>
      </w:pPr>
      <w:r>
        <w:rPr>
          <w:b/>
          <w:sz w:val="22"/>
        </w:rPr>
        <w:t xml:space="preserve">Contains: </w:t>
      </w:r>
      <w:r>
        <w:rPr>
          <w:b w:val="false"/>
          <w:sz w:val="22"/>
        </w:rPr>
        <w:t>step-by-step instructions, 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adrenaline dose, allergic reaction, anaesthetic, anaphylaxis, anesthetic, emergency</w:t>
      </w:r>
    </w:p>
    <w:p>
      <w:pPr>
        <w:pStyle w:val="Normal"/>
        <w:rPr/>
      </w:pPr>
      <w:r>
        <w:rPr>
          <w:b/>
          <w:sz w:val="22"/>
        </w:rPr>
        <w:t xml:space="preserve">Include in App?  </w:t>
      </w:r>
      <w:r>
        <w:rPr>
          <w:b/>
          <w:sz w:val="22"/>
        </w:rPr>
        <w:t>[x</w:t>
      </w:r>
      <w:r>
        <w:rPr>
          <w:b w:val="false"/>
          <w:sz w:val="22"/>
        </w:rPr>
        <w:t>] Yes  [  ] No</w:t>
      </w:r>
    </w:p>
    <w:p>
      <w:pPr>
        <w:pStyle w:val="Normal"/>
        <w:rPr/>
      </w:pPr>
      <w:r>
        <w:rPr>
          <w:b/>
          <w:sz w:val="22"/>
        </w:rPr>
        <w:t xml:space="preserve">Notes: </w:t>
      </w:r>
      <w:r>
        <w:rPr>
          <w:b w:val="false"/>
          <w:color w:val="CCCCCC"/>
          <w:sz w:val="22"/>
        </w:rPr>
        <w:t>__</w:t>
      </w:r>
      <w:r>
        <w:rPr>
          <w:b w:val="false"/>
          <w:color w:val="CCCCCC"/>
          <w:sz w:val="22"/>
        </w:rPr>
        <w:t>Add: paeds, referral, anaphylaxis referral, Remove: adrenaline dose, anaesthetic, anesthetic, emergency Categories: Paeds, Paediatric Anaesthesia</w:t>
      </w:r>
      <w:r>
        <w:rPr>
          <w:b w:val="false"/>
          <w:color w:val="CCCCCC"/>
          <w:sz w:val="22"/>
        </w:rPr>
        <w:t>__________________________________________________________</w:t>
      </w:r>
    </w:p>
    <w:p>
      <w:pPr>
        <w:pStyle w:val="Heading2"/>
        <w:rPr/>
      </w:pPr>
      <w:r>
        <w:rPr/>
        <w:t>Anaesthetic Catastrophe.docx</w:t>
      </w:r>
    </w:p>
    <w:p>
      <w:pPr>
        <w:pStyle w:val="Normal"/>
        <w:rPr/>
      </w:pPr>
      <w:r>
        <w:rPr>
          <w:b/>
          <w:sz w:val="22"/>
        </w:rPr>
        <w:t xml:space="preserve">Summary: </w:t>
      </w:r>
      <w:r>
        <w:rPr>
          <w:b w:val="false"/>
          <w:sz w:val="22"/>
        </w:rPr>
        <w:t>Summary Key Points Note: This guide is an adapted version of the AAGBI 2005 publication ‘Catastrophes in Anaesthetic Practice – Dealing with the Aftermath’ available from: http://www. org/sites/default/files/catastrophes05.</w:t>
      </w:r>
    </w:p>
    <w:p>
      <w:pPr>
        <w:pStyle w:val="Normal"/>
        <w:rPr/>
      </w:pPr>
      <w:r>
        <w:rPr>
          <w:b/>
          <w:sz w:val="22"/>
        </w:rPr>
        <w:t xml:space="preserve">Contains: </w:t>
      </w:r>
      <w:r>
        <w:rPr>
          <w:b w:val="false"/>
          <w:sz w:val="22"/>
        </w:rPr>
        <w:t>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AAGBI, anaesthetic, anesthetic, association of anaesthetists, emergency</w:t>
      </w:r>
    </w:p>
    <w:p>
      <w:pPr>
        <w:pStyle w:val="Normal"/>
        <w:rPr/>
      </w:pPr>
      <w:r>
        <w:rPr>
          <w:b/>
          <w:sz w:val="22"/>
        </w:rPr>
        <w:t xml:space="preserve">Include in App?  </w:t>
      </w:r>
      <w:r>
        <w:rPr>
          <w:b w:val="false"/>
          <w:sz w:val="22"/>
        </w:rPr>
        <w:t>[</w:t>
      </w:r>
      <w:r>
        <w:rPr>
          <w:b w:val="false"/>
          <w:sz w:val="22"/>
        </w:rPr>
        <w:t>x</w:t>
      </w:r>
      <w:r>
        <w:rPr>
          <w:b w:val="false"/>
          <w:sz w:val="22"/>
        </w:rPr>
        <w:t>] Yes  [  ] No</w:t>
      </w:r>
    </w:p>
    <w:p>
      <w:pPr>
        <w:pStyle w:val="Normal"/>
        <w:rPr/>
      </w:pPr>
      <w:r>
        <w:rPr>
          <w:b/>
          <w:sz w:val="22"/>
        </w:rPr>
        <w:t xml:space="preserve">Notes: </w:t>
      </w:r>
      <w:r>
        <w:rPr>
          <w:b w:val="false"/>
          <w:color w:val="CCCCCC"/>
          <w:sz w:val="22"/>
        </w:rPr>
        <w:t>___</w:t>
      </w:r>
      <w:r>
        <w:rPr>
          <w:b w:val="false"/>
          <w:color w:val="CCCCCC"/>
          <w:sz w:val="22"/>
        </w:rPr>
        <w:t>I have the latest guideline so need to check this is the latest version 2026, Add: death, death on table, catastrophe, Remove: AAGBI, anaesthetic, anesthetic, association of anaesthetists, emergency Category: Anaesthetic Catastrophe, Death</w:t>
      </w:r>
      <w:r>
        <w:rPr>
          <w:b w:val="false"/>
          <w:color w:val="CCCCCC"/>
          <w:sz w:val="22"/>
        </w:rPr>
        <w:t>_________________________________________________________</w:t>
      </w:r>
    </w:p>
    <w:p>
      <w:pPr>
        <w:pStyle w:val="Heading2"/>
        <w:rPr/>
      </w:pPr>
      <w:r>
        <w:rPr/>
        <w:t>Anaesthetic assistance in the community sop.docx</w:t>
      </w:r>
    </w:p>
    <w:p>
      <w:pPr>
        <w:pStyle w:val="Normal"/>
        <w:rPr/>
      </w:pPr>
      <w:r>
        <w:rPr>
          <w:b/>
          <w:sz w:val="22"/>
        </w:rPr>
        <w:t xml:space="preserve">Summary: </w:t>
      </w:r>
      <w:r>
        <w:rPr>
          <w:b w:val="false"/>
          <w:sz w:val="22"/>
        </w:rPr>
        <w:t>COMMUNITY STAFF: Actions to be taken by Day Case Unit Community Hospital Staff Requiring Urgent Anaesthetic Assistance If an anaesthetist is present in the day surgery unit – Urgent anaesthetic assistance may be required for 3 reasons: For urgent clinical advice For arranging an urgent transfer to....</w:t>
      </w:r>
    </w:p>
    <w:p>
      <w:pPr>
        <w:pStyle w:val="Normal"/>
        <w:rPr/>
      </w:pPr>
      <w:r>
        <w:rPr>
          <w:b/>
          <w:sz w:val="22"/>
        </w:rPr>
        <w:t xml:space="preserve">Contains: </w:t>
      </w:r>
      <w:r>
        <w:rPr>
          <w:b w:val="false"/>
          <w:sz w:val="22"/>
        </w:rPr>
        <w:t>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anaesthetic, anesthetic, critical care transfer, emergency, patient transfer</w:t>
      </w:r>
    </w:p>
    <w:p>
      <w:pPr>
        <w:pStyle w:val="Normal"/>
        <w:rPr/>
      </w:pPr>
      <w:r>
        <w:rPr>
          <w:b/>
          <w:sz w:val="22"/>
        </w:rPr>
        <w:t xml:space="preserve">Include in App?  </w:t>
      </w:r>
      <w:r>
        <w:rPr>
          <w:b w:val="false"/>
          <w:sz w:val="22"/>
        </w:rPr>
        <w:t>[  ] Yes  [</w:t>
      </w:r>
      <w:r>
        <w:rPr>
          <w:b w:val="false"/>
          <w:sz w:val="22"/>
        </w:rPr>
        <w:t>x</w:t>
      </w:r>
      <w:r>
        <w:rPr>
          <w:b w:val="false"/>
          <w:sz w:val="22"/>
        </w:rPr>
        <w:t>]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Anaesthetic theatre trolleys (Injectable Medicines and Equipment) SOP.pdf</w:t>
      </w:r>
    </w:p>
    <w:p>
      <w:pPr>
        <w:pStyle w:val="Normal"/>
        <w:rPr/>
      </w:pPr>
      <w:r>
        <w:rPr>
          <w:b/>
          <w:sz w:val="22"/>
        </w:rPr>
        <w:t xml:space="preserve">Summary: </w:t>
      </w:r>
      <w:r>
        <w:rPr>
          <w:b w:val="false"/>
          <w:sz w:val="22"/>
        </w:rPr>
        <w:t>SOP Template – Corporate Governance Anaesthetic theatre trolleys - SOP Document Control Title Anaesthetic Trolleys (Injectable Medicines and Equipment) Standard Operating Procedure Author Author’s job title Manager - Anaesthetic Support Services Lead Pharmacist, Surgery Directorate Department....</w:t>
      </w:r>
    </w:p>
    <w:p>
      <w:pPr>
        <w:pStyle w:val="Normal"/>
        <w:rPr/>
      </w:pPr>
      <w:r>
        <w:rPr>
          <w:b/>
          <w:sz w:val="22"/>
        </w:rPr>
        <w:t xml:space="preserve">Contains: </w:t>
      </w:r>
      <w:r>
        <w:rPr>
          <w:b w:val="false"/>
          <w:sz w:val="22"/>
        </w:rPr>
        <w:t>drug doses/dosages, step-by-step instructions,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atropine, morphine, fentanyl, propofol, rocuronium, suxamethonium, neostigmine, glycopyrrolate, ephedrine, metaraminol</w:t>
      </w:r>
    </w:p>
    <w:p>
      <w:pPr>
        <w:pStyle w:val="Normal"/>
        <w:rPr/>
      </w:pPr>
      <w:r>
        <w:rPr>
          <w:b/>
          <w:sz w:val="22"/>
        </w:rPr>
        <w:t xml:space="preserve">Suggested Search Terms: </w:t>
      </w:r>
      <w:r>
        <w:rPr>
          <w:b w:val="false"/>
          <w:color w:val="336699"/>
          <w:sz w:val="20"/>
        </w:rPr>
        <w:t>anaesthetic, anesthetic, atropine, drug doses, emergency, fentanyl, morphine, propofol, rocuronium</w:t>
      </w:r>
    </w:p>
    <w:p>
      <w:pPr>
        <w:pStyle w:val="Normal"/>
        <w:rPr/>
      </w:pPr>
      <w:r>
        <w:rPr>
          <w:b/>
          <w:sz w:val="22"/>
        </w:rPr>
        <w:t xml:space="preserve">Include in App?  </w:t>
      </w:r>
      <w:r>
        <w:rPr>
          <w:b w:val="false"/>
          <w:sz w:val="22"/>
        </w:rPr>
        <w:t>[  ] Yes  [</w:t>
      </w:r>
      <w:r>
        <w:rPr>
          <w:b w:val="false"/>
          <w:sz w:val="22"/>
        </w:rPr>
        <w:t>x</w:t>
      </w:r>
      <w:r>
        <w:rPr>
          <w:b w:val="false"/>
          <w:sz w:val="22"/>
        </w:rPr>
        <w:t>]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Breast CNS administering Local Anaesthetic (Lidocaine 1%) for Breast Punch Biopsies SOP.docx</w:t>
      </w:r>
    </w:p>
    <w:p>
      <w:pPr>
        <w:pStyle w:val="Normal"/>
        <w:rPr/>
      </w:pPr>
      <w:r>
        <w:rPr>
          <w:b/>
          <w:sz w:val="22"/>
        </w:rPr>
        <w:t xml:space="preserve">Summary: </w:t>
      </w:r>
      <w:r>
        <w:rPr>
          <w:b w:val="false"/>
          <w:sz w:val="22"/>
        </w:rPr>
        <w:t>Document Control CONTENTS Document Control 1 1. Associated Documentation 5 Background This document sets out the procedure in the North Devon District Hospital Outpatient Breast Care Department for ensuring the safe administration of local anaesthetic to patients undergoing diagnostic breast skin....</w:t>
      </w:r>
    </w:p>
    <w:p>
      <w:pPr>
        <w:pStyle w:val="Normal"/>
        <w:rPr/>
      </w:pPr>
      <w:r>
        <w:rPr>
          <w:b/>
          <w:sz w:val="22"/>
        </w:rPr>
        <w:t xml:space="preserve">Contains: </w:t>
      </w:r>
      <w:r>
        <w:rPr>
          <w:b w:val="false"/>
          <w:sz w:val="22"/>
        </w:rPr>
        <w:t>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adrenaline, lidocaine, warfarin</w:t>
      </w:r>
    </w:p>
    <w:p>
      <w:pPr>
        <w:pStyle w:val="Normal"/>
        <w:rPr/>
      </w:pPr>
      <w:r>
        <w:rPr>
          <w:b/>
          <w:sz w:val="22"/>
        </w:rPr>
        <w:t xml:space="preserve">Suggested Search Terms: </w:t>
      </w:r>
      <w:r>
        <w:rPr>
          <w:b w:val="false"/>
          <w:color w:val="336699"/>
          <w:sz w:val="20"/>
        </w:rPr>
        <w:t>LA toxicity, adrenaline, anaesthetic, anesthetic, drug doses, emergency, lidocaine, lidocaine infusion, local anaesthetic, neuropathic pain</w:t>
      </w:r>
    </w:p>
    <w:p>
      <w:pPr>
        <w:pStyle w:val="Normal"/>
        <w:rPr/>
      </w:pPr>
      <w:r>
        <w:rPr>
          <w:b/>
          <w:sz w:val="22"/>
        </w:rPr>
        <w:t xml:space="preserve">Include in App?  </w:t>
      </w:r>
      <w:r>
        <w:rPr>
          <w:b w:val="false"/>
          <w:sz w:val="22"/>
        </w:rPr>
        <w:t>[  ] Yes  [</w:t>
      </w:r>
      <w:r>
        <w:rPr>
          <w:b w:val="false"/>
          <w:sz w:val="22"/>
        </w:rPr>
        <w:t>x</w:t>
      </w:r>
      <w:r>
        <w:rPr>
          <w:b w:val="false"/>
          <w:sz w:val="22"/>
        </w:rPr>
        <w:t>]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Clinical Guideline for Use of activated charcoal filters on anaesthetic machines.pdf</w:t>
      </w:r>
    </w:p>
    <w:p>
      <w:pPr>
        <w:pStyle w:val="Normal"/>
        <w:rPr/>
      </w:pPr>
      <w:r>
        <w:rPr>
          <w:b/>
          <w:sz w:val="22"/>
        </w:rPr>
        <w:t xml:space="preserve">Summary: </w:t>
      </w:r>
      <w:r>
        <w:rPr>
          <w:b w:val="false"/>
          <w:sz w:val="22"/>
        </w:rPr>
        <w:t>Guideline for the use of: Activated Charcoal Filters on anaesthetic machines Summary This guideline is for all theatre staff involved in the management of patients with Malignant Hyperthermia (MH) and details the appropriate use of activated charcoal filters on anaesthetic machines in two....</w:t>
      </w:r>
    </w:p>
    <w:p>
      <w:pPr>
        <w:pStyle w:val="Normal"/>
        <w:rPr/>
      </w:pPr>
      <w:r>
        <w:rPr>
          <w:b/>
          <w:sz w:val="22"/>
        </w:rPr>
        <w:t xml:space="preserve">Contains: </w:t>
      </w:r>
      <w:r>
        <w:rPr>
          <w:b w:val="false"/>
          <w:sz w:val="22"/>
        </w:rPr>
        <w:t>drug doses/dosages, step-by-step instructions,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suxamethonium, dantrolene</w:t>
      </w:r>
    </w:p>
    <w:p>
      <w:pPr>
        <w:pStyle w:val="Normal"/>
        <w:rPr/>
      </w:pPr>
      <w:r>
        <w:rPr>
          <w:b/>
          <w:sz w:val="22"/>
        </w:rPr>
        <w:t xml:space="preserve">Suggested Search Terms: </w:t>
      </w:r>
      <w:r>
        <w:rPr>
          <w:b w:val="false"/>
          <w:color w:val="336699"/>
          <w:sz w:val="20"/>
        </w:rPr>
        <w:t>MH, MH preparation, anaesthetic, anesthetic, charcoal filter, dantrolene, drug doses, emergency, malignant hyperthermia, suxamethonium</w:t>
      </w:r>
    </w:p>
    <w:p>
      <w:pPr>
        <w:pStyle w:val="Normal"/>
        <w:rPr/>
      </w:pPr>
      <w:r>
        <w:rPr>
          <w:b/>
          <w:sz w:val="22"/>
        </w:rPr>
        <w:t xml:space="preserve">Include in App?  </w:t>
      </w:r>
      <w:r>
        <w:rPr>
          <w:b w:val="false"/>
          <w:sz w:val="22"/>
        </w:rPr>
        <w:t>[</w:t>
      </w:r>
      <w:r>
        <w:rPr>
          <w:b w:val="false"/>
          <w:sz w:val="22"/>
        </w:rPr>
        <w:t>x</w:t>
      </w:r>
      <w:r>
        <w:rPr>
          <w:b w:val="false"/>
          <w:sz w:val="22"/>
        </w:rPr>
        <w:t>] Yes  [  ] No</w:t>
      </w:r>
    </w:p>
    <w:p>
      <w:pPr>
        <w:pStyle w:val="Normal"/>
        <w:rPr/>
      </w:pPr>
      <w:r>
        <w:rPr>
          <w:b/>
          <w:sz w:val="22"/>
        </w:rPr>
        <w:t xml:space="preserve">Notes: </w:t>
      </w:r>
      <w:r>
        <w:rPr>
          <w:b w:val="false"/>
          <w:color w:val="CCCCCC"/>
          <w:sz w:val="22"/>
        </w:rPr>
        <w:t>__</w:t>
      </w:r>
      <w:r>
        <w:rPr>
          <w:b w:val="false"/>
          <w:color w:val="CCCCCC"/>
          <w:sz w:val="22"/>
        </w:rPr>
        <w:t>Remove: anaesthetic, anesthetic, drug doses, emergency, Category: Anaesthetic Emergencies</w:t>
      </w:r>
      <w:r>
        <w:rPr>
          <w:b w:val="false"/>
          <w:color w:val="CCCCCC"/>
          <w:sz w:val="22"/>
        </w:rPr>
        <w:t>__________________________________________________________</w:t>
      </w:r>
    </w:p>
    <w:p>
      <w:pPr>
        <w:pStyle w:val="Heading2"/>
        <w:rPr/>
      </w:pPr>
      <w:r>
        <w:rPr/>
        <w:t>Competency - Anaesthetic Room Support &amp; Prep.pdf</w:t>
      </w:r>
    </w:p>
    <w:p>
      <w:pPr>
        <w:pStyle w:val="Normal"/>
        <w:rPr/>
      </w:pPr>
      <w:r>
        <w:rPr>
          <w:b/>
          <w:sz w:val="22"/>
        </w:rPr>
        <w:t xml:space="preserve">Summary: </w:t>
      </w:r>
      <w:r>
        <w:rPr>
          <w:b w:val="false"/>
          <w:sz w:val="22"/>
        </w:rPr>
        <w:t>LOCAL COMPETENCY DOCUMENT for ANAESTHETIC ROOM SUPPORT &amp; PREPARATION Name Role Date Ophthalmology Training &amp; Document Prepared by: Nichola Addicott 18/04/2024 Education Lead Document Checked by Jacqui Crump WEEU Clinical Matron 26/04/2024 (Senior / Line Manager): Name of Group Date Ratified by....</w:t>
      </w:r>
    </w:p>
    <w:p>
      <w:pPr>
        <w:pStyle w:val="Normal"/>
        <w:rPr/>
      </w:pPr>
      <w:r>
        <w:rPr>
          <w:b/>
          <w:sz w:val="22"/>
        </w:rPr>
        <w:t xml:space="preserve">Contains: </w:t>
      </w:r>
      <w:r>
        <w:rPr>
          <w:b w:val="false"/>
          <w:sz w:val="22"/>
        </w:rPr>
        <w:t>flowcharts/algorithms, step-by-step instructions, 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algorithm, anaesthetic, anesthetic, emergency</w:t>
      </w:r>
    </w:p>
    <w:p>
      <w:pPr>
        <w:pStyle w:val="Normal"/>
        <w:rPr/>
      </w:pPr>
      <w:r>
        <w:rPr>
          <w:b/>
          <w:sz w:val="22"/>
        </w:rPr>
        <w:t xml:space="preserve">Include in App?  </w:t>
      </w:r>
      <w:r>
        <w:rPr>
          <w:b w:val="false"/>
          <w:sz w:val="22"/>
        </w:rPr>
        <w:t>[  ] Yes  [</w:t>
      </w:r>
      <w:r>
        <w:rPr>
          <w:b w:val="false"/>
          <w:sz w:val="22"/>
        </w:rPr>
        <w:t>x</w:t>
      </w:r>
      <w:r>
        <w:rPr>
          <w:b w:val="false"/>
          <w:sz w:val="22"/>
        </w:rPr>
        <w:t>]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Endoscopy Unit - Anaesthetic Trolley (Injectable Medicines and Equipment) SOP.pdf</w:t>
      </w:r>
    </w:p>
    <w:p>
      <w:pPr>
        <w:pStyle w:val="Normal"/>
        <w:rPr/>
      </w:pPr>
      <w:r>
        <w:rPr>
          <w:b/>
          <w:sz w:val="22"/>
        </w:rPr>
        <w:t xml:space="preserve">Summary: </w:t>
      </w:r>
      <w:r>
        <w:rPr>
          <w:b w:val="false"/>
          <w:sz w:val="22"/>
        </w:rPr>
        <w:t>SOP Template – Corporate Governance Endoscopy Unit - Anaesthetic Trolley SOP Document Control Title Endoscopy Unit - Anaesthetic Trolley (Injectable Medicines and Equipment) Standard Operating Procedure Author Author’s job title Martin Bailey Endoscopy Unit Deputy Manager Joy Davey Medicines....</w:t>
      </w:r>
    </w:p>
    <w:p>
      <w:pPr>
        <w:pStyle w:val="Normal"/>
        <w:rPr/>
      </w:pPr>
      <w:r>
        <w:rPr>
          <w:b/>
          <w:sz w:val="22"/>
        </w:rPr>
        <w:t xml:space="preserve">Contains: </w:t>
      </w:r>
      <w:r>
        <w:rPr>
          <w:b w:val="false"/>
          <w:sz w:val="22"/>
        </w:rPr>
        <w:t>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atropine, fentanyl, propofol, midazolam, suxamethonium, neostigmine, glycopyrrolate, ephedrine, metaraminol, ondansetron</w:t>
      </w:r>
    </w:p>
    <w:p>
      <w:pPr>
        <w:pStyle w:val="Normal"/>
        <w:rPr/>
      </w:pPr>
      <w:r>
        <w:rPr>
          <w:b/>
          <w:sz w:val="22"/>
        </w:rPr>
        <w:t xml:space="preserve">Suggested Search Terms: </w:t>
      </w:r>
      <w:r>
        <w:rPr>
          <w:b w:val="false"/>
          <w:color w:val="336699"/>
          <w:sz w:val="20"/>
        </w:rPr>
        <w:t>anaesthetic, anesthetic, atropine, drug doses, emergency, endoscopy, fentanyl, midazolam, propofol, sedation for endoscopy</w:t>
      </w:r>
    </w:p>
    <w:p>
      <w:pPr>
        <w:pStyle w:val="Normal"/>
        <w:rPr/>
      </w:pPr>
      <w:r>
        <w:rPr>
          <w:b/>
          <w:sz w:val="22"/>
        </w:rPr>
        <w:t xml:space="preserve">Include in App?  </w:t>
      </w:r>
      <w:r>
        <w:rPr>
          <w:b w:val="false"/>
          <w:sz w:val="22"/>
        </w:rPr>
        <w:t>[  ] Yes  [</w:t>
      </w:r>
      <w:r>
        <w:rPr>
          <w:b w:val="false"/>
          <w:sz w:val="22"/>
        </w:rPr>
        <w:t>x</w:t>
      </w:r>
      <w:r>
        <w:rPr>
          <w:b w:val="false"/>
          <w:sz w:val="22"/>
        </w:rPr>
        <w:t>]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Investigation of Local Anaesthetic Allergy in CYP V3.pdf</w:t>
      </w:r>
    </w:p>
    <w:p>
      <w:pPr>
        <w:pStyle w:val="Normal"/>
        <w:rPr/>
      </w:pPr>
      <w:r>
        <w:rPr>
          <w:b/>
          <w:sz w:val="22"/>
        </w:rPr>
        <w:t xml:space="preserve">Summary: </w:t>
      </w:r>
      <w:r>
        <w:rPr>
          <w:b w:val="false"/>
          <w:sz w:val="22"/>
        </w:rPr>
        <w:t>Clinical Guideline for: Investigation of Local Anaesthetic Allergy in Children and Young People Author of Clinical Guideline Siân Ludman, Consultant Paediatrician Division/ Department responsible for Paediatrics / Specialist Services Clinical Guideline Contact details sian. 0 April 2017, updated....</w:t>
      </w:r>
    </w:p>
    <w:p>
      <w:pPr>
        <w:pStyle w:val="Normal"/>
        <w:rPr/>
      </w:pPr>
      <w:r>
        <w:rPr>
          <w:b/>
          <w:sz w:val="22"/>
        </w:rPr>
        <w:t xml:space="preserve">Contains: </w:t>
      </w:r>
      <w:r>
        <w:rPr>
          <w:b w:val="false"/>
          <w:sz w:val="22"/>
        </w:rPr>
        <w:t>flowcharts/algorithms, drug doses/dosages, step-by-step instructions,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adrenaline, paracetamol, bupivacaine, levobupivacaine, lidocaine, ropivacaine, hydrocortisone, chlorphenamine, salbutamol</w:t>
      </w:r>
    </w:p>
    <w:p>
      <w:pPr>
        <w:pStyle w:val="Normal"/>
        <w:rPr/>
      </w:pPr>
      <w:r>
        <w:rPr>
          <w:b/>
          <w:sz w:val="22"/>
        </w:rPr>
        <w:t xml:space="preserve">Suggested Search Terms: </w:t>
      </w:r>
      <w:r>
        <w:rPr>
          <w:b w:val="false"/>
          <w:color w:val="336699"/>
          <w:sz w:val="20"/>
        </w:rPr>
        <w:t>LA toxicity, adrenaline, algorithm, anaesthetic, anesthetic, bupivacaine, drug doses, emergency, levobupivacaine, lidocaine</w:t>
      </w:r>
    </w:p>
    <w:p>
      <w:pPr>
        <w:pStyle w:val="Normal"/>
        <w:rPr/>
      </w:pPr>
      <w:r>
        <w:rPr>
          <w:b/>
          <w:sz w:val="22"/>
        </w:rPr>
        <w:t xml:space="preserve">Include in App?  </w:t>
      </w:r>
      <w:r>
        <w:rPr>
          <w:b w:val="false"/>
          <w:sz w:val="22"/>
        </w:rPr>
        <w:t>[  ] Yes  [</w:t>
      </w:r>
      <w:r>
        <w:rPr>
          <w:b w:val="false"/>
          <w:sz w:val="22"/>
        </w:rPr>
        <w:t>x</w:t>
      </w:r>
      <w:r>
        <w:rPr>
          <w:b w:val="false"/>
          <w:sz w:val="22"/>
        </w:rPr>
        <w:t>]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Local anaesthetic toxicity management - AAGBI guideline.pdf</w:t>
      </w:r>
    </w:p>
    <w:p>
      <w:pPr>
        <w:pStyle w:val="Normal"/>
        <w:rPr/>
      </w:pPr>
      <w:r>
        <w:rPr>
          <w:b/>
          <w:sz w:val="22"/>
        </w:rPr>
        <w:t xml:space="preserve">Summary: </w:t>
      </w:r>
      <w:r>
        <w:rPr>
          <w:b w:val="false"/>
          <w:sz w:val="22"/>
        </w:rPr>
        <w:t>3-10 Local anaesthetic toxicity v. 2 Signs of severe toxicity: • Sudden alteration in mental status, severe agitation or loss of consciousness, with or without tonic-clonic convulsions.</w:t>
      </w:r>
    </w:p>
    <w:p>
      <w:pPr>
        <w:pStyle w:val="Normal"/>
        <w:rPr/>
      </w:pPr>
      <w:r>
        <w:rPr>
          <w:b/>
          <w:sz w:val="22"/>
        </w:rPr>
        <w:t xml:space="preserve">Contains: </w:t>
      </w:r>
      <w:r>
        <w:rPr>
          <w:b w:val="false"/>
          <w:sz w:val="22"/>
        </w:rPr>
        <w:t>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adrenaline, propofol, intralipid, vasopressin, thiopental</w:t>
      </w:r>
    </w:p>
    <w:p>
      <w:pPr>
        <w:pStyle w:val="Normal"/>
        <w:rPr/>
      </w:pPr>
      <w:r>
        <w:rPr>
          <w:b/>
          <w:sz w:val="22"/>
        </w:rPr>
        <w:t xml:space="preserve">Suggested Search Terms: </w:t>
      </w:r>
      <w:r>
        <w:rPr>
          <w:b w:val="false"/>
          <w:color w:val="336699"/>
          <w:sz w:val="20"/>
        </w:rPr>
        <w:t>AAGBI, LA toxicity, adrenaline, anaesthetic, anesthetic, association of anaesthetists, drug doses, emergency, intralipid, local anaesthetic</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w:t>
      </w:r>
      <w:r>
        <w:rPr>
          <w:b w:val="false"/>
          <w:color w:val="CCCCCC"/>
          <w:sz w:val="22"/>
        </w:rPr>
        <w:t>Add: LA, local anaesthetic toxicity Remove: AAGBI, adrenaline, anaesthetic, anesthetic, association of anaesthetists, drug doses, emergency Category: Anaesthetics Emergencies</w:t>
      </w:r>
      <w:r>
        <w:rPr>
          <w:b w:val="false"/>
          <w:color w:val="CCCCCC"/>
          <w:sz w:val="22"/>
        </w:rPr>
        <w:t>___________________________________________________________</w:t>
      </w:r>
    </w:p>
    <w:p>
      <w:pPr>
        <w:pStyle w:val="Heading2"/>
        <w:rPr/>
      </w:pPr>
      <w:r>
        <w:rPr/>
        <w:t>Anaesthetic Related Dental Trauma SOP.docx</w:t>
      </w:r>
    </w:p>
    <w:p>
      <w:pPr>
        <w:pStyle w:val="Normal"/>
        <w:rPr/>
      </w:pPr>
      <w:r>
        <w:rPr>
          <w:b/>
          <w:sz w:val="22"/>
        </w:rPr>
        <w:t xml:space="preserve">Summary: </w:t>
      </w:r>
      <w:r>
        <w:rPr>
          <w:b w:val="false"/>
          <w:sz w:val="22"/>
        </w:rPr>
        <w:t>DUTIES AND RESPONSIBILITIES OF STAFF 6 5. PROCESS FOR MONITORING COMPLIANCE WITH AND EFFECTIVENESS OF THE STANDARD OPERATING PROCEDURE/ GUIDELINE 7 8.</w:t>
      </w:r>
    </w:p>
    <w:p>
      <w:pPr>
        <w:pStyle w:val="Normal"/>
        <w:rPr/>
      </w:pPr>
      <w:r>
        <w:rPr>
          <w:b/>
          <w:sz w:val="22"/>
        </w:rPr>
        <w:t xml:space="preserve">Contains: </w:t>
      </w:r>
      <w:r>
        <w:rPr>
          <w:b w:val="false"/>
          <w:sz w:val="22"/>
        </w:rPr>
        <w:t>step-by-step instructions</w:t>
      </w:r>
    </w:p>
    <w:p>
      <w:pPr>
        <w:pStyle w:val="Normal"/>
        <w:rPr/>
      </w:pPr>
      <w:r>
        <w:rPr>
          <w:b/>
          <w:sz w:val="22"/>
        </w:rPr>
        <w:t xml:space="preserve">Relevance: </w:t>
      </w:r>
      <w:r>
        <w:rPr>
          <w:b/>
          <w:color w:val="999999"/>
          <w:sz w:val="22"/>
        </w:rPr>
        <w:t>LOW</w:t>
      </w:r>
    </w:p>
    <w:p>
      <w:pPr>
        <w:pStyle w:val="Normal"/>
        <w:rPr/>
      </w:pPr>
      <w:r>
        <w:rPr>
          <w:b/>
          <w:sz w:val="22"/>
        </w:rPr>
        <w:t xml:space="preserve">Suggested Search Terms: </w:t>
      </w:r>
      <w:r>
        <w:rPr>
          <w:b w:val="false"/>
          <w:color w:val="336699"/>
          <w:sz w:val="20"/>
        </w:rPr>
        <w:t>anaesthetic, anesthetic, dental damage, dental trauma, teeth</w:t>
      </w:r>
    </w:p>
    <w:p>
      <w:pPr>
        <w:pStyle w:val="Normal"/>
        <w:rPr/>
      </w:pPr>
      <w:r>
        <w:rPr>
          <w:b/>
          <w:sz w:val="22"/>
        </w:rPr>
        <w:t xml:space="preserve">Include in App?  </w:t>
      </w:r>
      <w:r>
        <w:rPr>
          <w:b w:val="false"/>
          <w:sz w:val="22"/>
        </w:rPr>
        <w:t>[</w:t>
      </w:r>
      <w:r>
        <w:rPr>
          <w:b w:val="false"/>
          <w:sz w:val="22"/>
        </w:rPr>
        <w:t>x</w:t>
      </w:r>
      <w:r>
        <w:rPr>
          <w:b w:val="false"/>
          <w:sz w:val="22"/>
        </w:rPr>
        <w:t>] Yes  [  ] No</w:t>
      </w:r>
    </w:p>
    <w:p>
      <w:pPr>
        <w:pStyle w:val="Normal"/>
        <w:rPr/>
      </w:pPr>
      <w:r>
        <w:rPr>
          <w:b/>
          <w:sz w:val="22"/>
        </w:rPr>
        <w:t xml:space="preserve">Notes: </w:t>
      </w:r>
      <w:r>
        <w:rPr>
          <w:b w:val="false"/>
          <w:color w:val="CCCCCC"/>
          <w:sz w:val="22"/>
        </w:rPr>
        <w:t>_</w:t>
      </w:r>
      <w:r>
        <w:rPr>
          <w:b w:val="false"/>
          <w:color w:val="CCCCCC"/>
          <w:sz w:val="22"/>
        </w:rPr>
        <w:t>Add: Damage to teeth, broken tooth, broken teeth, Remove: anaesthetic, anesthetic, Category: Anaesthetic Complications</w:t>
      </w:r>
      <w:r>
        <w:rPr>
          <w:b w:val="false"/>
          <w:color w:val="CCCCCC"/>
          <w:sz w:val="22"/>
        </w:rPr>
        <w:t>___________________________________________________________</w:t>
      </w:r>
    </w:p>
    <w:p>
      <w:pPr>
        <w:pStyle w:val="Heading2"/>
        <w:rPr/>
      </w:pPr>
      <w:r>
        <w:rPr/>
        <w:t>Handling of controlled drugs in operating theatres and anaesthetic rooms procedure.pdf</w:t>
      </w:r>
    </w:p>
    <w:p>
      <w:pPr>
        <w:pStyle w:val="Normal"/>
        <w:rPr/>
      </w:pPr>
      <w:r>
        <w:rPr>
          <w:b/>
          <w:sz w:val="22"/>
        </w:rPr>
        <w:t xml:space="preserve">Summary: </w:t>
      </w:r>
      <w:r>
        <w:rPr>
          <w:b w:val="false"/>
          <w:sz w:val="22"/>
        </w:rPr>
        <w:t>Handling of Controlled Drugs In Operating Theatres and Northern Devon Healthcare NHS Trust Anaesthetic Rooms Procedure Incorporating Community Services in Exeter, East and Mid Devon Document Control Report Title Handling of Controlled Drugs in Operating Theatres and Anaesthetic Rooms Procedure....</w:t>
      </w:r>
    </w:p>
    <w:p>
      <w:pPr>
        <w:pStyle w:val="Normal"/>
        <w:rPr/>
      </w:pPr>
      <w:r>
        <w:rPr>
          <w:b/>
          <w:sz w:val="22"/>
        </w:rPr>
        <w:t xml:space="preserve">Contains: </w:t>
      </w:r>
      <w:r>
        <w:rPr>
          <w:b w:val="false"/>
          <w:sz w:val="22"/>
        </w:rPr>
        <w:t>drug doses/dosages</w:t>
      </w:r>
    </w:p>
    <w:p>
      <w:pPr>
        <w:pStyle w:val="Normal"/>
        <w:rPr/>
      </w:pPr>
      <w:r>
        <w:rPr>
          <w:b/>
          <w:sz w:val="22"/>
        </w:rPr>
        <w:t xml:space="preserve">Relevance: </w:t>
      </w:r>
      <w:r>
        <w:rPr>
          <w:b/>
          <w:color w:val="999999"/>
          <w:sz w:val="22"/>
        </w:rPr>
        <w:t>LOW</w:t>
      </w:r>
    </w:p>
    <w:p>
      <w:pPr>
        <w:pStyle w:val="Normal"/>
        <w:rPr/>
      </w:pPr>
      <w:r>
        <w:rPr>
          <w:b/>
          <w:sz w:val="22"/>
        </w:rPr>
        <w:t xml:space="preserve">Suggested Search Terms: </w:t>
      </w:r>
      <w:r>
        <w:rPr>
          <w:b w:val="false"/>
          <w:color w:val="336699"/>
          <w:sz w:val="20"/>
        </w:rPr>
        <w:t>anaesthetic, anesthetic, drug doses</w:t>
      </w:r>
    </w:p>
    <w:p>
      <w:pPr>
        <w:pStyle w:val="Normal"/>
        <w:rPr/>
      </w:pPr>
      <w:r>
        <w:rPr>
          <w:b/>
          <w:sz w:val="22"/>
        </w:rPr>
        <w:t xml:space="preserve">Include in App?  </w:t>
      </w:r>
      <w:r>
        <w:rPr>
          <w:b w:val="false"/>
          <w:sz w:val="22"/>
        </w:rPr>
        <w:t>[  ] Yes  [</w:t>
      </w:r>
      <w:r>
        <w:rPr>
          <w:b w:val="false"/>
          <w:sz w:val="22"/>
        </w:rPr>
        <w:t>x</w:t>
      </w:r>
      <w:r>
        <w:rPr>
          <w:b w:val="false"/>
          <w:sz w:val="22"/>
        </w:rPr>
        <w:t>]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Anaesthetic catastrophe guidelines.docx</w:t>
      </w:r>
    </w:p>
    <w:p>
      <w:pPr>
        <w:pStyle w:val="Normal"/>
        <w:rPr/>
      </w:pPr>
      <w:r>
        <w:rPr>
          <w:b/>
          <w:color w:val="999999"/>
          <w:sz w:val="22"/>
        </w:rPr>
        <w:t>DUPLICATE</w:t>
      </w:r>
      <w:r>
        <w:rPr>
          <w:b w:val="false"/>
          <w:color w:val="999999"/>
          <w:sz w:val="22"/>
        </w:rPr>
        <w:t xml:space="preserve"> of anaesthetic/Anaesthetic Catastrophe.docx</w:t>
      </w:r>
    </w:p>
    <w:p>
      <w:pPr>
        <w:pStyle w:val="Normal"/>
        <w:rPr/>
      </w:pPr>
      <w:r>
        <w:rPr>
          <w:b/>
          <w:sz w:val="22"/>
        </w:rPr>
        <w:t xml:space="preserve">Include in App?  </w:t>
      </w:r>
      <w:r>
        <w:rPr>
          <w:b w:val="false"/>
          <w:sz w:val="22"/>
        </w:rPr>
        <w:t>[  ] Yes  [</w:t>
      </w:r>
      <w:r>
        <w:rPr>
          <w:b w:val="false"/>
          <w:sz w:val="22"/>
        </w:rPr>
        <w:t>x</w:t>
      </w:r>
      <w:r>
        <w:rPr>
          <w:b w:val="false"/>
          <w:sz w:val="22"/>
        </w:rPr>
        <w:t>] No</w:t>
      </w:r>
    </w:p>
    <w:p>
      <w:pPr>
        <w:pStyle w:val="Normal"/>
        <w:rPr/>
      </w:pPr>
      <w:r>
        <w:rPr>
          <w:b/>
          <w:sz w:val="22"/>
        </w:rPr>
        <w:t xml:space="preserve">Notes: </w:t>
      </w:r>
      <w:r>
        <w:rPr>
          <w:b w:val="false"/>
          <w:color w:val="CCCCCC"/>
          <w:sz w:val="22"/>
        </w:rPr>
        <w:t>___</w:t>
      </w:r>
      <w:r>
        <w:rPr>
          <w:b w:val="false"/>
          <w:color w:val="CCCCCC"/>
          <w:sz w:val="22"/>
        </w:rPr>
        <w:t>yes duplicate but again need to check the 2026 version is the one we are processing, I have this and can save it into the Guidelines folder</w:t>
      </w:r>
      <w:r>
        <w:rPr>
          <w:b w:val="false"/>
          <w:color w:val="CCCCCC"/>
          <w:sz w:val="22"/>
        </w:rPr>
        <w:t>_________________________________________________________</w:t>
      </w:r>
    </w:p>
    <w:p>
      <w:pPr>
        <w:pStyle w:val="Heading2"/>
        <w:rPr/>
      </w:pPr>
      <w:r>
        <w:rPr/>
        <w:t>Administration of Local Anaesthetic Bolus by Registered Nursing Staff in Children.docx</w:t>
      </w:r>
    </w:p>
    <w:p>
      <w:pPr>
        <w:pStyle w:val="Normal"/>
        <w:rPr/>
      </w:pPr>
      <w:r>
        <w:rPr>
          <w:b/>
          <w:color w:val="CC0000"/>
          <w:sz w:val="22"/>
        </w:rPr>
        <w:t xml:space="preserve">FAILED TO READ: </w:t>
      </w:r>
      <w:r>
        <w:rPr>
          <w:b w:val="false"/>
          <w:color w:val="999999"/>
          <w:sz w:val="22"/>
        </w:rPr>
        <w:t>file '/Users/richardobyrne/Documents/Claude Projects/AnSo capture/NDAnae/Guidelines/Hub_Guidelines/anaesthetic/Administration of Local Anaesthetic Bolus by Registered Nursing Staff in Children.docx' is not a Word file, content type is 'application/vnd.openxmlformats-officedocument.themeManager+xml'</w:t>
      </w:r>
    </w:p>
    <w:p>
      <w:pPr>
        <w:pStyle w:val="Normal"/>
        <w:rPr/>
      </w:pPr>
      <w:r>
        <w:rPr>
          <w:b/>
          <w:sz w:val="22"/>
        </w:rPr>
        <w:t xml:space="preserve">Include in App?  </w:t>
      </w:r>
      <w:r>
        <w:rPr>
          <w:b w:val="false"/>
          <w:sz w:val="22"/>
        </w:rPr>
        <w:t>[  ] Yes  [</w:t>
      </w:r>
      <w:r>
        <w:rPr>
          <w:b w:val="false"/>
          <w:sz w:val="22"/>
        </w:rPr>
        <w:t>x</w:t>
      </w:r>
      <w:r>
        <w:rPr>
          <w:b w:val="false"/>
          <w:sz w:val="22"/>
        </w:rPr>
        <w:t>]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Administration of Local Anaesthetic Bolus by Registered Nursing Staff.docx</w:t>
      </w:r>
    </w:p>
    <w:p>
      <w:pPr>
        <w:pStyle w:val="Normal"/>
        <w:rPr/>
      </w:pPr>
      <w:r>
        <w:rPr>
          <w:b/>
          <w:color w:val="CC0000"/>
          <w:sz w:val="22"/>
        </w:rPr>
        <w:t xml:space="preserve">FAILED TO READ: </w:t>
      </w:r>
      <w:r>
        <w:rPr>
          <w:b w:val="false"/>
          <w:color w:val="999999"/>
          <w:sz w:val="22"/>
        </w:rPr>
        <w:t>file '/Users/richardobyrne/Documents/Claude Projects/AnSo capture/NDAnae/Guidelines/Hub_Guidelines/anaesthetic/Administration of Local Anaesthetic Bolus by Registered Nursing Staff.docx' is not a Word file, content type is 'application/vnd.openxmlformats-officedocument.themeManager+xml'</w:t>
      </w:r>
    </w:p>
    <w:p>
      <w:pPr>
        <w:pStyle w:val="Normal"/>
        <w:rPr/>
      </w:pPr>
      <w:r>
        <w:rPr>
          <w:b/>
          <w:sz w:val="22"/>
        </w:rPr>
        <w:t xml:space="preserve">Include in App?  </w:t>
      </w:r>
      <w:r>
        <w:rPr>
          <w:b w:val="false"/>
          <w:sz w:val="22"/>
        </w:rPr>
        <w:t>[  ] Yes  [</w:t>
      </w:r>
      <w:r>
        <w:rPr>
          <w:b w:val="false"/>
          <w:sz w:val="22"/>
        </w:rPr>
        <w:t>x</w:t>
      </w:r>
      <w:r>
        <w:rPr>
          <w:b w:val="false"/>
          <w:sz w:val="22"/>
        </w:rPr>
        <w:t>]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Bolus of Local Anaesthetic (LA) via Nerve Catheter - Competency.docx</w:t>
      </w:r>
    </w:p>
    <w:p>
      <w:pPr>
        <w:pStyle w:val="Normal"/>
        <w:rPr/>
      </w:pPr>
      <w:r>
        <w:rPr>
          <w:b/>
          <w:color w:val="CC0000"/>
          <w:sz w:val="22"/>
        </w:rPr>
        <w:t xml:space="preserve">FAILED TO READ: </w:t>
      </w:r>
      <w:r>
        <w:rPr>
          <w:b w:val="false"/>
          <w:color w:val="999999"/>
          <w:sz w:val="22"/>
        </w:rPr>
        <w:t>file '/Users/richardobyrne/Documents/Claude Projects/AnSo capture/NDAnae/Guidelines/Hub_Guidelines/anaesthetic/Bolus of Local Anaesthetic (LA) via Nerve Catheter - Competency.docx' is not a Word file, content type is 'application/vnd.openxmlformats-officedocument.themeManager+xml'</w:t>
      </w:r>
    </w:p>
    <w:p>
      <w:pPr>
        <w:pStyle w:val="Normal"/>
        <w:rPr/>
      </w:pPr>
      <w:r>
        <w:rPr>
          <w:b/>
          <w:sz w:val="22"/>
        </w:rPr>
        <w:t xml:space="preserve">Include in App?  </w:t>
      </w:r>
      <w:r>
        <w:rPr>
          <w:b w:val="false"/>
          <w:sz w:val="22"/>
        </w:rPr>
        <w:t>[  ] Yes  [</w:t>
      </w:r>
      <w:r>
        <w:rPr>
          <w:b w:val="false"/>
          <w:sz w:val="22"/>
        </w:rPr>
        <w:t>x</w:t>
      </w:r>
      <w:r>
        <w:rPr>
          <w:b w:val="false"/>
          <w:sz w:val="22"/>
        </w:rPr>
        <w:t>]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Local Anaesthetic Toxicity.docx</w:t>
      </w:r>
    </w:p>
    <w:p>
      <w:pPr>
        <w:pStyle w:val="Normal"/>
        <w:rPr/>
      </w:pPr>
      <w:r>
        <w:rPr>
          <w:b/>
          <w:color w:val="CC0000"/>
          <w:sz w:val="22"/>
        </w:rPr>
        <w:t xml:space="preserve">FAILED TO READ: </w:t>
      </w:r>
      <w:r>
        <w:rPr>
          <w:b w:val="false"/>
          <w:color w:val="999999"/>
          <w:sz w:val="22"/>
        </w:rPr>
        <w:t>file '/Users/richardobyrne/Documents/Claude Projects/AnSo capture/NDAnae/Guidelines/Hub_Guidelines/anaesthetic/Local Anaesthetic Toxicity.docx' is not a Word file, content type is 'application/vnd.openxmlformats-officedocument.themeManager+xml'</w:t>
      </w:r>
    </w:p>
    <w:p>
      <w:pPr>
        <w:pStyle w:val="Normal"/>
        <w:rPr/>
      </w:pPr>
      <w:r>
        <w:rPr>
          <w:b/>
          <w:sz w:val="22"/>
        </w:rPr>
        <w:t xml:space="preserve">Include in App?  </w:t>
      </w:r>
      <w:r>
        <w:rPr>
          <w:b w:val="false"/>
          <w:sz w:val="22"/>
        </w:rPr>
        <w:t>[  ] Yes  [</w:t>
      </w:r>
      <w:r>
        <w:rPr>
          <w:b w:val="false"/>
          <w:sz w:val="22"/>
        </w:rPr>
        <w:t>x</w:t>
      </w:r>
      <w:r>
        <w:rPr>
          <w:b w:val="false"/>
          <w:sz w:val="22"/>
        </w:rPr>
        <w:t>] No</w:t>
      </w:r>
    </w:p>
    <w:p>
      <w:pPr>
        <w:pStyle w:val="Normal"/>
        <w:rPr/>
      </w:pPr>
      <w:r>
        <w:rPr>
          <w:b/>
          <w:sz w:val="22"/>
        </w:rPr>
        <w:t xml:space="preserve">Notes: </w:t>
      </w:r>
      <w:r>
        <w:rPr>
          <w:b w:val="false"/>
          <w:color w:val="CCCCCC"/>
          <w:sz w:val="22"/>
        </w:rPr>
        <w:t>___________</w:t>
      </w:r>
      <w:r>
        <w:rPr>
          <w:b w:val="false"/>
          <w:color w:val="CCCCCC"/>
          <w:sz w:val="22"/>
        </w:rPr>
        <w:t>duplicate</w:t>
      </w:r>
      <w:r>
        <w:rPr>
          <w:b w:val="false"/>
          <w:color w:val="CCCCCC"/>
          <w:sz w:val="22"/>
        </w:rPr>
        <w:t>_________________________________________________</w:t>
      </w:r>
    </w:p>
    <w:p>
      <w:pPr>
        <w:pStyle w:val="Normal"/>
        <w:rPr/>
      </w:pPr>
      <w:r>
        <w:rPr/>
      </w:r>
      <w:r>
        <w:br w:type="page"/>
      </w:r>
    </w:p>
    <w:p>
      <w:pPr>
        <w:pStyle w:val="Heading1"/>
        <w:spacing w:before="0" w:after="0"/>
        <w:rPr/>
      </w:pPr>
      <w:r>
        <w:rPr/>
        <w:t>Anaphylaxis</w:t>
      </w:r>
    </w:p>
    <w:p>
      <w:pPr>
        <w:pStyle w:val="Heading2"/>
        <w:rPr/>
      </w:pPr>
      <w:r>
        <w:rPr/>
        <w:t>14. Ordering Paediatric Anaphylaxis Referral on EPIC.pdf</w:t>
      </w:r>
    </w:p>
    <w:p>
      <w:pPr>
        <w:pStyle w:val="Normal"/>
        <w:rPr/>
      </w:pPr>
      <w:r>
        <w:rPr>
          <w:b/>
          <w:sz w:val="22"/>
        </w:rPr>
        <w:t xml:space="preserve">Summary: </w:t>
      </w:r>
      <w:r>
        <w:rPr>
          <w:b w:val="false"/>
          <w:sz w:val="22"/>
        </w:rPr>
        <w:t>To order a Paediatric Anaphylaxis Referral as an anaesthetist on EPIC 1. Go to post procedure &gt; discharge orders 2.</w:t>
      </w:r>
    </w:p>
    <w:p>
      <w:pPr>
        <w:pStyle w:val="Normal"/>
        <w:rPr/>
      </w:pPr>
      <w:r>
        <w:rPr>
          <w:b/>
          <w:sz w:val="22"/>
        </w:rPr>
        <w:t xml:space="preserve">Contains: </w:t>
      </w:r>
      <w:r>
        <w:rPr>
          <w:b w:val="false"/>
          <w:sz w:val="22"/>
        </w:rPr>
        <w:t>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adrenaline, adrenaline dose, allergic reaction, anaphylactic shock, anaphylaxis, emergency</w:t>
      </w:r>
    </w:p>
    <w:p>
      <w:pPr>
        <w:pStyle w:val="Normal"/>
        <w:rPr/>
      </w:pPr>
      <w:r>
        <w:rPr>
          <w:b/>
          <w:sz w:val="22"/>
        </w:rPr>
        <w:t xml:space="preserve">Include in App?  </w:t>
      </w:r>
      <w:r>
        <w:rPr>
          <w:b w:val="false"/>
          <w:sz w:val="22"/>
        </w:rPr>
        <w:t>[</w:t>
      </w:r>
      <w:r>
        <w:rPr>
          <w:b w:val="false"/>
          <w:sz w:val="22"/>
        </w:rPr>
        <w:t>x</w:t>
      </w:r>
      <w:r>
        <w:rPr>
          <w:b w:val="false"/>
          <w:sz w:val="22"/>
        </w:rPr>
        <w:t>] Yes  [  ] No</w:t>
      </w:r>
    </w:p>
    <w:p>
      <w:pPr>
        <w:pStyle w:val="Normal"/>
        <w:rPr/>
      </w:pPr>
      <w:r>
        <w:rPr>
          <w:b/>
          <w:sz w:val="22"/>
        </w:rPr>
        <w:t xml:space="preserve">Notes: </w:t>
      </w:r>
      <w:r>
        <w:rPr>
          <w:b w:val="false"/>
          <w:color w:val="CCCCCC"/>
          <w:sz w:val="22"/>
        </w:rPr>
        <w:t>___</w:t>
      </w:r>
      <w:r>
        <w:rPr>
          <w:b w:val="false"/>
          <w:color w:val="CCCCCC"/>
          <w:sz w:val="22"/>
        </w:rPr>
        <w:t>can be combined with the paediatric anapylaxis referral, with same search terms</w:t>
      </w:r>
      <w:r>
        <w:rPr>
          <w:b w:val="false"/>
          <w:color w:val="CCCCCC"/>
          <w:sz w:val="22"/>
        </w:rPr>
        <w:t>_________________________________________________________</w:t>
      </w:r>
    </w:p>
    <w:p>
      <w:pPr>
        <w:pStyle w:val="Heading2"/>
        <w:rPr/>
      </w:pPr>
      <w:r>
        <w:rPr/>
        <w:t>2. AAGBI anaphylaxis algorithm.pdf</w:t>
      </w:r>
    </w:p>
    <w:p>
      <w:pPr>
        <w:pStyle w:val="Normal"/>
        <w:rPr/>
      </w:pPr>
      <w:r>
        <w:rPr>
          <w:b/>
          <w:sz w:val="22"/>
        </w:rPr>
        <w:t xml:space="preserve">Summary: </w:t>
      </w:r>
      <w:r>
        <w:rPr>
          <w:b w:val="false"/>
          <w:sz w:val="22"/>
        </w:rPr>
        <w:t>5 Unexplained hypotension Angioedema (often absent in severe cases) Unexplained bronchospasm (wheeze may be absent if severe) • Unexpected cardiac arrest where other causes are excluded • Unexplained tachycardia or bradycardia • Cutaneous flushing in association with one of more of the signs above....</w:t>
      </w:r>
    </w:p>
    <w:p>
      <w:pPr>
        <w:pStyle w:val="Normal"/>
        <w:rPr/>
      </w:pPr>
      <w:r>
        <w:rPr>
          <w:b/>
          <w:sz w:val="22"/>
        </w:rPr>
        <w:t xml:space="preserve">Contains: </w:t>
      </w:r>
      <w:r>
        <w:rPr>
          <w:b w:val="false"/>
          <w:sz w:val="22"/>
        </w:rPr>
        <w:t>flowcharts/algorithms, 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adrenaline, noradrenaline, metaraminol, dextrose, vasopressin, hydrocortisone, chlorphenamine</w:t>
      </w:r>
    </w:p>
    <w:p>
      <w:pPr>
        <w:pStyle w:val="Normal"/>
        <w:rPr/>
      </w:pPr>
      <w:r>
        <w:rPr>
          <w:b/>
          <w:sz w:val="22"/>
        </w:rPr>
        <w:t xml:space="preserve">Suggested Search Terms: </w:t>
      </w:r>
      <w:r>
        <w:rPr>
          <w:b w:val="false"/>
          <w:color w:val="336699"/>
          <w:sz w:val="20"/>
        </w:rPr>
        <w:t>AAGBI, adrenaline, adrenaline dose, algorithm, allergic reaction, anaphylactic shock, anaphylaxis, association of anaesthetists, cardiac, dextrose</w:t>
      </w:r>
    </w:p>
    <w:p>
      <w:pPr>
        <w:pStyle w:val="Normal"/>
        <w:rPr/>
      </w:pPr>
      <w:r>
        <w:rPr>
          <w:b/>
          <w:sz w:val="22"/>
        </w:rPr>
        <w:t xml:space="preserve">Include in App?  </w:t>
      </w:r>
      <w:r>
        <w:rPr>
          <w:b w:val="false"/>
          <w:sz w:val="22"/>
        </w:rPr>
        <w:t>[</w:t>
      </w:r>
      <w:r>
        <w:rPr>
          <w:b w:val="false"/>
          <w:sz w:val="22"/>
        </w:rPr>
        <w:t>x</w:t>
      </w:r>
      <w:r>
        <w:rPr>
          <w:b w:val="false"/>
          <w:sz w:val="22"/>
        </w:rPr>
        <w:t>] Yes  [  ] No</w:t>
      </w:r>
    </w:p>
    <w:p>
      <w:pPr>
        <w:pStyle w:val="Normal"/>
        <w:rPr/>
      </w:pPr>
      <w:r>
        <w:rPr>
          <w:b/>
          <w:sz w:val="22"/>
        </w:rPr>
        <w:t xml:space="preserve">Notes: </w:t>
      </w:r>
      <w:r>
        <w:rPr>
          <w:b w:val="false"/>
          <w:color w:val="CCCCCC"/>
          <w:sz w:val="22"/>
        </w:rPr>
        <w:t>__</w:t>
      </w:r>
      <w:r>
        <w:rPr>
          <w:b w:val="false"/>
          <w:color w:val="CCCCCC"/>
          <w:sz w:val="22"/>
        </w:rPr>
        <w:t>Remove: AAGBI, algorithm, association of anaesthetists, cardiac, dextrose Category: Anaesthetic Emergencies, Anaesthetic Emergency</w:t>
      </w:r>
      <w:r>
        <w:rPr>
          <w:b w:val="false"/>
          <w:color w:val="CCCCCC"/>
          <w:sz w:val="22"/>
        </w:rPr>
        <w:t>__________________________________________________________</w:t>
      </w:r>
    </w:p>
    <w:p>
      <w:pPr>
        <w:pStyle w:val="Heading2"/>
        <w:rPr/>
      </w:pPr>
      <w:r>
        <w:rPr/>
        <w:t>3. Anaphylaxis Box, Vasopressin, Glucagon Locations.pdf</w:t>
      </w:r>
    </w:p>
    <w:p>
      <w:pPr>
        <w:pStyle w:val="Normal"/>
        <w:rPr/>
      </w:pPr>
      <w:r>
        <w:rPr>
          <w:b/>
          <w:sz w:val="22"/>
        </w:rPr>
        <w:t xml:space="preserve">Summary: </w:t>
      </w:r>
      <w:r>
        <w:rPr>
          <w:b w:val="false"/>
          <w:sz w:val="22"/>
        </w:rPr>
        <w:t>Anaphylaxis Treatment Box Location: Main theatres: Corridor opposite of Th-3 Day Surgery: Th-5 anaesthetic room Theatres-7/Vanguard: Th-7 anaesthetic room Theatre-8: Anaesthetic room Theatre-10/endoscopy: Anaesthetic trolley Vasopressin and Glucagon Locations: Main theatres: Main theatres fridge....</w:t>
      </w:r>
    </w:p>
    <w:p>
      <w:pPr>
        <w:pStyle w:val="Normal"/>
        <w:rPr/>
      </w:pPr>
      <w:r>
        <w:rPr>
          <w:b/>
          <w:sz w:val="22"/>
        </w:rPr>
        <w:t xml:space="preserve">Contains: </w:t>
      </w:r>
      <w:r>
        <w:rPr>
          <w:b w:val="false"/>
          <w:sz w:val="22"/>
        </w:rPr>
        <w:t>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vasopressin</w:t>
      </w:r>
    </w:p>
    <w:p>
      <w:pPr>
        <w:pStyle w:val="Normal"/>
        <w:rPr/>
      </w:pPr>
      <w:r>
        <w:rPr>
          <w:b/>
          <w:sz w:val="22"/>
        </w:rPr>
        <w:t xml:space="preserve">Suggested Search Terms: </w:t>
      </w:r>
      <w:r>
        <w:rPr>
          <w:b w:val="false"/>
          <w:color w:val="336699"/>
          <w:sz w:val="20"/>
        </w:rPr>
        <w:t>adrenaline, adrenaline dose, allergic reaction, anaphylactic shock, anaphylaxis, emergency, endoscopy, sedation for endoscopy, vasopressin</w:t>
      </w:r>
    </w:p>
    <w:p>
      <w:pPr>
        <w:pStyle w:val="Normal"/>
        <w:rPr/>
      </w:pPr>
      <w:r>
        <w:rPr>
          <w:b/>
          <w:sz w:val="22"/>
        </w:rPr>
        <w:t xml:space="preserve">Include in App?  </w:t>
      </w:r>
      <w:r>
        <w:rPr>
          <w:b w:val="false"/>
          <w:sz w:val="22"/>
        </w:rPr>
        <w:t>[</w:t>
      </w:r>
      <w:r>
        <w:rPr>
          <w:b w:val="false"/>
          <w:sz w:val="22"/>
        </w:rPr>
        <w:t>x</w:t>
      </w:r>
      <w:r>
        <w:rPr>
          <w:b w:val="false"/>
          <w:sz w:val="22"/>
        </w:rPr>
        <w:t>] Yes  [  ] No</w:t>
      </w:r>
    </w:p>
    <w:p>
      <w:pPr>
        <w:pStyle w:val="Normal"/>
        <w:rPr/>
      </w:pPr>
      <w:r>
        <w:rPr>
          <w:b/>
          <w:sz w:val="22"/>
        </w:rPr>
        <w:t xml:space="preserve">Notes: </w:t>
      </w:r>
      <w:r>
        <w:rPr>
          <w:b w:val="false"/>
          <w:color w:val="CCCCCC"/>
          <w:sz w:val="22"/>
        </w:rPr>
        <w:t>_____</w:t>
      </w:r>
      <w:r>
        <w:rPr>
          <w:b w:val="false"/>
          <w:color w:val="CCCCCC"/>
          <w:sz w:val="22"/>
        </w:rPr>
        <w:t>should be combined with Anaphylaxis guidelines</w:t>
      </w:r>
      <w:r>
        <w:rPr>
          <w:b w:val="false"/>
          <w:color w:val="CCCCCC"/>
          <w:sz w:val="22"/>
        </w:rPr>
        <w:t>_______________________________________________________</w:t>
      </w:r>
    </w:p>
    <w:p>
      <w:pPr>
        <w:pStyle w:val="Heading2"/>
        <w:rPr/>
      </w:pPr>
      <w:r>
        <w:rPr/>
        <w:t>8. Patient letter following perioperative anaphylaxis NAP6.pdf</w:t>
      </w:r>
    </w:p>
    <w:p>
      <w:pPr>
        <w:pStyle w:val="Normal"/>
        <w:rPr/>
      </w:pPr>
      <w:r>
        <w:rPr>
          <w:b/>
          <w:sz w:val="22"/>
        </w:rPr>
        <w:t xml:space="preserve">Summary: </w:t>
      </w:r>
      <w:r>
        <w:rPr>
          <w:b w:val="false"/>
          <w:sz w:val="22"/>
        </w:rPr>
        <w:t>LETTER TO THE PATIENT FOLLOWING PERIOPERATIVE ANAPHYLAXIS [Hospital header] Date …………………. Medical record number ……………………………….</w:t>
      </w:r>
    </w:p>
    <w:p>
      <w:pPr>
        <w:pStyle w:val="Normal"/>
        <w:rPr/>
      </w:pPr>
      <w:r>
        <w:rPr>
          <w:b/>
          <w:sz w:val="22"/>
        </w:rPr>
        <w:t xml:space="preserve">Contains: </w:t>
      </w:r>
      <w:r>
        <w:rPr>
          <w:b w:val="false"/>
          <w:sz w:val="22"/>
        </w:rPr>
        <w:t>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adrenaline, adrenaline dose, allergic reaction, anaphylactic shock, anaphylaxis, emergency, perioperative</w:t>
      </w:r>
    </w:p>
    <w:p>
      <w:pPr>
        <w:pStyle w:val="Normal"/>
        <w:rPr/>
      </w:pPr>
      <w:r>
        <w:rPr>
          <w:b/>
          <w:sz w:val="22"/>
        </w:rPr>
        <w:t xml:space="preserve">Include in App?  </w:t>
      </w:r>
      <w:r>
        <w:rPr>
          <w:b w:val="false"/>
          <w:sz w:val="22"/>
        </w:rPr>
        <w:t>[</w:t>
      </w:r>
      <w:r>
        <w:rPr>
          <w:b w:val="false"/>
          <w:sz w:val="22"/>
        </w:rPr>
        <w:t>x</w:t>
      </w:r>
      <w:r>
        <w:rPr>
          <w:b w:val="false"/>
          <w:sz w:val="22"/>
        </w:rPr>
        <w:t>] Yes  [  ] No</w:t>
      </w:r>
    </w:p>
    <w:p>
      <w:pPr>
        <w:pStyle w:val="Normal"/>
        <w:rPr/>
      </w:pPr>
      <w:r>
        <w:rPr>
          <w:b/>
          <w:sz w:val="22"/>
        </w:rPr>
        <w:t xml:space="preserve">Notes: </w:t>
      </w:r>
      <w:r>
        <w:rPr>
          <w:b w:val="false"/>
          <w:color w:val="CCCCCC"/>
          <w:sz w:val="22"/>
        </w:rPr>
        <w:t>___</w:t>
      </w:r>
      <w:r>
        <w:rPr>
          <w:b w:val="false"/>
          <w:color w:val="CCCCCC"/>
          <w:sz w:val="22"/>
        </w:rPr>
        <w:t>should be combined with anaphlaxis guidelines</w:t>
      </w:r>
      <w:r>
        <w:rPr>
          <w:b w:val="false"/>
          <w:color w:val="CCCCCC"/>
          <w:sz w:val="22"/>
        </w:rPr>
        <w:t>_________________________________________________________</w:t>
      </w:r>
    </w:p>
    <w:p>
      <w:pPr>
        <w:pStyle w:val="Heading2"/>
        <w:rPr/>
      </w:pPr>
      <w:r>
        <w:rPr/>
        <w:t>9. GP letter following perioperative anaphylaxis NAP6.pdf</w:t>
      </w:r>
    </w:p>
    <w:p>
      <w:pPr>
        <w:pStyle w:val="Normal"/>
        <w:rPr/>
      </w:pPr>
      <w:r>
        <w:rPr>
          <w:b/>
          <w:sz w:val="22"/>
        </w:rPr>
        <w:t xml:space="preserve">Summary: </w:t>
      </w:r>
      <w:r>
        <w:rPr>
          <w:b w:val="false"/>
          <w:sz w:val="22"/>
        </w:rPr>
        <w:t>LETTER TO PATIENT'S GP FOLLOWING PERIOPERATIVE ANAPHYLAXIS [Hospital header] Date …………………. NHS Number …………………………………… Had a suspected severe allergic reaction (anaphylaxis) during anaesthesia on.</w:t>
      </w:r>
    </w:p>
    <w:p>
      <w:pPr>
        <w:pStyle w:val="Normal"/>
        <w:rPr/>
      </w:pPr>
      <w:r>
        <w:rPr>
          <w:b/>
          <w:sz w:val="22"/>
        </w:rPr>
        <w:t xml:space="preserve">Contains: </w:t>
      </w:r>
      <w:r>
        <w:rPr>
          <w:b w:val="false"/>
          <w:sz w:val="22"/>
        </w:rPr>
        <w:t>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adrenaline, adrenaline dose, allergic reaction, anaphylactic shock, anaphylaxis, emergency, perioperative</w:t>
      </w:r>
    </w:p>
    <w:p>
      <w:pPr>
        <w:pStyle w:val="Normal"/>
        <w:rPr/>
      </w:pPr>
      <w:r>
        <w:rPr>
          <w:b/>
          <w:sz w:val="22"/>
        </w:rPr>
        <w:t xml:space="preserve">Include in App?  </w:t>
      </w:r>
      <w:r>
        <w:rPr>
          <w:b w:val="false"/>
          <w:sz w:val="22"/>
        </w:rPr>
        <w:t>[</w:t>
      </w:r>
      <w:r>
        <w:rPr>
          <w:b w:val="false"/>
          <w:sz w:val="22"/>
        </w:rPr>
        <w:t>x</w:t>
      </w:r>
      <w:r>
        <w:rPr>
          <w:b w:val="false"/>
          <w:sz w:val="22"/>
        </w:rPr>
        <w:t>] Yes  [  ] No</w:t>
      </w:r>
    </w:p>
    <w:p>
      <w:pPr>
        <w:pStyle w:val="Normal"/>
        <w:rPr/>
      </w:pPr>
      <w:r>
        <w:rPr>
          <w:b/>
          <w:sz w:val="22"/>
        </w:rPr>
        <w:t xml:space="preserve">Notes: </w:t>
      </w:r>
      <w:r>
        <w:rPr>
          <w:b w:val="false"/>
          <w:color w:val="CCCCCC"/>
          <w:sz w:val="22"/>
        </w:rPr>
        <w:t>____</w:t>
      </w:r>
      <w:r>
        <w:rPr>
          <w:b w:val="false"/>
          <w:color w:val="CCCCCC"/>
          <w:sz w:val="22"/>
        </w:rPr>
        <w:t>should be combined with anaphlaxis guidelines</w:t>
      </w:r>
      <w:r>
        <w:rPr>
          <w:b w:val="false"/>
          <w:color w:val="CCCCCC"/>
          <w:sz w:val="22"/>
        </w:rPr>
        <w:t>________________________________________________________</w:t>
      </w:r>
    </w:p>
    <w:p>
      <w:pPr>
        <w:pStyle w:val="Heading2"/>
        <w:rPr/>
      </w:pPr>
      <w:r>
        <w:rPr/>
        <w:t>Acute Anaphylaxis for use by Healthcare Providers in MIUs and WICs for Adults and Children Protocol..pdf</w:t>
      </w:r>
    </w:p>
    <w:p>
      <w:pPr>
        <w:pStyle w:val="Normal"/>
        <w:rPr/>
      </w:pPr>
      <w:r>
        <w:rPr>
          <w:b/>
          <w:sz w:val="22"/>
        </w:rPr>
        <w:t xml:space="preserve">Summary: </w:t>
      </w:r>
      <w:r>
        <w:rPr>
          <w:b w:val="false"/>
          <w:sz w:val="22"/>
        </w:rPr>
        <w:t>Acute Anaphylaxis for use by Healthcare Providers in MIUs and WICs for Adults and Children Protocol FINAL 12. 15 Document Control Title Acute Anaphylaxis for use by Healthcare Providers in MIUs and WICs for Adults and Children Protocol Author Author’s job title Professional Lead, Minor Injuries....</w:t>
      </w:r>
    </w:p>
    <w:p>
      <w:pPr>
        <w:pStyle w:val="Normal"/>
        <w:rPr/>
      </w:pPr>
      <w:r>
        <w:rPr>
          <w:b/>
          <w:sz w:val="22"/>
        </w:rPr>
        <w:t xml:space="preserve">Contains: </w:t>
      </w:r>
      <w:r>
        <w:rPr>
          <w:b w:val="false"/>
          <w:sz w:val="22"/>
        </w:rPr>
        <w:t>flowcharts/algorithms, 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adrenaline, hydrocortisone, chlorphenamine</w:t>
      </w:r>
    </w:p>
    <w:p>
      <w:pPr>
        <w:pStyle w:val="Normal"/>
        <w:rPr/>
      </w:pPr>
      <w:r>
        <w:rPr>
          <w:b/>
          <w:sz w:val="22"/>
        </w:rPr>
        <w:t xml:space="preserve">Suggested Search Terms: </w:t>
      </w:r>
      <w:r>
        <w:rPr>
          <w:b w:val="false"/>
          <w:color w:val="336699"/>
          <w:sz w:val="20"/>
        </w:rPr>
        <w:t>adrenaline, adrenaline dose, algorithm, allergic reaction, anaphylactic shock, anaphylaxis, chlorphenamine, drug doses, emergency, hydrocortisone</w:t>
      </w:r>
    </w:p>
    <w:p>
      <w:pPr>
        <w:pStyle w:val="Normal"/>
        <w:rPr/>
      </w:pPr>
      <w:r>
        <w:rPr>
          <w:b/>
          <w:sz w:val="22"/>
        </w:rPr>
        <w:t xml:space="preserve">Include in App?  </w:t>
      </w:r>
      <w:r>
        <w:rPr>
          <w:b w:val="false"/>
          <w:sz w:val="22"/>
        </w:rPr>
        <w:t>[  ] Yes  [</w:t>
      </w:r>
      <w:r>
        <w:rPr>
          <w:b w:val="false"/>
          <w:sz w:val="22"/>
        </w:rPr>
        <w:t>x</w:t>
      </w:r>
      <w:r>
        <w:rPr>
          <w:b w:val="false"/>
          <w:sz w:val="22"/>
        </w:rPr>
        <w:t>]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Anaphylaxis - Resuscitation Council UK algorithm for anaesthetists.pdf</w:t>
      </w:r>
    </w:p>
    <w:p>
      <w:pPr>
        <w:pStyle w:val="Normal"/>
        <w:rPr/>
      </w:pPr>
      <w:r>
        <w:rPr>
          <w:b/>
          <w:sz w:val="22"/>
        </w:rPr>
        <w:t xml:space="preserve">Summary: </w:t>
      </w:r>
      <w:r>
        <w:rPr>
          <w:b w:val="false"/>
          <w:sz w:val="22"/>
        </w:rPr>
        <w:t>Anaesthesia2024,79,535–541 doi:10. 16206 Guidelines Emergency treatment of peri-operative anaphylaxis: Resuscitation Council UK algorithm for anaesthetists A.</w:t>
      </w:r>
    </w:p>
    <w:p>
      <w:pPr>
        <w:pStyle w:val="Normal"/>
        <w:rPr/>
      </w:pPr>
      <w:r>
        <w:rPr>
          <w:b/>
          <w:sz w:val="22"/>
        </w:rPr>
        <w:t xml:space="preserve">Contains: </w:t>
      </w:r>
      <w:r>
        <w:rPr>
          <w:b w:val="false"/>
          <w:sz w:val="22"/>
        </w:rPr>
        <w:t>flowcharts/algorithms, 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adrenaline, epinephrine, ketamine, sugammadex, vasopressin, salbutamol, sevoflurane</w:t>
      </w:r>
    </w:p>
    <w:p>
      <w:pPr>
        <w:pStyle w:val="Normal"/>
        <w:rPr/>
      </w:pPr>
      <w:r>
        <w:rPr>
          <w:b/>
          <w:sz w:val="22"/>
        </w:rPr>
        <w:t xml:space="preserve">Suggested Search Terms: </w:t>
      </w:r>
      <w:r>
        <w:rPr>
          <w:b w:val="false"/>
          <w:color w:val="336699"/>
          <w:sz w:val="20"/>
        </w:rPr>
        <w:t>CPR, adrenaline, adrenaline dose, algorithm, allergic reaction, anaphylactic shock, anaphylaxis, drug doses, emergency, epinephrine</w:t>
      </w:r>
    </w:p>
    <w:p>
      <w:pPr>
        <w:pStyle w:val="Normal"/>
        <w:rPr/>
      </w:pPr>
      <w:r>
        <w:rPr>
          <w:b/>
          <w:sz w:val="22"/>
        </w:rPr>
        <w:t xml:space="preserve">Include in App?  </w:t>
      </w:r>
      <w:r>
        <w:rPr>
          <w:b w:val="false"/>
          <w:sz w:val="22"/>
        </w:rPr>
        <w:t>[  ] Yes  [</w:t>
      </w:r>
      <w:r>
        <w:rPr>
          <w:b w:val="false"/>
          <w:sz w:val="22"/>
        </w:rPr>
        <w:t>x</w:t>
      </w:r>
      <w:r>
        <w:rPr>
          <w:b w:val="false"/>
          <w:sz w:val="22"/>
        </w:rPr>
        <w:t>] No</w:t>
      </w:r>
    </w:p>
    <w:p>
      <w:pPr>
        <w:pStyle w:val="Normal"/>
        <w:rPr/>
      </w:pPr>
      <w:r>
        <w:rPr>
          <w:b/>
          <w:sz w:val="22"/>
        </w:rPr>
        <w:t xml:space="preserve">Notes: </w:t>
      </w:r>
      <w:r>
        <w:rPr>
          <w:b w:val="false"/>
          <w:color w:val="CCCCCC"/>
          <w:sz w:val="22"/>
        </w:rPr>
        <w:t>_______</w:t>
      </w:r>
      <w:r>
        <w:rPr>
          <w:b w:val="false"/>
          <w:color w:val="CCCCCC"/>
          <w:sz w:val="22"/>
        </w:rPr>
        <w:t>AAGBI guideline is fine</w:t>
      </w:r>
      <w:r>
        <w:rPr>
          <w:b w:val="false"/>
          <w:color w:val="CCCCCC"/>
          <w:sz w:val="22"/>
        </w:rPr>
        <w:t>_____________________________________________________</w:t>
      </w:r>
    </w:p>
    <w:p>
      <w:pPr>
        <w:pStyle w:val="Heading2"/>
        <w:rPr/>
      </w:pPr>
      <w:r>
        <w:rPr/>
        <w:t>Anaphylaxis SOP.pdf</w:t>
      </w:r>
    </w:p>
    <w:p>
      <w:pPr>
        <w:pStyle w:val="Normal"/>
        <w:rPr/>
      </w:pPr>
      <w:r>
        <w:rPr>
          <w:b/>
          <w:sz w:val="22"/>
        </w:rPr>
        <w:t xml:space="preserve">Summary: </w:t>
      </w:r>
      <w:r>
        <w:rPr>
          <w:b w:val="false"/>
          <w:sz w:val="22"/>
        </w:rPr>
        <w:t>Protocol for Anaphylaxis in MIUs FINAL Oct 2015 V 1. 1 Document Control Title Protocol for Anaphylaxis in MIUs Author Author’s job title Karen Watts Professional Lead, Minor Injuries Unit Directorate Department Emergency Services, Logistics and Resilience Emergency Department Date Version Status....</w:t>
      </w:r>
    </w:p>
    <w:p>
      <w:pPr>
        <w:pStyle w:val="Normal"/>
        <w:rPr/>
      </w:pPr>
      <w:r>
        <w:rPr>
          <w:b/>
          <w:sz w:val="22"/>
        </w:rPr>
        <w:t xml:space="preserve">Contains: </w:t>
      </w:r>
      <w:r>
        <w:rPr>
          <w:b w:val="false"/>
          <w:sz w:val="22"/>
        </w:rPr>
        <w:t>flowcharts/algorithms, 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adrenaline, hydrocortisone, chlorphenamine</w:t>
      </w:r>
    </w:p>
    <w:p>
      <w:pPr>
        <w:pStyle w:val="Normal"/>
        <w:rPr/>
      </w:pPr>
      <w:r>
        <w:rPr>
          <w:b/>
          <w:sz w:val="22"/>
        </w:rPr>
        <w:t xml:space="preserve">Suggested Search Terms: </w:t>
      </w:r>
      <w:r>
        <w:rPr>
          <w:b w:val="false"/>
          <w:color w:val="336699"/>
          <w:sz w:val="20"/>
        </w:rPr>
        <w:t>adrenaline, adrenaline dose, algorithm, allergic reaction, anaphylactic shock, anaphylaxis, chlorphenamine, drug doses, emergency, hydrocortisone</w:t>
      </w:r>
    </w:p>
    <w:p>
      <w:pPr>
        <w:pStyle w:val="Normal"/>
        <w:rPr/>
      </w:pPr>
      <w:r>
        <w:rPr>
          <w:b/>
          <w:sz w:val="22"/>
        </w:rPr>
        <w:t xml:space="preserve">Include in App?  </w:t>
      </w:r>
      <w:r>
        <w:rPr>
          <w:b w:val="false"/>
          <w:sz w:val="22"/>
        </w:rPr>
        <w:t>[  ] Yes  [</w:t>
      </w:r>
      <w:r>
        <w:rPr>
          <w:b w:val="false"/>
          <w:sz w:val="22"/>
        </w:rPr>
        <w:t>x</w:t>
      </w:r>
      <w:r>
        <w:rPr>
          <w:b w:val="false"/>
          <w:sz w:val="22"/>
        </w:rPr>
        <w:t>] No</w:t>
      </w:r>
    </w:p>
    <w:p>
      <w:pPr>
        <w:pStyle w:val="Normal"/>
        <w:rPr/>
      </w:pPr>
      <w:r>
        <w:rPr>
          <w:b/>
          <w:sz w:val="22"/>
        </w:rPr>
        <w:t xml:space="preserve">Notes: </w:t>
      </w:r>
      <w:r>
        <w:rPr>
          <w:b w:val="false"/>
          <w:color w:val="CCCCCC"/>
          <w:sz w:val="22"/>
        </w:rPr>
        <w:t>_______</w:t>
      </w:r>
      <w:r>
        <w:rPr>
          <w:b w:val="false"/>
          <w:color w:val="CCCCCC"/>
          <w:sz w:val="22"/>
        </w:rPr>
        <w:t>out of date</w:t>
      </w:r>
      <w:r>
        <w:rPr>
          <w:b w:val="false"/>
          <w:color w:val="CCCCCC"/>
          <w:sz w:val="22"/>
        </w:rPr>
        <w:t>_____________________________________________________</w:t>
      </w:r>
    </w:p>
    <w:p>
      <w:pPr>
        <w:pStyle w:val="Heading2"/>
        <w:rPr/>
      </w:pPr>
      <w:r>
        <w:rPr/>
        <w:t>Anaphylaxis box content.pdf</w:t>
      </w:r>
    </w:p>
    <w:p>
      <w:pPr>
        <w:pStyle w:val="Normal"/>
        <w:rPr/>
      </w:pPr>
      <w:r>
        <w:rPr>
          <w:b/>
          <w:sz w:val="22"/>
        </w:rPr>
        <w:t xml:space="preserve">Summary: </w:t>
      </w:r>
      <w:r>
        <w:rPr>
          <w:b w:val="false"/>
          <w:sz w:val="22"/>
        </w:rPr>
        <w:t>Perioperative Anaphylaxis Box Available: Main Theatre, Th-5, Th-7, Th-8, Th-10 Immediate Management: 1. AAGBI Anaphylaxis algorithm (3-1) 2.</w:t>
      </w:r>
    </w:p>
    <w:p>
      <w:pPr>
        <w:pStyle w:val="Normal"/>
        <w:rPr/>
      </w:pPr>
      <w:r>
        <w:rPr>
          <w:b/>
          <w:sz w:val="22"/>
        </w:rPr>
        <w:t xml:space="preserve">Contains: </w:t>
      </w:r>
      <w:r>
        <w:rPr>
          <w:b w:val="false"/>
          <w:sz w:val="22"/>
        </w:rPr>
        <w:t>flowcharts/algorithms, 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adrenaline, vasopressin, hydrocortisone, chlorphenamine</w:t>
      </w:r>
    </w:p>
    <w:p>
      <w:pPr>
        <w:pStyle w:val="Normal"/>
        <w:rPr/>
      </w:pPr>
      <w:r>
        <w:rPr>
          <w:b/>
          <w:sz w:val="22"/>
        </w:rPr>
        <w:t xml:space="preserve">Suggested Search Terms: </w:t>
      </w:r>
      <w:r>
        <w:rPr>
          <w:b w:val="false"/>
          <w:color w:val="336699"/>
          <w:sz w:val="20"/>
        </w:rPr>
        <w:t>AAGBI, adrenaline, adrenaline dose, algorithm, allergic reaction, anaphylactic shock, anaphylaxis, association of anaesthetists, chlorphenamine, drug doses</w:t>
      </w:r>
    </w:p>
    <w:p>
      <w:pPr>
        <w:pStyle w:val="Normal"/>
        <w:rPr/>
      </w:pPr>
      <w:r>
        <w:rPr>
          <w:b/>
          <w:sz w:val="22"/>
        </w:rPr>
        <w:t xml:space="preserve">Include in App?  </w:t>
      </w:r>
      <w:r>
        <w:rPr>
          <w:b w:val="false"/>
          <w:sz w:val="22"/>
        </w:rPr>
        <w:t>[  ] Yes  [</w:t>
      </w:r>
      <w:r>
        <w:rPr>
          <w:b w:val="false"/>
          <w:sz w:val="22"/>
        </w:rPr>
        <w:t>x</w:t>
      </w:r>
      <w:r>
        <w:rPr>
          <w:b w:val="false"/>
          <w:sz w:val="22"/>
        </w:rPr>
        <w:t>]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Anaphylaxis in Children.pdf</w:t>
      </w:r>
    </w:p>
    <w:p>
      <w:pPr>
        <w:pStyle w:val="Normal"/>
        <w:rPr/>
      </w:pPr>
      <w:r>
        <w:rPr>
          <w:b/>
          <w:sz w:val="22"/>
        </w:rPr>
        <w:t xml:space="preserve">Summary: </w:t>
      </w:r>
      <w:r>
        <w:rPr>
          <w:b w:val="false"/>
          <w:sz w:val="22"/>
        </w:rPr>
        <w:t>Clinical Guideline for: Anaphylaxis in Children Consultant Paediatrician Author of Clinical Guideline Lead Pharmacist Women’s &amp; Children’s Division/ Department responsible for Women’s &amp; Children’s/ Paediatrics Clinical Guideline Contact details Extension number/ email address Version number 7. 0....</w:t>
      </w:r>
    </w:p>
    <w:p>
      <w:pPr>
        <w:pStyle w:val="Normal"/>
        <w:rPr/>
      </w:pPr>
      <w:r>
        <w:rPr>
          <w:b/>
          <w:sz w:val="22"/>
        </w:rPr>
        <w:t xml:space="preserve">Contains: </w:t>
      </w:r>
      <w:r>
        <w:rPr>
          <w:b w:val="false"/>
          <w:sz w:val="22"/>
        </w:rPr>
        <w:t>flowcharts/algorithms, 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adrenaline, salbutamol</w:t>
      </w:r>
    </w:p>
    <w:p>
      <w:pPr>
        <w:pStyle w:val="Normal"/>
        <w:rPr/>
      </w:pPr>
      <w:r>
        <w:rPr>
          <w:b/>
          <w:sz w:val="22"/>
        </w:rPr>
        <w:t xml:space="preserve">Suggested Search Terms: </w:t>
      </w:r>
      <w:r>
        <w:rPr>
          <w:b w:val="false"/>
          <w:color w:val="336699"/>
          <w:sz w:val="20"/>
        </w:rPr>
        <w:t>adrenaline, adrenaline dose, algorithm, allergic reaction, anaphylactic shock, anaphylaxis, drug doses, emergency, salbutamol</w:t>
      </w:r>
    </w:p>
    <w:p>
      <w:pPr>
        <w:pStyle w:val="Normal"/>
        <w:rPr/>
      </w:pPr>
      <w:r>
        <w:rPr>
          <w:b/>
          <w:sz w:val="22"/>
        </w:rPr>
        <w:t xml:space="preserve">Include in App?  </w:t>
      </w:r>
      <w:r>
        <w:rPr>
          <w:b w:val="false"/>
          <w:sz w:val="22"/>
        </w:rPr>
        <w:t>[</w:t>
      </w:r>
      <w:r>
        <w:rPr>
          <w:b w:val="false"/>
          <w:sz w:val="22"/>
        </w:rPr>
        <w:t>x</w:t>
      </w:r>
      <w:r>
        <w:rPr>
          <w:b w:val="false"/>
          <w:sz w:val="22"/>
        </w:rPr>
        <w:t>] Yes  [  ] No</w:t>
      </w:r>
    </w:p>
    <w:p>
      <w:pPr>
        <w:pStyle w:val="Normal"/>
        <w:rPr/>
      </w:pPr>
      <w:r>
        <w:rPr>
          <w:b/>
          <w:sz w:val="22"/>
        </w:rPr>
        <w:t xml:space="preserve">Notes: </w:t>
      </w:r>
      <w:r>
        <w:rPr>
          <w:b w:val="false"/>
          <w:color w:val="CCCCCC"/>
          <w:sz w:val="22"/>
        </w:rPr>
        <w:t>_____</w:t>
      </w:r>
      <w:r>
        <w:rPr>
          <w:b w:val="false"/>
          <w:color w:val="CCCCCC"/>
          <w:sz w:val="22"/>
        </w:rPr>
        <w:t>Add: paeds emergency, paediatric emergency, paeds anaphylaxis, paediatric anaphylaxis, Remove: algorithm, drug doses, emergency, salbutamol, Category: Paediatric Anaesthetic Emergency, Paediatric Anaesthetic Emergencies</w:t>
      </w:r>
      <w:r>
        <w:rPr>
          <w:b w:val="false"/>
          <w:color w:val="CCCCCC"/>
          <w:sz w:val="22"/>
        </w:rPr>
        <w:t>_______________________________________________________</w:t>
      </w:r>
    </w:p>
    <w:p>
      <w:pPr>
        <w:pStyle w:val="Heading2"/>
        <w:rPr/>
      </w:pPr>
      <w:r>
        <w:rPr/>
        <w:t>Ipratropium nebs PGD - anaphylaxis v1.0 2026 FINAL.pdf</w:t>
      </w:r>
    </w:p>
    <w:p>
      <w:pPr>
        <w:pStyle w:val="Normal"/>
        <w:rPr/>
      </w:pPr>
      <w:r>
        <w:rPr>
          <w:b/>
          <w:sz w:val="22"/>
        </w:rPr>
        <w:t xml:space="preserve">Summary: </w:t>
      </w:r>
      <w:r>
        <w:rPr>
          <w:b w:val="false"/>
          <w:sz w:val="22"/>
        </w:rPr>
        <w:t>Patient Group Direction: Ipratropium nebules (anaphylaxis) Version: 1. 0 Date of introduction: 18/02/2025 Black Triangle Product: NO Classification: POM For the administration only of the above medicine(s) by Registered Practitioners employed by the Trust.</w:t>
      </w:r>
    </w:p>
    <w:p>
      <w:pPr>
        <w:pStyle w:val="Normal"/>
        <w:rPr/>
      </w:pPr>
      <w:r>
        <w:rPr>
          <w:b/>
          <w:sz w:val="22"/>
        </w:rPr>
        <w:t xml:space="preserve">Contains: </w:t>
      </w:r>
      <w:r>
        <w:rPr>
          <w:b w:val="false"/>
          <w:sz w:val="22"/>
        </w:rPr>
        <w:t>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atropine, salbutamol</w:t>
      </w:r>
    </w:p>
    <w:p>
      <w:pPr>
        <w:pStyle w:val="Normal"/>
        <w:rPr/>
      </w:pPr>
      <w:r>
        <w:rPr>
          <w:b/>
          <w:sz w:val="22"/>
        </w:rPr>
        <w:t xml:space="preserve">Suggested Search Terms: </w:t>
      </w:r>
      <w:r>
        <w:rPr>
          <w:b w:val="false"/>
          <w:color w:val="336699"/>
          <w:sz w:val="20"/>
        </w:rPr>
        <w:t>adrenaline, adrenaline dose, allergic reaction, anaphylactic shock, anaphylaxis, atropine, drug doses, emergency, salbutamol</w:t>
      </w:r>
    </w:p>
    <w:p>
      <w:pPr>
        <w:pStyle w:val="Normal"/>
        <w:rPr/>
      </w:pPr>
      <w:r>
        <w:rPr>
          <w:b/>
          <w:sz w:val="22"/>
        </w:rPr>
        <w:t xml:space="preserve">Include in App?  </w:t>
      </w:r>
      <w:r>
        <w:rPr>
          <w:b w:val="false"/>
          <w:sz w:val="22"/>
        </w:rPr>
        <w:t>[</w:t>
      </w:r>
      <w:r>
        <w:rPr>
          <w:b w:val="false"/>
          <w:sz w:val="22"/>
        </w:rPr>
        <w:t>x</w:t>
      </w:r>
      <w:r>
        <w:rPr>
          <w:b w:val="false"/>
          <w:sz w:val="22"/>
        </w:rPr>
        <w:t>] Yes  [  ] No</w:t>
      </w:r>
    </w:p>
    <w:p>
      <w:pPr>
        <w:pStyle w:val="Normal"/>
        <w:rPr/>
      </w:pPr>
      <w:r>
        <w:rPr>
          <w:b/>
          <w:sz w:val="22"/>
        </w:rPr>
        <w:t xml:space="preserve">Notes: </w:t>
      </w:r>
      <w:r>
        <w:rPr>
          <w:b w:val="false"/>
          <w:color w:val="CCCCCC"/>
          <w:sz w:val="22"/>
        </w:rPr>
        <w:t>____</w:t>
      </w:r>
      <w:r>
        <w:rPr>
          <w:b w:val="false"/>
          <w:color w:val="CCCCCC"/>
          <w:sz w:val="22"/>
        </w:rPr>
        <w:t>can be combined with appropriate anaphlaxis guideline</w:t>
      </w:r>
      <w:r>
        <w:rPr>
          <w:b w:val="false"/>
          <w:color w:val="CCCCCC"/>
          <w:sz w:val="22"/>
        </w:rPr>
        <w:t>________________________________________________________</w:t>
      </w:r>
    </w:p>
    <w:p>
      <w:pPr>
        <w:pStyle w:val="Heading2"/>
        <w:rPr/>
      </w:pPr>
      <w:r>
        <w:rPr/>
        <w:t>Locations-of-Anaphylaxis-Box.docx</w:t>
      </w:r>
    </w:p>
    <w:p>
      <w:pPr>
        <w:pStyle w:val="Normal"/>
        <w:rPr/>
      </w:pPr>
      <w:r>
        <w:rPr>
          <w:b/>
          <w:sz w:val="22"/>
        </w:rPr>
        <w:t xml:space="preserve">Summary: </w:t>
      </w:r>
      <w:r>
        <w:rPr>
          <w:b w:val="false"/>
          <w:sz w:val="22"/>
        </w:rPr>
        <w:t>Locations of Anaphylaxis Treatment Box Main theatres: corridor opposite of Th-3 Day Surgery: Th-5 anaesthetic room Theatres-7/Vanguard: Th-7 anaesthetic room Theatre-8: anaesthetic room Theatre-10/endoscopy: anaesthetic trolley Locations of Vasopressin and Glucagon Main theatres: main theatres....</w:t>
      </w:r>
    </w:p>
    <w:p>
      <w:pPr>
        <w:pStyle w:val="Normal"/>
        <w:rPr/>
      </w:pPr>
      <w:r>
        <w:rPr>
          <w:b/>
          <w:sz w:val="22"/>
        </w:rPr>
        <w:t xml:space="preserve">Contains: </w:t>
      </w:r>
      <w:r>
        <w:rPr>
          <w:b w:val="false"/>
          <w:sz w:val="22"/>
        </w:rPr>
        <w:t>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vasopressin</w:t>
      </w:r>
    </w:p>
    <w:p>
      <w:pPr>
        <w:pStyle w:val="Normal"/>
        <w:rPr/>
      </w:pPr>
      <w:r>
        <w:rPr>
          <w:b/>
          <w:sz w:val="22"/>
        </w:rPr>
        <w:t xml:space="preserve">Suggested Search Terms: </w:t>
      </w:r>
      <w:r>
        <w:rPr>
          <w:b w:val="false"/>
          <w:color w:val="336699"/>
          <w:sz w:val="20"/>
        </w:rPr>
        <w:t>adrenaline, adrenaline dose, allergic reaction, anaphylactic shock, anaphylaxis, emergency, endoscopy, sedation for endoscopy, vasopressin</w:t>
      </w:r>
    </w:p>
    <w:p>
      <w:pPr>
        <w:pStyle w:val="Normal"/>
        <w:rPr/>
      </w:pPr>
      <w:r>
        <w:rPr>
          <w:b/>
          <w:sz w:val="22"/>
        </w:rPr>
        <w:t xml:space="preserve">Include in App?  </w:t>
      </w:r>
      <w:r>
        <w:rPr>
          <w:b w:val="false"/>
          <w:sz w:val="22"/>
        </w:rPr>
        <w:t>[</w:t>
      </w:r>
      <w:r>
        <w:rPr>
          <w:b w:val="false"/>
          <w:sz w:val="22"/>
        </w:rPr>
        <w:t>x</w:t>
      </w:r>
      <w:r>
        <w:rPr>
          <w:b w:val="false"/>
          <w:sz w:val="22"/>
        </w:rPr>
        <w:t>] Yes  [  ] No</w:t>
      </w:r>
    </w:p>
    <w:p>
      <w:pPr>
        <w:pStyle w:val="Normal"/>
        <w:rPr/>
      </w:pPr>
      <w:r>
        <w:rPr>
          <w:b/>
          <w:sz w:val="22"/>
        </w:rPr>
        <w:t xml:space="preserve">Notes: </w:t>
      </w:r>
      <w:r>
        <w:rPr>
          <w:b w:val="false"/>
          <w:color w:val="CCCCCC"/>
          <w:sz w:val="22"/>
        </w:rPr>
        <w:t>______</w:t>
      </w:r>
      <w:r>
        <w:rPr>
          <w:b w:val="false"/>
          <w:color w:val="CCCCCC"/>
          <w:sz w:val="22"/>
        </w:rPr>
        <w:t>can be combined with appropriate anaphlaxis box if not a duplicate</w:t>
      </w:r>
      <w:r>
        <w:rPr>
          <w:b w:val="false"/>
          <w:color w:val="CCCCCC"/>
          <w:sz w:val="22"/>
        </w:rPr>
        <w:t>______________________________________________________</w:t>
      </w:r>
    </w:p>
    <w:p>
      <w:pPr>
        <w:pStyle w:val="Heading2"/>
        <w:rPr/>
      </w:pPr>
      <w:r>
        <w:rPr/>
        <w:t>PGD - Adrenaline 1 in 1,000 for ANAPHYLAXIS - IM ONLY - RENAL - 2024.pdf</w:t>
      </w:r>
    </w:p>
    <w:p>
      <w:pPr>
        <w:pStyle w:val="Normal"/>
        <w:rPr/>
      </w:pPr>
      <w:r>
        <w:rPr>
          <w:b/>
          <w:sz w:val="22"/>
        </w:rPr>
        <w:t xml:space="preserve">Summary: </w:t>
      </w:r>
      <w:r>
        <w:rPr>
          <w:b w:val="false"/>
          <w:sz w:val="22"/>
        </w:rPr>
        <w:t>Patient Group Direction: Adrenaline 1:1000 Injection (PFS / ampoule) Version: 3. 0 Date of introduction: 21/10/2024 Black Triangle Product: NO Classification: POM For the administration only of the above medicine(s) by Registered Practitioners employed by the Trust.</w:t>
      </w:r>
    </w:p>
    <w:p>
      <w:pPr>
        <w:pStyle w:val="Normal"/>
        <w:rPr/>
      </w:pPr>
      <w:r>
        <w:rPr>
          <w:b/>
          <w:sz w:val="22"/>
        </w:rPr>
        <w:t xml:space="preserve">Contains: </w:t>
      </w:r>
      <w:r>
        <w:rPr>
          <w:b w:val="false"/>
          <w:sz w:val="22"/>
        </w:rPr>
        <w:t>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adrenaline</w:t>
      </w:r>
    </w:p>
    <w:p>
      <w:pPr>
        <w:pStyle w:val="Normal"/>
        <w:rPr/>
      </w:pPr>
      <w:r>
        <w:rPr>
          <w:b/>
          <w:sz w:val="22"/>
        </w:rPr>
        <w:t xml:space="preserve">Suggested Search Terms: </w:t>
      </w:r>
      <w:r>
        <w:rPr>
          <w:b w:val="false"/>
          <w:color w:val="336699"/>
          <w:sz w:val="20"/>
        </w:rPr>
        <w:t>adrenaline, adrenaline dose, allergic reaction, anaphylactic shock, anaphylaxis, drug doses, emergency</w:t>
      </w:r>
    </w:p>
    <w:p>
      <w:pPr>
        <w:pStyle w:val="Normal"/>
        <w:rPr/>
      </w:pPr>
      <w:r>
        <w:rPr>
          <w:b/>
          <w:sz w:val="22"/>
        </w:rPr>
        <w:t xml:space="preserve">Include in App?  </w:t>
      </w:r>
      <w:r>
        <w:rPr>
          <w:b w:val="false"/>
          <w:sz w:val="22"/>
        </w:rPr>
        <w:t>[</w:t>
      </w:r>
      <w:r>
        <w:rPr>
          <w:b w:val="false"/>
          <w:sz w:val="22"/>
        </w:rPr>
        <w:t>x</w:t>
      </w:r>
      <w:r>
        <w:rPr>
          <w:b w:val="false"/>
          <w:sz w:val="22"/>
        </w:rPr>
        <w:t>] Yes  [  ] No</w:t>
      </w:r>
    </w:p>
    <w:p>
      <w:pPr>
        <w:pStyle w:val="Normal"/>
        <w:rPr/>
      </w:pPr>
      <w:r>
        <w:rPr>
          <w:b/>
          <w:sz w:val="22"/>
        </w:rPr>
        <w:t xml:space="preserve">Notes: </w:t>
      </w:r>
      <w:r>
        <w:rPr>
          <w:b w:val="false"/>
          <w:color w:val="CCCCCC"/>
          <w:sz w:val="22"/>
        </w:rPr>
        <w:t>______</w:t>
      </w:r>
      <w:r>
        <w:rPr>
          <w:b w:val="false"/>
          <w:color w:val="CCCCCC"/>
          <w:sz w:val="22"/>
        </w:rPr>
        <w:t>can be combined with appropriate anaphylaxis guideline if not a duplicate</w:t>
      </w:r>
      <w:r>
        <w:rPr>
          <w:b w:val="false"/>
          <w:color w:val="CCCCCC"/>
          <w:sz w:val="22"/>
        </w:rPr>
        <w:t>______________________________________________________</w:t>
      </w:r>
    </w:p>
    <w:p>
      <w:pPr>
        <w:pStyle w:val="Heading2"/>
        <w:rPr/>
      </w:pPr>
      <w:r>
        <w:rPr/>
        <w:t>PGD - Adrenaline 1 in 1,000 for ANAPHYLAXIS - IM ONLY - TRUST WIDE (CANCER SERVICES) - 2025.pdf</w:t>
      </w:r>
    </w:p>
    <w:p>
      <w:pPr>
        <w:pStyle w:val="Normal"/>
        <w:rPr/>
      </w:pPr>
      <w:r>
        <w:rPr>
          <w:b/>
          <w:sz w:val="22"/>
        </w:rPr>
        <w:t xml:space="preserve">Summary: </w:t>
      </w:r>
      <w:r>
        <w:rPr>
          <w:b w:val="false"/>
          <w:sz w:val="22"/>
        </w:rPr>
        <w:t>Patient Group Direction: Adrenaline 1:1000 Injection Version: 1. 0 Date of introduction: 12/06/2025 Black Triangle Product: NO Classification: POM For the administration only of the above medicine(s) by Registered Practitioners employed by the Trust.</w:t>
      </w:r>
    </w:p>
    <w:p>
      <w:pPr>
        <w:pStyle w:val="Normal"/>
        <w:rPr/>
      </w:pPr>
      <w:r>
        <w:rPr>
          <w:b/>
          <w:sz w:val="22"/>
        </w:rPr>
        <w:t xml:space="preserve">Contains: </w:t>
      </w:r>
      <w:r>
        <w:rPr>
          <w:b w:val="false"/>
          <w:sz w:val="22"/>
        </w:rPr>
        <w:t>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adrenaline</w:t>
      </w:r>
    </w:p>
    <w:p>
      <w:pPr>
        <w:pStyle w:val="Normal"/>
        <w:rPr/>
      </w:pPr>
      <w:r>
        <w:rPr>
          <w:b/>
          <w:sz w:val="22"/>
        </w:rPr>
        <w:t xml:space="preserve">Suggested Search Terms: </w:t>
      </w:r>
      <w:r>
        <w:rPr>
          <w:b w:val="false"/>
          <w:color w:val="336699"/>
          <w:sz w:val="20"/>
        </w:rPr>
        <w:t>adrenaline, adrenaline dose, allergic reaction, anaphylactic shock, anaphylaxis, drug doses, emergency</w:t>
      </w:r>
    </w:p>
    <w:p>
      <w:pPr>
        <w:pStyle w:val="Normal"/>
        <w:rPr/>
      </w:pPr>
      <w:r>
        <w:rPr>
          <w:b/>
          <w:sz w:val="22"/>
        </w:rPr>
        <w:t xml:space="preserve">Include in App?  </w:t>
      </w:r>
      <w:r>
        <w:rPr>
          <w:b w:val="false"/>
          <w:sz w:val="22"/>
        </w:rPr>
        <w:t>[  ] Yes  [</w:t>
      </w:r>
      <w:r>
        <w:rPr>
          <w:b w:val="false"/>
          <w:sz w:val="22"/>
        </w:rPr>
        <w:t>x</w:t>
      </w:r>
      <w:r>
        <w:rPr>
          <w:b w:val="false"/>
          <w:sz w:val="22"/>
        </w:rPr>
        <w:t>] No</w:t>
      </w:r>
    </w:p>
    <w:p>
      <w:pPr>
        <w:pStyle w:val="Normal"/>
        <w:rPr/>
      </w:pPr>
      <w:r>
        <w:rPr>
          <w:b/>
          <w:sz w:val="22"/>
        </w:rPr>
        <w:t xml:space="preserve">Notes: </w:t>
      </w:r>
      <w:r>
        <w:rPr>
          <w:b w:val="false"/>
          <w:color w:val="CCCCCC"/>
          <w:sz w:val="22"/>
        </w:rPr>
        <w:t>_________</w:t>
      </w:r>
      <w:r>
        <w:rPr>
          <w:b w:val="false"/>
          <w:color w:val="CCCCCC"/>
          <w:sz w:val="22"/>
        </w:rPr>
        <w:t>duplicate</w:t>
      </w:r>
      <w:r>
        <w:rPr>
          <w:b w:val="false"/>
          <w:color w:val="CCCCCC"/>
          <w:sz w:val="22"/>
        </w:rPr>
        <w:t>___________________________________________________</w:t>
      </w:r>
    </w:p>
    <w:p>
      <w:pPr>
        <w:pStyle w:val="Heading2"/>
        <w:rPr/>
      </w:pPr>
      <w:r>
        <w:rPr/>
        <w:t>PGD - Adrenaline 1 in 1,000 for ANAPHYLAXIS - IM ONLY - TRUSTWIDE - 2025.pdf</w:t>
      </w:r>
    </w:p>
    <w:p>
      <w:pPr>
        <w:pStyle w:val="Normal"/>
        <w:rPr/>
      </w:pPr>
      <w:r>
        <w:rPr>
          <w:b/>
          <w:sz w:val="22"/>
        </w:rPr>
        <w:t xml:space="preserve">Summary: </w:t>
      </w:r>
      <w:r>
        <w:rPr>
          <w:b w:val="false"/>
          <w:sz w:val="22"/>
        </w:rPr>
        <w:t>Patient Group Direction: Adrenaline 1:1000 Injection Version: 1. 0 Date of introduction: 12/06/2025 Black Triangle Product: NO Classification: POM For the administration only of the above medicine(s) by Registered Practitioners employed by the Trust.</w:t>
      </w:r>
    </w:p>
    <w:p>
      <w:pPr>
        <w:pStyle w:val="Normal"/>
        <w:rPr/>
      </w:pPr>
      <w:r>
        <w:rPr>
          <w:b/>
          <w:sz w:val="22"/>
        </w:rPr>
        <w:t xml:space="preserve">Contains: </w:t>
      </w:r>
      <w:r>
        <w:rPr>
          <w:b w:val="false"/>
          <w:sz w:val="22"/>
        </w:rPr>
        <w:t>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adrenaline</w:t>
      </w:r>
    </w:p>
    <w:p>
      <w:pPr>
        <w:pStyle w:val="Normal"/>
        <w:rPr/>
      </w:pPr>
      <w:r>
        <w:rPr>
          <w:b/>
          <w:sz w:val="22"/>
        </w:rPr>
        <w:t xml:space="preserve">Suggested Search Terms: </w:t>
      </w:r>
      <w:r>
        <w:rPr>
          <w:b w:val="false"/>
          <w:color w:val="336699"/>
          <w:sz w:val="20"/>
        </w:rPr>
        <w:t>adrenaline, adrenaline dose, allergic reaction, anaphylactic shock, anaphylaxis, drug doses, emergency</w:t>
      </w:r>
    </w:p>
    <w:p>
      <w:pPr>
        <w:pStyle w:val="Normal"/>
        <w:rPr/>
      </w:pPr>
      <w:r>
        <w:rPr>
          <w:b/>
          <w:sz w:val="22"/>
        </w:rPr>
        <w:t xml:space="preserve">Include in App?  </w:t>
      </w:r>
      <w:r>
        <w:rPr>
          <w:b w:val="false"/>
          <w:sz w:val="22"/>
        </w:rPr>
        <w:t>[  ] Yes  [</w:t>
      </w:r>
      <w:r>
        <w:rPr>
          <w:b w:val="false"/>
          <w:sz w:val="22"/>
        </w:rPr>
        <w:t>x</w:t>
      </w:r>
      <w:r>
        <w:rPr>
          <w:b w:val="false"/>
          <w:sz w:val="22"/>
        </w:rPr>
        <w:t>] No</w:t>
      </w:r>
    </w:p>
    <w:p>
      <w:pPr>
        <w:pStyle w:val="Normal"/>
        <w:rPr/>
      </w:pPr>
      <w:r>
        <w:rPr>
          <w:b/>
          <w:sz w:val="22"/>
        </w:rPr>
        <w:t xml:space="preserve">Notes: </w:t>
      </w:r>
      <w:r>
        <w:rPr>
          <w:b w:val="false"/>
          <w:color w:val="CCCCCC"/>
          <w:sz w:val="22"/>
        </w:rPr>
        <w:t>__________</w:t>
      </w:r>
      <w:r>
        <w:rPr>
          <w:b w:val="false"/>
          <w:color w:val="CCCCCC"/>
          <w:sz w:val="22"/>
        </w:rPr>
        <w:t>duplicate</w:t>
      </w:r>
      <w:r>
        <w:rPr>
          <w:b w:val="false"/>
          <w:color w:val="CCCCCC"/>
          <w:sz w:val="22"/>
        </w:rPr>
        <w:t>__________________________________________________</w:t>
      </w:r>
    </w:p>
    <w:p>
      <w:pPr>
        <w:pStyle w:val="Heading2"/>
        <w:rPr/>
      </w:pPr>
      <w:r>
        <w:rPr/>
        <w:t>PGD Sodium Chloride 0.9% IV Bolus (incl anaphylaxis).pdf</w:t>
      </w:r>
    </w:p>
    <w:p>
      <w:pPr>
        <w:pStyle w:val="Normal"/>
        <w:rPr/>
      </w:pPr>
      <w:r>
        <w:rPr>
          <w:b/>
          <w:sz w:val="22"/>
        </w:rPr>
        <w:t xml:space="preserve">Summary: </w:t>
      </w:r>
      <w:r>
        <w:rPr>
          <w:b w:val="false"/>
          <w:sz w:val="22"/>
        </w:rPr>
        <w:t>Patient Group Direction: Sodium Chloride 0. 1 Date of introduction: 18/02/2026 Black Triangle Product: NO Classification: POM For the administration only of the above medicine(s) by Registered Practitioners employed by the Trust.</w:t>
      </w:r>
    </w:p>
    <w:p>
      <w:pPr>
        <w:pStyle w:val="Normal"/>
        <w:rPr/>
      </w:pPr>
      <w:r>
        <w:rPr>
          <w:b/>
          <w:sz w:val="22"/>
        </w:rPr>
        <w:t xml:space="preserve">Contains: </w:t>
      </w:r>
      <w:r>
        <w:rPr>
          <w:b w:val="false"/>
          <w:sz w:val="22"/>
        </w:rPr>
        <w:t>flowcharts/algorithms, 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adrenaline, adrenaline dose, algorithm, allergic reaction, anaphylactic shock, anaphylaxis, drug doses, emergency</w:t>
      </w:r>
    </w:p>
    <w:p>
      <w:pPr>
        <w:pStyle w:val="Normal"/>
        <w:rPr/>
      </w:pPr>
      <w:r>
        <w:rPr>
          <w:b/>
          <w:sz w:val="22"/>
        </w:rPr>
        <w:t xml:space="preserve">Include in App?  </w:t>
      </w:r>
      <w:r>
        <w:rPr>
          <w:b w:val="false"/>
          <w:sz w:val="22"/>
        </w:rPr>
        <w:t>[  ] Yes  [</w:t>
      </w:r>
      <w:r>
        <w:rPr>
          <w:b w:val="false"/>
          <w:sz w:val="22"/>
        </w:rPr>
        <w:t>x</w:t>
      </w:r>
      <w:r>
        <w:rPr>
          <w:b w:val="false"/>
          <w:sz w:val="22"/>
        </w:rPr>
        <w:t>]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[G] Anaphylaxis red box.pdf</w:t>
      </w:r>
    </w:p>
    <w:p>
      <w:pPr>
        <w:pStyle w:val="Normal"/>
        <w:rPr/>
      </w:pPr>
      <w:r>
        <w:rPr>
          <w:b/>
          <w:sz w:val="22"/>
        </w:rPr>
        <w:t xml:space="preserve">Summary: </w:t>
      </w:r>
      <w:r>
        <w:rPr>
          <w:b w:val="false"/>
          <w:sz w:val="22"/>
        </w:rPr>
        <w:t>G Anaphylaxis red box checklist Return completed checklists to the NDDH resuscitation team at the beginning of each new month. Forms should be scanned and sent by email.</w:t>
      </w:r>
    </w:p>
    <w:p>
      <w:pPr>
        <w:pStyle w:val="Normal"/>
        <w:rPr/>
      </w:pPr>
      <w:r>
        <w:rPr>
          <w:b/>
          <w:sz w:val="22"/>
        </w:rPr>
        <w:t xml:space="preserve">Contains: </w:t>
      </w:r>
      <w:r>
        <w:rPr>
          <w:b w:val="false"/>
          <w:sz w:val="22"/>
        </w:rPr>
        <w:t>flowcharts/algorithms, step-by-step instructions,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adrenaline</w:t>
      </w:r>
    </w:p>
    <w:p>
      <w:pPr>
        <w:pStyle w:val="Normal"/>
        <w:rPr/>
      </w:pPr>
      <w:r>
        <w:rPr>
          <w:b/>
          <w:sz w:val="22"/>
        </w:rPr>
        <w:t xml:space="preserve">Suggested Search Terms: </w:t>
      </w:r>
      <w:r>
        <w:rPr>
          <w:b w:val="false"/>
          <w:color w:val="336699"/>
          <w:sz w:val="20"/>
        </w:rPr>
        <w:t>CPR, adrenaline, adrenaline dose, algorithm, allergic reaction, anaphylactic shock, anaphylaxis, emergency, resuscitation</w:t>
      </w:r>
    </w:p>
    <w:p>
      <w:pPr>
        <w:pStyle w:val="Normal"/>
        <w:rPr/>
      </w:pPr>
      <w:r>
        <w:rPr>
          <w:b/>
          <w:sz w:val="22"/>
        </w:rPr>
        <w:t xml:space="preserve">Include in App?  </w:t>
      </w:r>
      <w:r>
        <w:rPr>
          <w:b w:val="false"/>
          <w:sz w:val="22"/>
        </w:rPr>
        <w:t>[  ] Yes  [</w:t>
      </w:r>
      <w:r>
        <w:rPr>
          <w:b w:val="false"/>
          <w:sz w:val="22"/>
        </w:rPr>
        <w:t>x</w:t>
      </w:r>
      <w:r>
        <w:rPr>
          <w:b w:val="false"/>
          <w:sz w:val="22"/>
        </w:rPr>
        <w:t>]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Derriford anaesthetic anaphylaxis investigation referral form.docx</w:t>
      </w:r>
    </w:p>
    <w:p>
      <w:pPr>
        <w:pStyle w:val="Normal"/>
        <w:rPr/>
      </w:pPr>
      <w:r>
        <w:rPr>
          <w:b/>
          <w:color w:val="CC0000"/>
          <w:sz w:val="22"/>
        </w:rPr>
        <w:t xml:space="preserve">FAILED TO READ: </w:t>
      </w:r>
      <w:r>
        <w:rPr>
          <w:b w:val="false"/>
          <w:color w:val="999999"/>
          <w:sz w:val="22"/>
        </w:rPr>
        <w:t>File is not a zip file</w:t>
      </w:r>
    </w:p>
    <w:p>
      <w:pPr>
        <w:pStyle w:val="Normal"/>
        <w:rPr/>
      </w:pPr>
      <w:r>
        <w:rPr>
          <w:b/>
          <w:sz w:val="22"/>
        </w:rPr>
        <w:t xml:space="preserve">Include in App?  </w:t>
      </w:r>
      <w:r>
        <w:rPr>
          <w:b w:val="false"/>
          <w:sz w:val="22"/>
        </w:rPr>
        <w:t>[  ] Yes  [</w:t>
      </w:r>
      <w:r>
        <w:rPr>
          <w:b w:val="false"/>
          <w:sz w:val="22"/>
        </w:rPr>
        <w:t>x</w:t>
      </w:r>
      <w:r>
        <w:rPr>
          <w:b w:val="false"/>
          <w:sz w:val="22"/>
        </w:rPr>
        <w:t>] No</w:t>
      </w:r>
    </w:p>
    <w:p>
      <w:pPr>
        <w:pStyle w:val="Normal"/>
        <w:rPr/>
      </w:pPr>
      <w:r>
        <w:rPr>
          <w:b/>
          <w:sz w:val="22"/>
        </w:rPr>
        <w:t xml:space="preserve">Notes: </w:t>
      </w:r>
      <w:r>
        <w:rPr>
          <w:b w:val="false"/>
          <w:color w:val="CCCCCC"/>
          <w:sz w:val="22"/>
        </w:rPr>
        <w:t>____________________________________________________________</w:t>
      </w:r>
    </w:p>
    <w:p>
      <w:pPr>
        <w:pStyle w:val="Normal"/>
        <w:rPr/>
      </w:pPr>
      <w:r>
        <w:rPr/>
      </w:r>
      <w:r>
        <w:br w:type="page"/>
      </w:r>
    </w:p>
    <w:p>
      <w:pPr>
        <w:pStyle w:val="Heading1"/>
        <w:spacing w:before="0" w:after="0"/>
        <w:rPr/>
      </w:pPr>
      <w:r>
        <w:rPr/>
        <w:t>Anticoagulant</w:t>
      </w:r>
    </w:p>
    <w:p>
      <w:pPr>
        <w:pStyle w:val="Heading2"/>
        <w:rPr/>
      </w:pPr>
      <w:r>
        <w:rPr/>
        <w:t>Anticoagulant and Antiplatelet Medications - patients Undergoing Minor Oral Surgery.docx</w:t>
      </w:r>
    </w:p>
    <w:p>
      <w:pPr>
        <w:pStyle w:val="Normal"/>
        <w:rPr/>
      </w:pPr>
      <w:r>
        <w:rPr>
          <w:b/>
          <w:sz w:val="22"/>
        </w:rPr>
        <w:t xml:space="preserve">Summary: </w:t>
      </w:r>
      <w:r>
        <w:rPr>
          <w:b w:val="false"/>
          <w:sz w:val="22"/>
        </w:rPr>
        <w:t>SUMMARY PUBLICATION DETAILS Management protocol for anticoagulant and antiplatelet medications in patients undergoing minor oral surgery procedures.</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INR, anticoagulant, anticoagulation, antiplatelet, aspirin, blood thinners, clopidogrel</w:t>
      </w:r>
    </w:p>
    <w:p>
      <w:pPr>
        <w:pStyle w:val="Normal"/>
        <w:rPr/>
      </w:pPr>
      <w:r>
        <w:rPr>
          <w:b/>
          <w:sz w:val="22"/>
        </w:rPr>
        <w:t xml:space="preserve">Include in App?  </w:t>
      </w:r>
      <w:r>
        <w:rPr>
          <w:b w:val="false"/>
          <w:sz w:val="22"/>
        </w:rPr>
        <w:t>[  ] Yes  [</w:t>
      </w:r>
      <w:r>
        <w:rPr>
          <w:b w:val="false"/>
          <w:sz w:val="22"/>
        </w:rPr>
        <w:t>x</w:t>
      </w:r>
      <w:r>
        <w:rPr>
          <w:b w:val="false"/>
          <w:sz w:val="22"/>
        </w:rPr>
        <w:t>] No</w:t>
      </w:r>
    </w:p>
    <w:p>
      <w:pPr>
        <w:pStyle w:val="Normal"/>
        <w:rPr/>
      </w:pPr>
      <w:r>
        <w:rPr>
          <w:b/>
          <w:sz w:val="22"/>
        </w:rPr>
        <w:t xml:space="preserve">Notes: </w:t>
      </w:r>
      <w:r>
        <w:rPr>
          <w:b w:val="false"/>
          <w:color w:val="CCCCCC"/>
          <w:sz w:val="22"/>
        </w:rPr>
        <w:t>____</w:t>
      </w:r>
      <w:r>
        <w:rPr>
          <w:b w:val="false"/>
          <w:color w:val="CCCCCC"/>
          <w:sz w:val="22"/>
        </w:rPr>
        <w:t>more of a pre-op guideline, not for active anaesthetic input</w:t>
      </w:r>
      <w:r>
        <w:rPr>
          <w:b w:val="false"/>
          <w:color w:val="CCCCCC"/>
          <w:sz w:val="22"/>
        </w:rPr>
        <w:t>________________________________________________________</w:t>
      </w:r>
    </w:p>
    <w:p>
      <w:pPr>
        <w:pStyle w:val="Heading2"/>
        <w:rPr/>
      </w:pPr>
      <w:r>
        <w:rPr/>
        <w:t>Medicines Management Policy.pdf</w:t>
      </w:r>
    </w:p>
    <w:p>
      <w:pPr>
        <w:pStyle w:val="Normal"/>
        <w:rPr/>
      </w:pPr>
      <w:r>
        <w:rPr>
          <w:b/>
          <w:sz w:val="22"/>
        </w:rPr>
        <w:t xml:space="preserve">Summary: </w:t>
      </w:r>
      <w:r>
        <w:rPr>
          <w:b w:val="false"/>
          <w:sz w:val="22"/>
        </w:rPr>
        <w:t>Medicines Management Policy Post holder responsible for Tracey Foss, Chief Pharmacist Procedural Document Joe Maguire Author of Policy Medication Safety and Deputy Chief Pharmacist Directorate/Department responsible Specialist Services - Pharmacy for Procedural Document Contact details: 01392....</w:t>
      </w:r>
    </w:p>
    <w:p>
      <w:pPr>
        <w:pStyle w:val="Normal"/>
        <w:rPr/>
      </w:pPr>
      <w:r>
        <w:rPr>
          <w:b/>
          <w:sz w:val="22"/>
        </w:rPr>
        <w:t xml:space="preserve">Contains: </w:t>
      </w:r>
      <w:r>
        <w:rPr>
          <w:b w:val="false"/>
          <w:sz w:val="22"/>
        </w:rPr>
        <w:t>flowcharts/algorithms, 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morphine, midazolam, warfarin, insulin, gabapentin, codeine, diamorphine</w:t>
      </w:r>
    </w:p>
    <w:p>
      <w:pPr>
        <w:pStyle w:val="Normal"/>
        <w:rPr/>
      </w:pPr>
      <w:r>
        <w:rPr>
          <w:b/>
          <w:sz w:val="22"/>
        </w:rPr>
        <w:t xml:space="preserve">Suggested Search Terms: </w:t>
      </w:r>
      <w:r>
        <w:rPr>
          <w:b w:val="false"/>
          <w:color w:val="336699"/>
          <w:sz w:val="20"/>
        </w:rPr>
        <w:t>INR, algorithm, anticoagulant, anticoagulation, blood thinners, drug doses, emergency, gabapentin, insulin, midazolam</w:t>
      </w:r>
    </w:p>
    <w:p>
      <w:pPr>
        <w:pStyle w:val="Normal"/>
        <w:rPr/>
      </w:pPr>
      <w:r>
        <w:rPr>
          <w:b/>
          <w:sz w:val="22"/>
        </w:rPr>
        <w:t xml:space="preserve">Include in App?  </w:t>
      </w:r>
      <w:r>
        <w:rPr>
          <w:b w:val="false"/>
          <w:sz w:val="22"/>
        </w:rPr>
        <w:t>[  ] Yes  [</w:t>
      </w:r>
      <w:r>
        <w:rPr>
          <w:b w:val="false"/>
          <w:sz w:val="22"/>
        </w:rPr>
        <w:t>x</w:t>
      </w:r>
      <w:r>
        <w:rPr>
          <w:b w:val="false"/>
          <w:sz w:val="22"/>
        </w:rPr>
        <w:t>]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Management of patients taking oral anticoagulants in community hospitals.pdf</w:t>
      </w:r>
    </w:p>
    <w:p>
      <w:pPr>
        <w:pStyle w:val="Normal"/>
        <w:rPr/>
      </w:pPr>
      <w:r>
        <w:rPr>
          <w:b/>
          <w:sz w:val="22"/>
        </w:rPr>
        <w:t xml:space="preserve">Summary: </w:t>
      </w:r>
      <w:r>
        <w:rPr>
          <w:b w:val="false"/>
          <w:sz w:val="22"/>
        </w:rPr>
        <w:t>Management of Patients taking Oral Anti-coagulants in Community Hospitals Version V3. 0 08Apr15 Northern Devon Healthcare NHS Trust Incorporating Community Services in Exeter, East and Mid Devon Document Control Report Management of Patients taking Oral Anticoagulants in Community Hospitals....</w:t>
      </w:r>
    </w:p>
    <w:p>
      <w:pPr>
        <w:pStyle w:val="Normal"/>
        <w:rPr/>
      </w:pPr>
      <w:r>
        <w:rPr>
          <w:b/>
          <w:sz w:val="22"/>
        </w:rPr>
        <w:t xml:space="preserve">Contains: </w:t>
      </w:r>
      <w:r>
        <w:rPr>
          <w:b w:val="false"/>
          <w:sz w:val="22"/>
        </w:rPr>
        <w:t>flowcharts/algorithms, drug doses/dosages</w:t>
      </w:r>
    </w:p>
    <w:p>
      <w:pPr>
        <w:pStyle w:val="Normal"/>
        <w:rPr/>
      </w:pPr>
      <w:r>
        <w:rPr>
          <w:b/>
          <w:sz w:val="22"/>
        </w:rPr>
        <w:t xml:space="preserve">Relevance: </w:t>
      </w:r>
      <w:r>
        <w:rPr>
          <w:b/>
          <w:color w:val="999999"/>
          <w:sz w:val="22"/>
        </w:rPr>
        <w:t>LOW</w:t>
      </w:r>
    </w:p>
    <w:p>
      <w:pPr>
        <w:pStyle w:val="Normal"/>
        <w:rPr/>
      </w:pPr>
      <w:r>
        <w:rPr>
          <w:b/>
          <w:sz w:val="22"/>
        </w:rPr>
        <w:t xml:space="preserve">Notes: </w:t>
      </w:r>
      <w:r>
        <w:rPr>
          <w:b w:val="false"/>
          <w:sz w:val="22"/>
        </w:rPr>
        <w:t>Drugs mentioned: heparin, warfarin, apixaban, rivaroxaban, dabigatran</w:t>
      </w:r>
    </w:p>
    <w:p>
      <w:pPr>
        <w:pStyle w:val="Normal"/>
        <w:rPr/>
      </w:pPr>
      <w:r>
        <w:rPr>
          <w:b/>
          <w:sz w:val="22"/>
        </w:rPr>
        <w:t xml:space="preserve">Suggested Search Terms: </w:t>
      </w:r>
      <w:r>
        <w:rPr>
          <w:b w:val="false"/>
          <w:color w:val="336699"/>
          <w:sz w:val="20"/>
        </w:rPr>
        <w:t>INR, algorithm, anticoagulant, anticoagulation, apixaban, blood thinners, dabigatran, drug doses, heparin, rivaroxaban</w:t>
      </w:r>
    </w:p>
    <w:p>
      <w:pPr>
        <w:pStyle w:val="Normal"/>
        <w:rPr/>
      </w:pPr>
      <w:r>
        <w:rPr>
          <w:b/>
          <w:sz w:val="22"/>
        </w:rPr>
        <w:t xml:space="preserve">Include in App?  </w:t>
      </w:r>
      <w:r>
        <w:rPr>
          <w:b w:val="false"/>
          <w:sz w:val="22"/>
        </w:rPr>
        <w:t>[  ] Yes  [</w:t>
      </w:r>
      <w:r>
        <w:rPr>
          <w:b w:val="false"/>
          <w:sz w:val="22"/>
        </w:rPr>
        <w:t>x</w:t>
      </w:r>
      <w:r>
        <w:rPr>
          <w:b w:val="false"/>
          <w:sz w:val="22"/>
        </w:rPr>
        <w:t>]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Perioperative management of long-term oral anticoagulants - clinical guideline.docx</w:t>
      </w:r>
    </w:p>
    <w:p>
      <w:pPr>
        <w:pStyle w:val="Normal"/>
        <w:rPr/>
      </w:pPr>
      <w:r>
        <w:rPr>
          <w:b/>
          <w:sz w:val="22"/>
        </w:rPr>
        <w:t xml:space="preserve">Summary: </w:t>
      </w:r>
      <w:r>
        <w:rPr>
          <w:b w:val="false"/>
          <w:sz w:val="22"/>
        </w:rPr>
        <w:t>INTRODUCTION This clinical guideline is designed to provide advice, guidance and direction to staff whilst leaving room for professional judgement, and adaptation, to fit individual circumstances. 1 This guideline has been developed in conjunction with the Anticoagulation and Reversal of....</w:t>
      </w:r>
    </w:p>
    <w:p>
      <w:pPr>
        <w:pStyle w:val="Normal"/>
        <w:rPr/>
      </w:pPr>
      <w:r>
        <w:rPr>
          <w:b/>
          <w:sz w:val="22"/>
        </w:rPr>
        <w:t xml:space="preserve">Contains: </w:t>
      </w:r>
      <w:r>
        <w:rPr>
          <w:b w:val="false"/>
          <w:sz w:val="22"/>
        </w:rPr>
        <w:t>step-by-step instructions</w:t>
      </w:r>
    </w:p>
    <w:p>
      <w:pPr>
        <w:pStyle w:val="Normal"/>
        <w:rPr/>
      </w:pPr>
      <w:r>
        <w:rPr>
          <w:b/>
          <w:sz w:val="22"/>
        </w:rPr>
        <w:t xml:space="preserve">Relevance: </w:t>
      </w:r>
      <w:r>
        <w:rPr>
          <w:b/>
          <w:color w:val="999999"/>
          <w:sz w:val="22"/>
        </w:rPr>
        <w:t>LOW</w:t>
      </w:r>
    </w:p>
    <w:p>
      <w:pPr>
        <w:pStyle w:val="Normal"/>
        <w:rPr/>
      </w:pPr>
      <w:r>
        <w:rPr>
          <w:b/>
          <w:sz w:val="22"/>
        </w:rPr>
        <w:t xml:space="preserve">Notes: </w:t>
      </w:r>
      <w:r>
        <w:rPr>
          <w:b w:val="false"/>
          <w:sz w:val="22"/>
        </w:rPr>
        <w:t>Drugs mentioned: dalteparin, warfarin</w:t>
      </w:r>
    </w:p>
    <w:p>
      <w:pPr>
        <w:pStyle w:val="Normal"/>
        <w:rPr/>
      </w:pPr>
      <w:r>
        <w:rPr>
          <w:b/>
          <w:sz w:val="22"/>
        </w:rPr>
        <w:t xml:space="preserve">Suggested Search Terms: </w:t>
      </w:r>
      <w:r>
        <w:rPr>
          <w:b w:val="false"/>
          <w:color w:val="336699"/>
          <w:sz w:val="20"/>
        </w:rPr>
        <w:t>INR, anticoagulant, anticoagulation, blood thinners, dalteparin, perioperative, warfarin</w:t>
      </w:r>
    </w:p>
    <w:p>
      <w:pPr>
        <w:pStyle w:val="Normal"/>
        <w:rPr/>
      </w:pPr>
      <w:r>
        <w:rPr>
          <w:b/>
          <w:sz w:val="22"/>
        </w:rPr>
        <w:t xml:space="preserve">Include in App?  </w:t>
      </w:r>
      <w:r>
        <w:rPr>
          <w:b w:val="false"/>
          <w:sz w:val="22"/>
        </w:rPr>
        <w:t>[</w:t>
      </w:r>
      <w:r>
        <w:rPr>
          <w:b w:val="false"/>
          <w:sz w:val="22"/>
        </w:rPr>
        <w:t>x</w:t>
      </w:r>
      <w:r>
        <w:rPr>
          <w:b w:val="false"/>
          <w:sz w:val="22"/>
        </w:rPr>
        <w:t>] Yes  [  ] No</w:t>
      </w:r>
    </w:p>
    <w:p>
      <w:pPr>
        <w:pStyle w:val="Normal"/>
        <w:rPr/>
      </w:pPr>
      <w:r>
        <w:rPr>
          <w:b/>
          <w:sz w:val="22"/>
        </w:rPr>
        <w:t xml:space="preserve">Notes: </w:t>
      </w:r>
      <w:r>
        <w:rPr>
          <w:b w:val="false"/>
          <w:color w:val="CCCCCC"/>
          <w:sz w:val="22"/>
        </w:rPr>
        <w:t>___</w:t>
      </w:r>
      <w:r>
        <w:rPr>
          <w:b w:val="false"/>
          <w:color w:val="CCCCCC"/>
          <w:sz w:val="22"/>
        </w:rPr>
        <w:t>Add: periop anticoagulants, Remove: Category: Anticoagulation Management, Haematology Topics</w:t>
      </w:r>
      <w:r>
        <w:rPr>
          <w:b w:val="false"/>
          <w:color w:val="CCCCCC"/>
          <w:sz w:val="22"/>
        </w:rPr>
        <w:t>_________________________________________________________</w:t>
      </w:r>
    </w:p>
    <w:p>
      <w:pPr>
        <w:pStyle w:val="Normal"/>
        <w:rPr/>
      </w:pPr>
      <w:r>
        <w:rPr/>
      </w:r>
      <w:r>
        <w:br w:type="page"/>
      </w:r>
    </w:p>
    <w:p>
      <w:pPr>
        <w:pStyle w:val="Heading1"/>
        <w:spacing w:before="0" w:after="0"/>
        <w:rPr/>
      </w:pPr>
      <w:r>
        <w:rPr/>
        <w:t>Blood Product</w:t>
      </w:r>
    </w:p>
    <w:p>
      <w:pPr>
        <w:pStyle w:val="Heading2"/>
        <w:rPr/>
      </w:pPr>
      <w:r>
        <w:rPr/>
        <w:t>Blood component_product collection form for IT downtimes.pdf</w:t>
      </w:r>
    </w:p>
    <w:p>
      <w:pPr>
        <w:pStyle w:val="Normal"/>
        <w:rPr/>
      </w:pPr>
      <w:r>
        <w:rPr>
          <w:b/>
          <w:sz w:val="22"/>
        </w:rPr>
        <w:t xml:space="preserve">Summary: </w:t>
      </w:r>
      <w:r>
        <w:rPr>
          <w:b w:val="false"/>
          <w:sz w:val="22"/>
        </w:rPr>
        <w:t>COLLECTION OF BLOOD AND BLOOD PRODUCTS Version 3 ONLY trained and competency assessed personnel are authorised to collect blood components. You MUST PRINT and sign your name to confirm your authorisation.</w:t>
      </w:r>
    </w:p>
    <w:p>
      <w:pPr>
        <w:pStyle w:val="Normal"/>
        <w:rPr/>
      </w:pPr>
      <w:r>
        <w:rPr>
          <w:b/>
          <w:sz w:val="22"/>
        </w:rPr>
        <w:t xml:space="preserve">Contains: </w:t>
      </w:r>
      <w:r>
        <w:rPr>
          <w:b w:val="false"/>
          <w:sz w:val="22"/>
        </w:rPr>
        <w:t>step-by-step instructions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platelets</w:t>
      </w:r>
    </w:p>
    <w:p>
      <w:pPr>
        <w:pStyle w:val="Normal"/>
        <w:rPr/>
      </w:pPr>
      <w:r>
        <w:rPr>
          <w:b/>
          <w:sz w:val="22"/>
        </w:rPr>
        <w:t xml:space="preserve">Suggested Search Terms: </w:t>
      </w:r>
      <w:r>
        <w:rPr>
          <w:b w:val="false"/>
          <w:color w:val="336699"/>
          <w:sz w:val="20"/>
        </w:rPr>
        <w:t>blood components, blood products, platelets, transfusion</w:t>
      </w:r>
    </w:p>
    <w:p>
      <w:pPr>
        <w:pStyle w:val="Normal"/>
        <w:rPr/>
      </w:pPr>
      <w:r>
        <w:rPr>
          <w:b/>
          <w:sz w:val="22"/>
        </w:rPr>
        <w:t xml:space="preserve">Include in App?  </w:t>
      </w:r>
      <w:r>
        <w:rPr>
          <w:b w:val="false"/>
          <w:sz w:val="22"/>
        </w:rPr>
        <w:t>[  ] Yes  [</w:t>
      </w:r>
      <w:r>
        <w:rPr>
          <w:b w:val="false"/>
          <w:sz w:val="22"/>
        </w:rPr>
        <w:t>x</w:t>
      </w:r>
      <w:r>
        <w:rPr>
          <w:b w:val="false"/>
          <w:sz w:val="22"/>
        </w:rPr>
        <w:t>]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Blood product administration in EPIC - tip sheet.pdf</w:t>
      </w:r>
    </w:p>
    <w:p>
      <w:pPr>
        <w:pStyle w:val="Normal"/>
        <w:rPr/>
      </w:pPr>
      <w:r>
        <w:rPr>
          <w:b/>
          <w:sz w:val="22"/>
        </w:rPr>
        <w:t xml:space="preserve">Summary: </w:t>
      </w:r>
      <w:r>
        <w:rPr>
          <w:b w:val="false"/>
          <w:sz w:val="22"/>
        </w:rPr>
        <w:t>Batch products administration on MAR in EPIC BATCH PRODUCTS (Any product in a BOTTLE supplied by Blood Transfusion on a named patient basis) NOTE: Emergency PCC must be administered using BloodTrack Tx and recorded on the MAR ON MAR, SCAN 2D SQUARE BARCODE ON EACH PRODUCT BOX Batch products are....</w:t>
      </w:r>
    </w:p>
    <w:p>
      <w:pPr>
        <w:pStyle w:val="Normal"/>
        <w:rPr/>
      </w:pPr>
      <w:r>
        <w:rPr>
          <w:b/>
          <w:sz w:val="22"/>
        </w:rPr>
        <w:t xml:space="preserve">Contains: </w:t>
      </w:r>
      <w:r>
        <w:rPr>
          <w:b w:val="false"/>
          <w:sz w:val="22"/>
        </w:rPr>
        <w:t>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blood components, blood products, emergency, transfusion</w:t>
      </w:r>
    </w:p>
    <w:p>
      <w:pPr>
        <w:pStyle w:val="Normal"/>
        <w:rPr/>
      </w:pPr>
      <w:r>
        <w:rPr>
          <w:b/>
          <w:sz w:val="22"/>
        </w:rPr>
        <w:t xml:space="preserve">Include in App?  </w:t>
      </w:r>
      <w:r>
        <w:rPr>
          <w:b w:val="false"/>
          <w:sz w:val="22"/>
        </w:rPr>
        <w:t>[</w:t>
      </w:r>
      <w:r>
        <w:rPr>
          <w:b w:val="false"/>
          <w:sz w:val="22"/>
        </w:rPr>
        <w:t>x</w:t>
      </w:r>
      <w:r>
        <w:rPr>
          <w:b w:val="false"/>
          <w:sz w:val="22"/>
        </w:rPr>
        <w:t>] Yes  [  ] No</w:t>
      </w:r>
    </w:p>
    <w:p>
      <w:pPr>
        <w:pStyle w:val="Normal"/>
        <w:rPr/>
      </w:pPr>
      <w:r>
        <w:rPr>
          <w:b/>
          <w:sz w:val="22"/>
        </w:rPr>
        <w:t xml:space="preserve">Notes: </w:t>
      </w:r>
      <w:r>
        <w:rPr>
          <w:b w:val="false"/>
          <w:color w:val="CCCCCC"/>
          <w:sz w:val="22"/>
        </w:rPr>
        <w:t>_</w:t>
      </w:r>
      <w:r>
        <w:rPr>
          <w:b w:val="false"/>
          <w:color w:val="CCCCCC"/>
          <w:sz w:val="22"/>
        </w:rPr>
        <w:t>Add: administering blood, giving blood, giving blood products, Remove: emergency, Category: Haematology Topics</w:t>
      </w:r>
      <w:r>
        <w:rPr>
          <w:b w:val="false"/>
          <w:color w:val="CCCCCC"/>
          <w:sz w:val="22"/>
        </w:rPr>
        <w:t>___________________________________________________________</w:t>
      </w:r>
    </w:p>
    <w:p>
      <w:pPr>
        <w:pStyle w:val="Heading2"/>
        <w:rPr/>
      </w:pPr>
      <w:r>
        <w:rPr/>
        <w:t>Medical Product Evaluation and Introduction Policy.pdf</w:t>
      </w:r>
    </w:p>
    <w:p>
      <w:pPr>
        <w:pStyle w:val="Normal"/>
        <w:rPr/>
      </w:pPr>
      <w:r>
        <w:rPr>
          <w:b/>
          <w:sz w:val="22"/>
        </w:rPr>
        <w:t xml:space="preserve">Summary: </w:t>
      </w:r>
      <w:r>
        <w:rPr>
          <w:b w:val="false"/>
          <w:sz w:val="22"/>
        </w:rPr>
        <w:t>Medical Product Evaluation and Introduction Policy Post holder responsible for Procedural John Malloch, Head of Procurement Document Nick Hodgson, Deputy Head of Author of Policy Procurement Division / Department responsible for Procurement Department Procedural Document Contact details nicholas.....</w:t>
      </w:r>
    </w:p>
    <w:p>
      <w:pPr>
        <w:pStyle w:val="Normal"/>
        <w:rPr/>
      </w:pPr>
      <w:r>
        <w:rPr>
          <w:b/>
          <w:sz w:val="22"/>
        </w:rPr>
        <w:t xml:space="preserve">Contains: </w:t>
      </w:r>
      <w:r>
        <w:rPr>
          <w:b w:val="false"/>
          <w:sz w:val="22"/>
        </w:rPr>
        <w:t>flowcharts/algorithms, 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algorithm, blood components, blood products, emergency, transfusion</w:t>
      </w:r>
    </w:p>
    <w:p>
      <w:pPr>
        <w:pStyle w:val="Normal"/>
        <w:rPr/>
      </w:pPr>
      <w:r>
        <w:rPr>
          <w:b/>
          <w:sz w:val="22"/>
        </w:rPr>
        <w:t xml:space="preserve">Include in App?  </w:t>
      </w:r>
      <w:r>
        <w:rPr>
          <w:b w:val="false"/>
          <w:sz w:val="22"/>
        </w:rPr>
        <w:t>[  ] Yes  [</w:t>
      </w:r>
      <w:r>
        <w:rPr>
          <w:b w:val="false"/>
          <w:sz w:val="22"/>
        </w:rPr>
        <w:t>x</w:t>
      </w:r>
      <w:r>
        <w:rPr>
          <w:b w:val="false"/>
          <w:sz w:val="22"/>
        </w:rPr>
        <w:t>]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TSU Product Catalogue V4- January 2024.pdf</w:t>
      </w:r>
    </w:p>
    <w:p>
      <w:pPr>
        <w:pStyle w:val="Normal"/>
        <w:rPr/>
      </w:pPr>
      <w:r>
        <w:rPr>
          <w:b/>
          <w:sz w:val="22"/>
        </w:rPr>
        <w:t xml:space="preserve">Summary: </w:t>
      </w:r>
      <w:r>
        <w:rPr>
          <w:b w:val="false"/>
          <w:sz w:val="22"/>
        </w:rPr>
        <w:t>PHARMAC Y TECHNICAL SERVICES UNIT PRODUCT CATALOGUE This document contains a product list of all the items prepared within or available from the Pharmacy Technical Services Unit (TSU). The expiries and handling requirements supplied are for guidance only.</w:t>
      </w:r>
    </w:p>
    <w:p>
      <w:pPr>
        <w:pStyle w:val="Normal"/>
        <w:rPr/>
      </w:pPr>
      <w:r>
        <w:rPr>
          <w:b/>
          <w:sz w:val="22"/>
        </w:rPr>
        <w:t xml:space="preserve">Contains: </w:t>
      </w:r>
      <w:r>
        <w:rPr>
          <w:b w:val="false"/>
          <w:sz w:val="22"/>
        </w:rPr>
        <w:t>drug doses/dosages, step-by-step instructions,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lidocaine, hydrocortisone</w:t>
      </w:r>
    </w:p>
    <w:p>
      <w:pPr>
        <w:pStyle w:val="Normal"/>
        <w:rPr/>
      </w:pPr>
      <w:r>
        <w:rPr>
          <w:b/>
          <w:sz w:val="22"/>
        </w:rPr>
        <w:t xml:space="preserve">Suggested Search Terms: </w:t>
      </w:r>
      <w:r>
        <w:rPr>
          <w:b w:val="false"/>
          <w:color w:val="336699"/>
          <w:sz w:val="20"/>
        </w:rPr>
        <w:t>blood components, blood products, drug doses, emergency, hydrocortisone, lidocaine, transfusion</w:t>
      </w:r>
    </w:p>
    <w:p>
      <w:pPr>
        <w:pStyle w:val="Normal"/>
        <w:rPr/>
      </w:pPr>
      <w:r>
        <w:rPr>
          <w:b/>
          <w:sz w:val="22"/>
        </w:rPr>
        <w:t xml:space="preserve">Include in App?  </w:t>
      </w:r>
      <w:r>
        <w:rPr>
          <w:b w:val="false"/>
          <w:sz w:val="22"/>
        </w:rPr>
        <w:t>[  ] Yes  [</w:t>
      </w:r>
      <w:r>
        <w:rPr>
          <w:b w:val="false"/>
          <w:sz w:val="22"/>
        </w:rPr>
        <w:t>x</w:t>
      </w:r>
      <w:r>
        <w:rPr>
          <w:b w:val="false"/>
          <w:sz w:val="22"/>
        </w:rPr>
        <w:t>]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Saf-T-Intima product change north devon.pdf</w:t>
      </w:r>
    </w:p>
    <w:p>
      <w:pPr>
        <w:pStyle w:val="Normal"/>
        <w:rPr/>
      </w:pPr>
      <w:r>
        <w:rPr>
          <w:b/>
          <w:sz w:val="22"/>
        </w:rPr>
        <w:t xml:space="preserve">Summary: </w:t>
      </w:r>
      <w:r>
        <w:rPr>
          <w:b w:val="false"/>
          <w:sz w:val="22"/>
        </w:rPr>
        <w:t>Northern Devon Healthcare BD EclipseTM Safety Needles NHS Trust Incorporating community services in Exeter, East and Mid Devon Northern Devon Healthcare product change YBoDu rS califn-Tic-aIln atriemaa wTMill be trialling for subcutaneous infusions BD Saf-T-IntimaTM from 13th June 2016 for....</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E67E00"/>
          <w:sz w:val="22"/>
        </w:rPr>
        <w:t>MEDIUM</w:t>
      </w:r>
    </w:p>
    <w:p>
      <w:pPr>
        <w:pStyle w:val="Normal"/>
        <w:rPr/>
      </w:pPr>
      <w:r>
        <w:rPr>
          <w:b/>
          <w:sz w:val="22"/>
        </w:rPr>
        <w:t xml:space="preserve">Suggested Search Terms: </w:t>
      </w:r>
      <w:r>
        <w:rPr>
          <w:b w:val="false"/>
          <w:color w:val="336699"/>
          <w:sz w:val="20"/>
        </w:rPr>
        <w:t>blood components, blood products, transfusion</w:t>
      </w:r>
    </w:p>
    <w:p>
      <w:pPr>
        <w:pStyle w:val="Normal"/>
        <w:rPr/>
      </w:pPr>
      <w:r>
        <w:rPr>
          <w:b/>
          <w:sz w:val="22"/>
        </w:rPr>
        <w:t xml:space="preserve">Include in App?  </w:t>
      </w:r>
      <w:r>
        <w:rPr>
          <w:b w:val="false"/>
          <w:sz w:val="22"/>
        </w:rPr>
        <w:t>[  ] Yes  [</w:t>
      </w:r>
      <w:r>
        <w:rPr>
          <w:b w:val="false"/>
          <w:sz w:val="22"/>
        </w:rPr>
        <w:t>x</w:t>
      </w:r>
      <w:r>
        <w:rPr>
          <w:b w:val="false"/>
          <w:sz w:val="22"/>
        </w:rPr>
        <w:t>]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Blood Product Information for Neonates Guideline.pdf</w:t>
      </w:r>
    </w:p>
    <w:p>
      <w:pPr>
        <w:pStyle w:val="Normal"/>
        <w:rPr/>
      </w:pPr>
      <w:r>
        <w:rPr>
          <w:b/>
          <w:sz w:val="22"/>
        </w:rPr>
        <w:t xml:space="preserve">Summary: </w:t>
      </w:r>
      <w:r>
        <w:rPr>
          <w:b w:val="false"/>
          <w:sz w:val="22"/>
        </w:rPr>
        <w:t>Clinical Guideline for: Blood Product Information for Neonates Summary This guideline outlines the process for the giving any blood product to the neonatal population. Key Points The essential elements of this guideline are: • Red Cells Transfusion – link to separate guideline • Exchange....</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999999"/>
          <w:sz w:val="22"/>
        </w:rPr>
        <w:t>LOW</w:t>
      </w:r>
    </w:p>
    <w:p>
      <w:pPr>
        <w:pStyle w:val="Normal"/>
        <w:rPr/>
      </w:pPr>
      <w:r>
        <w:rPr>
          <w:b/>
          <w:sz w:val="22"/>
        </w:rPr>
        <w:t xml:space="preserve">Notes: </w:t>
      </w:r>
      <w:r>
        <w:rPr>
          <w:b w:val="false"/>
          <w:sz w:val="22"/>
        </w:rPr>
        <w:t>Drugs mentioned: fibrinogen, fresh frozen plasma, cryoprecipitate, platelets</w:t>
      </w:r>
    </w:p>
    <w:p>
      <w:pPr>
        <w:pStyle w:val="Normal"/>
        <w:rPr/>
      </w:pPr>
      <w:r>
        <w:rPr>
          <w:b/>
          <w:sz w:val="22"/>
        </w:rPr>
        <w:t xml:space="preserve">Suggested Search Terms: </w:t>
      </w:r>
      <w:r>
        <w:rPr>
          <w:b w:val="false"/>
          <w:color w:val="336699"/>
          <w:sz w:val="20"/>
        </w:rPr>
        <w:t>blood components, blood products, cryoprecipitate, fibrinogen, fresh frozen plasma, neonatal, neonate, newborn, platelets, transfusion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Blood_Batch Product collection at RDUH.pdf</w:t>
      </w:r>
    </w:p>
    <w:p>
      <w:pPr>
        <w:pStyle w:val="Normal"/>
        <w:rPr/>
      </w:pPr>
      <w:r>
        <w:rPr>
          <w:b/>
          <w:sz w:val="22"/>
        </w:rPr>
        <w:t xml:space="preserve">Summary: </w:t>
      </w:r>
      <w:r>
        <w:rPr>
          <w:b w:val="false"/>
          <w:sz w:val="22"/>
        </w:rPr>
        <w:t>Use of BloodTrack - Blood/Batch Product collection at RDUH • Use the BloodTrack Enquiry screen to determine if the product is ready for your patient and where it is located. • At RD&amp;E all products will initially be available in the Stock Fridge in the laboratory and need to be collected from the....</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999999"/>
          <w:sz w:val="22"/>
        </w:rPr>
        <w:t>LOW</w:t>
      </w:r>
    </w:p>
    <w:p>
      <w:pPr>
        <w:pStyle w:val="Normal"/>
        <w:rPr/>
      </w:pPr>
      <w:r>
        <w:rPr>
          <w:b/>
          <w:sz w:val="22"/>
        </w:rPr>
        <w:t xml:space="preserve">Suggested Search Terms: </w:t>
      </w:r>
      <w:r>
        <w:rPr>
          <w:b w:val="false"/>
          <w:color w:val="336699"/>
          <w:sz w:val="20"/>
        </w:rPr>
        <w:t>blood components, blood products, transfusion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Refusal of Blood Component or Product Transfusion form.pdf</w:t>
      </w:r>
    </w:p>
    <w:p>
      <w:pPr>
        <w:pStyle w:val="Normal"/>
        <w:rPr/>
      </w:pPr>
      <w:r>
        <w:rPr>
          <w:b/>
          <w:sz w:val="22"/>
        </w:rPr>
        <w:t xml:space="preserve">Summary: </w:t>
      </w:r>
      <w:r>
        <w:rPr>
          <w:b w:val="false"/>
          <w:sz w:val="22"/>
        </w:rPr>
        <w:t>Consent Form 5 - Refusal of Blood Component or Product Transfusion (To be attached to general / procedure-specific consent form) Proposed Operation, Procedure or Treatment: …………………………………………………………………………………………………………… Blood Component or Product TICK BOX (Primary blood components are declined by....</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999999"/>
          <w:sz w:val="22"/>
        </w:rPr>
        <w:t>LOW</w:t>
      </w:r>
    </w:p>
    <w:p>
      <w:pPr>
        <w:pStyle w:val="Normal"/>
        <w:rPr/>
      </w:pPr>
      <w:r>
        <w:rPr>
          <w:b/>
          <w:sz w:val="22"/>
        </w:rPr>
        <w:t xml:space="preserve">Notes: </w:t>
      </w:r>
      <w:r>
        <w:rPr>
          <w:b w:val="false"/>
          <w:sz w:val="22"/>
        </w:rPr>
        <w:t>Drugs mentioned: fibrinogen, prothrombin complex, fresh frozen plasma, cryoprecipitate, platelets</w:t>
      </w:r>
    </w:p>
    <w:p>
      <w:pPr>
        <w:pStyle w:val="Normal"/>
        <w:rPr/>
      </w:pPr>
      <w:r>
        <w:rPr>
          <w:b/>
          <w:sz w:val="22"/>
        </w:rPr>
        <w:t xml:space="preserve">Suggested Search Terms: </w:t>
      </w:r>
      <w:r>
        <w:rPr>
          <w:b w:val="false"/>
          <w:color w:val="336699"/>
          <w:sz w:val="20"/>
        </w:rPr>
        <w:t>blood components, blood products, cryoprecipitate, fibrinogen, fresh frozen plasma, platelets, prothrombin complex, transfusion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Trustwide Medical Product Evaluation Introduction Policy.pdf</w:t>
      </w:r>
    </w:p>
    <w:p>
      <w:pPr>
        <w:pStyle w:val="Normal"/>
        <w:rPr/>
      </w:pPr>
      <w:r>
        <w:rPr>
          <w:b/>
          <w:color w:val="999999"/>
          <w:sz w:val="22"/>
        </w:rPr>
        <w:t>DUPLICATE</w:t>
      </w:r>
      <w:r>
        <w:rPr>
          <w:b w:val="false"/>
          <w:color w:val="999999"/>
          <w:sz w:val="22"/>
        </w:rPr>
        <w:t xml:space="preserve"> of blood_product/Medical Product Evaluation and Introduction Policy.pdf</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New Product Request Form (NPR).docm.docx</w:t>
      </w:r>
    </w:p>
    <w:p>
      <w:pPr>
        <w:pStyle w:val="Normal"/>
        <w:rPr/>
      </w:pPr>
      <w:r>
        <w:rPr>
          <w:b/>
          <w:color w:val="CC0000"/>
          <w:sz w:val="22"/>
        </w:rPr>
        <w:t xml:space="preserve">FAILED TO READ: </w:t>
      </w:r>
      <w:r>
        <w:rPr>
          <w:b w:val="false"/>
          <w:color w:val="999999"/>
          <w:sz w:val="22"/>
        </w:rPr>
        <w:t>file '/Users/richardobyrne/Documents/Claude Projects/AnSo capture/NDAnae/Guidelines/Hub_Guidelines/blood_product/New Product Request Form (NPR).docm.docx' is not a Word file, content type is 'application/vnd.ms-word.document.macroEnabled.main+xml'</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Normal"/>
        <w:rPr/>
      </w:pPr>
      <w:r>
        <w:rPr/>
      </w:r>
      <w:r>
        <w:br w:type="page"/>
      </w:r>
    </w:p>
    <w:p>
      <w:pPr>
        <w:pStyle w:val="Heading1"/>
        <w:spacing w:before="0" w:after="0"/>
        <w:rPr/>
      </w:pPr>
      <w:r>
        <w:rPr/>
        <w:t>Cardiac Arrest</w:t>
      </w:r>
    </w:p>
    <w:p>
      <w:pPr>
        <w:pStyle w:val="Heading2"/>
        <w:rPr/>
      </w:pPr>
      <w:r>
        <w:rPr/>
        <w:t>12g arrest in a chair 3, 2 and 1 new.pdf</w:t>
      </w:r>
    </w:p>
    <w:p>
      <w:pPr>
        <w:pStyle w:val="Normal"/>
        <w:rPr/>
      </w:pPr>
      <w:r>
        <w:rPr>
          <w:b/>
          <w:sz w:val="22"/>
        </w:rPr>
        <w:t xml:space="preserve">Summary: </w:t>
      </w:r>
      <w:r>
        <w:rPr>
          <w:b w:val="false"/>
          <w:sz w:val="22"/>
        </w:rPr>
        <w:t>© LW/SG/KS 10/15 12g Back Care Team Guidance for safer handling during resuscitation in healthcare settings 2015 (Resuscitation Council UK) Cardiorespiratory arrest in a seated patient: To enable you to provide effective chest compressions the patient must be lowered to the floor. This should be....</w:t>
      </w:r>
    </w:p>
    <w:p>
      <w:pPr>
        <w:pStyle w:val="Normal"/>
        <w:rPr/>
      </w:pPr>
      <w:r>
        <w:rPr>
          <w:b/>
          <w:sz w:val="22"/>
        </w:rPr>
        <w:t xml:space="preserve">Contains: </w:t>
      </w:r>
      <w:r>
        <w:rPr>
          <w:b w:val="false"/>
          <w:sz w:val="22"/>
        </w:rPr>
        <w:t>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CPR, cardiac, cardiac arrest, emergency, heart, resuscitation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CT cardiac argio protocol.pdf</w:t>
      </w:r>
    </w:p>
    <w:p>
      <w:pPr>
        <w:pStyle w:val="Normal"/>
        <w:rPr/>
      </w:pPr>
      <w:r>
        <w:rPr>
          <w:b/>
          <w:sz w:val="22"/>
        </w:rPr>
        <w:t xml:space="preserve">Summary: </w:t>
      </w:r>
      <w:r>
        <w:rPr>
          <w:b w:val="false"/>
          <w:sz w:val="22"/>
        </w:rPr>
        <w:t>Radiology Department CT EXAMINATION PROTOCOL CARDIAC ANGIOGRAM Protocol CARDIAC 120 KV Prospective* 120 KV Retrospective Calcium Scoring** Cardiac Aorta (Triple Rule Out) *** Room Prep Grey Head support on foot rest Inco pads (Cover Dri) Knee rest Cardiac/Colon Trolley ECG lead connected with....</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CPR, cardiac, cardiac arrest, heart, resuscitation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Cardiac Disease in Pregnancy.pdf</w:t>
      </w:r>
    </w:p>
    <w:p>
      <w:pPr>
        <w:pStyle w:val="Normal"/>
        <w:rPr/>
      </w:pPr>
      <w:r>
        <w:rPr>
          <w:b/>
          <w:sz w:val="22"/>
        </w:rPr>
        <w:t xml:space="preserve">Summary: </w:t>
      </w:r>
      <w:r>
        <w:rPr>
          <w:b w:val="false"/>
          <w:sz w:val="22"/>
        </w:rPr>
        <w:t>Clinical Guideline for: Cardiac Disease in Pregnancy Eastern and Northern Maternity Services Summary This guideline outlines the process of management and referral for pregnant women with cardiac disease. Key Points The essential elements of this guideline are: 1.</w:t>
      </w:r>
    </w:p>
    <w:p>
      <w:pPr>
        <w:pStyle w:val="Normal"/>
        <w:rPr/>
      </w:pPr>
      <w:r>
        <w:rPr>
          <w:b/>
          <w:sz w:val="22"/>
        </w:rPr>
        <w:t xml:space="preserve">Contains: </w:t>
      </w:r>
      <w:r>
        <w:rPr>
          <w:b w:val="false"/>
          <w:sz w:val="22"/>
        </w:rPr>
        <w:t>flowcharts/algorithms, 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oxytocin</w:t>
      </w:r>
    </w:p>
    <w:p>
      <w:pPr>
        <w:pStyle w:val="Normal"/>
        <w:rPr/>
      </w:pPr>
      <w:r>
        <w:rPr>
          <w:b/>
          <w:sz w:val="22"/>
        </w:rPr>
        <w:t xml:space="preserve">Suggested Search Terms: </w:t>
      </w:r>
      <w:r>
        <w:rPr>
          <w:b w:val="false"/>
          <w:color w:val="336699"/>
          <w:sz w:val="20"/>
        </w:rPr>
        <w:t>CPR, algorithm, cardiac, cardiac arrest, drug doses, emergency, heart, oxytocin, resuscitation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Cardiac Exercise Tolerance Tests Guideline.pdf</w:t>
      </w:r>
    </w:p>
    <w:p>
      <w:pPr>
        <w:pStyle w:val="Normal"/>
        <w:rPr/>
      </w:pPr>
      <w:r>
        <w:rPr>
          <w:b/>
          <w:sz w:val="22"/>
        </w:rPr>
        <w:t xml:space="preserve">Summary: </w:t>
      </w:r>
      <w:r>
        <w:rPr>
          <w:b w:val="false"/>
          <w:sz w:val="22"/>
        </w:rPr>
        <w:t>Template: April 2018 Clinical Guideline for: Paediatric Cardiac Exercise Tolerance Tests SUMMARY This guideline summarises the indications for the performance of Paediatric Cardiac Exercise Tolerance Tests (ETTs) locally, and the indications for tertiary referral. The document also outlines the....</w:t>
      </w:r>
    </w:p>
    <w:p>
      <w:pPr>
        <w:pStyle w:val="Normal"/>
        <w:rPr/>
      </w:pPr>
      <w:r>
        <w:rPr>
          <w:b/>
          <w:sz w:val="22"/>
        </w:rPr>
        <w:t xml:space="preserve">Contains: </w:t>
      </w:r>
      <w:r>
        <w:rPr>
          <w:b w:val="false"/>
          <w:sz w:val="22"/>
        </w:rPr>
        <w:t>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CPR, cardiac, cardiac arrest, emergency, heart, resuscitation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Cardiac Physiologist Scientist TOE Procedural Guidance.docx</w:t>
      </w:r>
    </w:p>
    <w:p>
      <w:pPr>
        <w:pStyle w:val="Normal"/>
        <w:rPr/>
      </w:pPr>
      <w:r>
        <w:rPr>
          <w:b/>
          <w:sz w:val="22"/>
        </w:rPr>
        <w:t xml:space="preserve">Summary: </w:t>
      </w:r>
      <w:r>
        <w:rPr>
          <w:b w:val="false"/>
          <w:sz w:val="22"/>
        </w:rPr>
        <w:t>INTRODUCTION Transoesophageal echocardiography (TOE) is an important cardiovascular imaging modality. Its proximity with the heart and great vessels allows for excellent windows and detailed assessment.</w:t>
      </w:r>
    </w:p>
    <w:p>
      <w:pPr>
        <w:pStyle w:val="Normal"/>
        <w:rPr/>
      </w:pPr>
      <w:r>
        <w:rPr>
          <w:b/>
          <w:sz w:val="22"/>
        </w:rPr>
        <w:t xml:space="preserve">Contains: </w:t>
      </w:r>
      <w:r>
        <w:rPr>
          <w:b w:val="false"/>
          <w:sz w:val="22"/>
        </w:rPr>
        <w:t>drug doses/dosages, step-by-step instructions,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midazolam, flumazenil</w:t>
      </w:r>
    </w:p>
    <w:p>
      <w:pPr>
        <w:pStyle w:val="Normal"/>
        <w:rPr/>
      </w:pPr>
      <w:r>
        <w:rPr>
          <w:b/>
          <w:sz w:val="22"/>
        </w:rPr>
        <w:t xml:space="preserve">Suggested Search Terms: </w:t>
      </w:r>
      <w:r>
        <w:rPr>
          <w:b w:val="false"/>
          <w:color w:val="336699"/>
          <w:sz w:val="20"/>
        </w:rPr>
        <w:t>CPR, TOE, cardiac, cardiac arrest, drug doses, echo, echocardiography, emergency, flumazenil, heart</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Cardiac arrest on the stair half landing.docx</w:t>
      </w:r>
    </w:p>
    <w:p>
      <w:pPr>
        <w:pStyle w:val="Normal"/>
        <w:rPr/>
      </w:pPr>
      <w:r>
        <w:rPr>
          <w:b/>
          <w:sz w:val="22"/>
        </w:rPr>
        <w:t xml:space="preserve">Summary: </w:t>
      </w:r>
      <w:r>
        <w:rPr>
          <w:b w:val="false"/>
          <w:sz w:val="22"/>
        </w:rPr>
        <w:t>Manual handling of loads: Assessment checklist Appendix 1 Section A : Preliminary If yes continue. If no the assessment need go no further.</w:t>
      </w:r>
    </w:p>
    <w:p>
      <w:pPr>
        <w:pStyle w:val="Normal"/>
        <w:rPr/>
      </w:pPr>
      <w:r>
        <w:rPr>
          <w:b/>
          <w:sz w:val="22"/>
        </w:rPr>
        <w:t xml:space="preserve">Contains: </w:t>
      </w:r>
      <w:r>
        <w:rPr>
          <w:b w:val="false"/>
          <w:sz w:val="22"/>
        </w:rPr>
        <w:t>step-by-step instructions, 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CPR, cardiac, cardiac arrest, emergency, heart, resuscitation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Cardiac telemetry care plan.pdf</w:t>
      </w:r>
    </w:p>
    <w:p>
      <w:pPr>
        <w:pStyle w:val="Normal"/>
        <w:rPr/>
      </w:pPr>
      <w:r>
        <w:rPr>
          <w:b/>
          <w:sz w:val="22"/>
        </w:rPr>
        <w:t xml:space="preserve">Summary: </w:t>
      </w:r>
      <w:r>
        <w:rPr>
          <w:b w:val="false"/>
          <w:sz w:val="22"/>
        </w:rPr>
        <w:t>CARDIAC TELEMETRY CARE PLAN NO Date: DD/MM/YYYY Problem:. is at risk of a cardiac arrhythmia and requires continuous cardiac monitoring.</w:t>
      </w:r>
    </w:p>
    <w:p>
      <w:pPr>
        <w:pStyle w:val="Normal"/>
        <w:rPr/>
      </w:pPr>
      <w:r>
        <w:rPr>
          <w:b/>
          <w:sz w:val="22"/>
        </w:rPr>
        <w:t xml:space="preserve">Contains: </w:t>
      </w:r>
      <w:r>
        <w:rPr>
          <w:b w:val="false"/>
          <w:sz w:val="22"/>
        </w:rPr>
        <w:t>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CPR, cardiac, cardiac arrest, emergency, heart, resuscitation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Guide to cardiac imaging for cardiology junior doctors.pdf</w:t>
      </w:r>
    </w:p>
    <w:p>
      <w:pPr>
        <w:pStyle w:val="Normal"/>
        <w:rPr/>
      </w:pPr>
      <w:r>
        <w:rPr>
          <w:b/>
          <w:sz w:val="22"/>
        </w:rPr>
        <w:t xml:space="preserve">Summary: </w:t>
      </w:r>
      <w:r>
        <w:rPr>
          <w:b w:val="false"/>
          <w:sz w:val="22"/>
        </w:rPr>
        <w:t>Brief guide to cardiac imaging for cardiology junior doctors Viewing images and reports – Medcon and PACS Medcon is the main viewing software for any echo or cath lab procedures. Accessible either via the desktop icon or via Hub (Home page – Clinical – Medcon MDWeb).</w:t>
      </w:r>
    </w:p>
    <w:p>
      <w:pPr>
        <w:pStyle w:val="Normal"/>
        <w:rPr/>
      </w:pPr>
      <w:r>
        <w:rPr>
          <w:b/>
          <w:sz w:val="22"/>
        </w:rPr>
        <w:t xml:space="preserve">Contains: </w:t>
      </w:r>
      <w:r>
        <w:rPr>
          <w:b w:val="false"/>
          <w:sz w:val="22"/>
        </w:rPr>
        <w:t>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midazolam</w:t>
      </w:r>
    </w:p>
    <w:p>
      <w:pPr>
        <w:pStyle w:val="Normal"/>
        <w:rPr/>
      </w:pPr>
      <w:r>
        <w:rPr>
          <w:b/>
          <w:sz w:val="22"/>
        </w:rPr>
        <w:t xml:space="preserve">Suggested Search Terms: </w:t>
      </w:r>
      <w:r>
        <w:rPr>
          <w:b w:val="false"/>
          <w:color w:val="336699"/>
          <w:sz w:val="20"/>
        </w:rPr>
        <w:t>CPR, cardiac, cardiac arrest, drug doses, emergency, heart, midazolam, resuscitation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Moving Resuscitation trolley in a Cardiac Arrest.docx</w:t>
      </w:r>
    </w:p>
    <w:p>
      <w:pPr>
        <w:pStyle w:val="Normal"/>
        <w:rPr/>
      </w:pPr>
      <w:r>
        <w:rPr>
          <w:b/>
          <w:sz w:val="22"/>
        </w:rPr>
        <w:t xml:space="preserve">Summary: </w:t>
      </w:r>
      <w:r>
        <w:rPr>
          <w:b w:val="false"/>
          <w:sz w:val="22"/>
        </w:rPr>
        <w:t>Manual handling of loads: Assessment checklist Appendix 1 Section A : Preliminary If yes continue. If no the assessment need go no further.</w:t>
      </w:r>
    </w:p>
    <w:p>
      <w:pPr>
        <w:pStyle w:val="Normal"/>
        <w:rPr/>
      </w:pPr>
      <w:r>
        <w:rPr>
          <w:b/>
          <w:sz w:val="22"/>
        </w:rPr>
        <w:t xml:space="preserve">Contains: </w:t>
      </w:r>
      <w:r>
        <w:rPr>
          <w:b w:val="false"/>
          <w:sz w:val="22"/>
        </w:rPr>
        <w:t>step-by-step instructions, 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CPR, cardiac, cardiac arrest, emergency, heart, resuscitation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Neonatology made easy Common Cardiac Anomaly.pdf</w:t>
      </w:r>
    </w:p>
    <w:p>
      <w:pPr>
        <w:pStyle w:val="Normal"/>
        <w:rPr/>
      </w:pPr>
      <w:r>
        <w:rPr>
          <w:b/>
          <w:sz w:val="22"/>
        </w:rPr>
        <w:t xml:space="preserve">Summary: </w:t>
      </w:r>
      <w:r>
        <w:rPr>
          <w:b w:val="false"/>
          <w:sz w:val="22"/>
        </w:rPr>
        <w:t>Common Cardiac Anomaly Things we will cover: Fetal Circulation, Atrioventricular Septal Defect, Patent Ductus Arteriosis, Tetralogy of Fallot and Dextrocardia. The majority of congenital heart defect are detected during antenatal screening.</w:t>
      </w:r>
    </w:p>
    <w:p>
      <w:pPr>
        <w:pStyle w:val="Normal"/>
        <w:rPr/>
      </w:pPr>
      <w:r>
        <w:rPr>
          <w:b/>
          <w:sz w:val="22"/>
        </w:rPr>
        <w:t xml:space="preserve">Contains: </w:t>
      </w:r>
      <w:r>
        <w:rPr>
          <w:b w:val="false"/>
          <w:sz w:val="22"/>
        </w:rPr>
        <w:t>flowcharts/algorithms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adrenaline</w:t>
      </w:r>
    </w:p>
    <w:p>
      <w:pPr>
        <w:pStyle w:val="Normal"/>
        <w:rPr/>
      </w:pPr>
      <w:r>
        <w:rPr>
          <w:b/>
          <w:sz w:val="22"/>
        </w:rPr>
        <w:t xml:space="preserve">Suggested Search Terms: </w:t>
      </w:r>
      <w:r>
        <w:rPr>
          <w:b w:val="false"/>
          <w:color w:val="336699"/>
          <w:sz w:val="20"/>
        </w:rPr>
        <w:t>CPR, adrenaline, algorithm, cardiac, cardiac arrest, heart, neonatal, neonate, newborn, resuscitation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Preoperative assessment of cardiovascular risk in non-cardiac surgery and preoperative management of.pdf</w:t>
      </w:r>
    </w:p>
    <w:p>
      <w:pPr>
        <w:pStyle w:val="Normal"/>
        <w:rPr/>
      </w:pPr>
      <w:r>
        <w:rPr>
          <w:b/>
          <w:sz w:val="22"/>
        </w:rPr>
        <w:t xml:space="preserve">Summary: </w:t>
      </w:r>
      <w:r>
        <w:rPr>
          <w:b w:val="false"/>
          <w:sz w:val="22"/>
        </w:rPr>
        <w:t>Name Dr John Carlisle Qualifications BSc MBChB MRCP FRCA Position Consultant Anaesthetist Organisation South Devon Healthcare NHS Foundation Trust Contact Address Anaesthetic Department, Level 5, Torbay Hospital, Lawes Bridge, Torquay, Devon, TQ2 7AA. Telephone 01803 654310 Mobile 07974706817 Email....</w:t>
      </w:r>
    </w:p>
    <w:p>
      <w:pPr>
        <w:pStyle w:val="Normal"/>
        <w:rPr/>
      </w:pPr>
      <w:r>
        <w:rPr>
          <w:b/>
          <w:sz w:val="22"/>
        </w:rPr>
        <w:t xml:space="preserve">Contains: </w:t>
      </w:r>
      <w:r>
        <w:rPr>
          <w:b w:val="false"/>
          <w:sz w:val="22"/>
        </w:rPr>
        <w:t>step-by-step instructions, 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CPR, cardiac, cardiac arrest, emergency, heart, resuscitation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Protocol for (Non Traumatic) Chest Pain of Suspected Cardiac Origin in Minor Injury Units for Patien.pdf</w:t>
      </w:r>
    </w:p>
    <w:p>
      <w:pPr>
        <w:pStyle w:val="Normal"/>
        <w:rPr/>
      </w:pPr>
      <w:r>
        <w:rPr>
          <w:b/>
          <w:sz w:val="22"/>
        </w:rPr>
        <w:t xml:space="preserve">Summary: </w:t>
      </w:r>
      <w:r>
        <w:rPr>
          <w:b w:val="false"/>
          <w:sz w:val="22"/>
        </w:rPr>
        <w:t>Protocol for Chest Pain (non-traumatic) Document Control Title Protocol for Non Traumatic Chest Pain of Suspected Cardiac Origin in Minor Injury Units for Patients over 18 years old Author Author’s job title Professional Lead, Minor Injuries Unit Directorate Department Emergency Services, Logistics....</w:t>
      </w:r>
    </w:p>
    <w:p>
      <w:pPr>
        <w:pStyle w:val="Normal"/>
        <w:rPr/>
      </w:pPr>
      <w:r>
        <w:rPr>
          <w:b/>
          <w:sz w:val="22"/>
        </w:rPr>
        <w:t xml:space="preserve">Contains: </w:t>
      </w:r>
      <w:r>
        <w:rPr>
          <w:b w:val="false"/>
          <w:sz w:val="22"/>
        </w:rPr>
        <w:t>flowcharts/algorithms, 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CPR, algorithm, analgesia, cardiac, cardiac arrest, emergency, heart, pain, resuscitation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Resuscitation Policy.pdf</w:t>
      </w:r>
    </w:p>
    <w:p>
      <w:pPr>
        <w:pStyle w:val="Normal"/>
        <w:rPr/>
      </w:pPr>
      <w:r>
        <w:rPr>
          <w:b/>
          <w:sz w:val="22"/>
        </w:rPr>
        <w:t xml:space="preserve">Summary: </w:t>
      </w:r>
      <w:r>
        <w:rPr>
          <w:b w:val="false"/>
          <w:sz w:val="22"/>
        </w:rPr>
        <w:t>Resuscitation Policy Post holder responsible for Procedural Ben Clayton, Clinical Lead for Document Resuscitation Rachel Toft, Senior Resuscitation Officer (Northern Services) Dave Robinson, Senior Resuscitation Author of Policy/Strategy Officer (Eastern Services) Ben Clayton, Clinical Lead for....</w:t>
      </w:r>
    </w:p>
    <w:p>
      <w:pPr>
        <w:pStyle w:val="Normal"/>
        <w:rPr/>
      </w:pPr>
      <w:r>
        <w:rPr>
          <w:b/>
          <w:sz w:val="22"/>
        </w:rPr>
        <w:t xml:space="preserve">Contains: </w:t>
      </w:r>
      <w:r>
        <w:rPr>
          <w:b w:val="false"/>
          <w:sz w:val="22"/>
        </w:rPr>
        <w:t>flowcharts/algorithms, 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CPR, algorithm, cardiac, cardiac arrest, emergency, heart, resuscitation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Temperature control in patients who have suffered an out of hospital cardiac arrest.pdf</w:t>
      </w:r>
    </w:p>
    <w:p>
      <w:pPr>
        <w:pStyle w:val="Normal"/>
        <w:rPr/>
      </w:pPr>
      <w:r>
        <w:rPr>
          <w:b/>
          <w:sz w:val="22"/>
        </w:rPr>
        <w:t xml:space="preserve">Summary: </w:t>
      </w:r>
      <w:r>
        <w:rPr>
          <w:b w:val="false"/>
          <w:sz w:val="22"/>
        </w:rPr>
        <w:t>Clinical Guideline for: Temperature control in patients who have suffered an out of hospital cardiac arrest SUMMARY 2 small RCTs1 2 published in 2002 demonstrated hypothermia for 24 hrs following out of hospital VF arrest led to a better neurological outcome. However, a recent much larger RCT 3 has....</w:t>
      </w:r>
    </w:p>
    <w:p>
      <w:pPr>
        <w:pStyle w:val="Normal"/>
        <w:rPr/>
      </w:pPr>
      <w:r>
        <w:rPr>
          <w:b/>
          <w:sz w:val="22"/>
        </w:rPr>
        <w:t xml:space="preserve">Contains: </w:t>
      </w:r>
      <w:r>
        <w:rPr>
          <w:b w:val="false"/>
          <w:sz w:val="22"/>
        </w:rPr>
        <w:t>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CPR, cardiac, cardiac arrest, emergency, heart, hypothermia, resuscitation, temperature management</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Use of Diathermy with Cardiac Devices Protocol.pdf</w:t>
      </w:r>
    </w:p>
    <w:p>
      <w:pPr>
        <w:pStyle w:val="Normal"/>
        <w:rPr/>
      </w:pPr>
      <w:r>
        <w:rPr>
          <w:b/>
          <w:sz w:val="22"/>
        </w:rPr>
        <w:t xml:space="preserve">Summary: </w:t>
      </w:r>
      <w:r>
        <w:rPr>
          <w:b w:val="false"/>
          <w:sz w:val="22"/>
        </w:rPr>
        <w:t>USE of DIATHERMY with IMPLANTABLE CARDIAC DEVICES Does the patient have a Pacemaker or ICD? No Yes S tandard Preparation Device check in last 6 months? No Yes Arrange Pacem aker/IC D Follo w-up Device type ICD Pacemaker ICD will require deactivation Ring magnet application See page 2 for magnet....</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CPR, ICD, cardiac, cardiac arrest, cardiac device, diathermy, heart, pacemaker, resuscitation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Hemosphere Continuous Cardiac Output With Swan Ganz Catheter - Set up.pdf</w:t>
      </w:r>
    </w:p>
    <w:p>
      <w:pPr>
        <w:pStyle w:val="Normal"/>
        <w:rPr/>
      </w:pPr>
      <w:r>
        <w:rPr>
          <w:b/>
          <w:sz w:val="22"/>
        </w:rPr>
        <w:t xml:space="preserve">Summary: </w:t>
      </w:r>
      <w:r>
        <w:rPr>
          <w:b w:val="false"/>
          <w:sz w:val="22"/>
        </w:rPr>
        <w:t>HEMOSPHERE CONTINUOUS CARDIAC OUTPUT WITH SWAN GANZ CATHETER SET UP GUIDE Equipment: • Hemosphere monitor with Swan Ganz enabled • Continuous cardiac output cable • Oximetery cable • Edwards pressure cable • Swan Ganz Catheter • Black ECG cable to slave data from Hemosphere to Phillips Monitor.....</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999999"/>
          <w:sz w:val="22"/>
        </w:rPr>
        <w:t>LOW</w:t>
      </w:r>
    </w:p>
    <w:p>
      <w:pPr>
        <w:pStyle w:val="Normal"/>
        <w:rPr/>
      </w:pPr>
      <w:r>
        <w:rPr>
          <w:b/>
          <w:sz w:val="22"/>
        </w:rPr>
        <w:t xml:space="preserve">Suggested Search Terms: </w:t>
      </w:r>
      <w:r>
        <w:rPr>
          <w:b w:val="false"/>
          <w:color w:val="336699"/>
          <w:sz w:val="20"/>
        </w:rPr>
        <w:t>CPR, cardiac, cardiac arrest, heart, resuscitation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Warfarin Management for Paediatric Cardiac Patients V2.4 Bristol Guideline.pdf</w:t>
      </w:r>
    </w:p>
    <w:p>
      <w:pPr>
        <w:pStyle w:val="Normal"/>
        <w:rPr/>
      </w:pPr>
      <w:r>
        <w:rPr>
          <w:b/>
          <w:sz w:val="22"/>
        </w:rPr>
        <w:t xml:space="preserve">Summary: </w:t>
      </w:r>
      <w:r>
        <w:rPr>
          <w:b w:val="false"/>
          <w:sz w:val="22"/>
        </w:rPr>
        <w:t>Clinical Guideline WARFARIN MANAGEMENT FOR PAEDIATRIC CARDIAC PATIENTS SETTING Cardiac Unit, Bristol Royal Hospital for Children and Regional Network FOR STAFF Medical and Nursing staff PATIENTS Children and Young People with cardiac conditions requiring warfarin....</w:t>
      </w:r>
    </w:p>
    <w:p>
      <w:pPr>
        <w:pStyle w:val="Normal"/>
        <w:rPr/>
      </w:pPr>
      <w:r>
        <w:rPr>
          <w:b/>
          <w:sz w:val="22"/>
        </w:rPr>
        <w:t xml:space="preserve">Contains: </w:t>
      </w:r>
      <w:r>
        <w:rPr>
          <w:b w:val="false"/>
          <w:sz w:val="22"/>
        </w:rPr>
        <w:t>drug doses/dosages, step-by-step instructions</w:t>
      </w:r>
    </w:p>
    <w:p>
      <w:pPr>
        <w:pStyle w:val="Normal"/>
        <w:rPr/>
      </w:pPr>
      <w:r>
        <w:rPr>
          <w:b/>
          <w:sz w:val="22"/>
        </w:rPr>
        <w:t xml:space="preserve">Relevance: </w:t>
      </w:r>
      <w:r>
        <w:rPr>
          <w:b/>
          <w:color w:val="999999"/>
          <w:sz w:val="22"/>
        </w:rPr>
        <w:t>LOW</w:t>
      </w:r>
    </w:p>
    <w:p>
      <w:pPr>
        <w:pStyle w:val="Normal"/>
        <w:rPr/>
      </w:pPr>
      <w:r>
        <w:rPr>
          <w:b/>
          <w:sz w:val="22"/>
        </w:rPr>
        <w:t xml:space="preserve">Notes: </w:t>
      </w:r>
      <w:r>
        <w:rPr>
          <w:b w:val="false"/>
          <w:sz w:val="22"/>
        </w:rPr>
        <w:t>Drugs mentioned: heparin, warfarin, rivaroxaban, prothrombin complex</w:t>
      </w:r>
    </w:p>
    <w:p>
      <w:pPr>
        <w:pStyle w:val="Normal"/>
        <w:rPr/>
      </w:pPr>
      <w:r>
        <w:rPr>
          <w:b/>
          <w:sz w:val="22"/>
        </w:rPr>
        <w:t xml:space="preserve">Suggested Search Terms: </w:t>
      </w:r>
      <w:r>
        <w:rPr>
          <w:b w:val="false"/>
          <w:color w:val="336699"/>
          <w:sz w:val="20"/>
        </w:rPr>
        <w:t>CPR, INR reversal, cardiac, cardiac arrest, drug doses, heart, heparin, nerve block, prothrombin complex, regional</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Cardiac Physiologist Scientist TOE Competency.docx</w:t>
      </w:r>
    </w:p>
    <w:p>
      <w:pPr>
        <w:pStyle w:val="Normal"/>
        <w:rPr/>
      </w:pPr>
      <w:r>
        <w:rPr>
          <w:b/>
          <w:color w:val="CC0000"/>
          <w:sz w:val="22"/>
        </w:rPr>
        <w:t xml:space="preserve">FAILED TO READ: </w:t>
      </w:r>
      <w:r>
        <w:rPr>
          <w:b w:val="false"/>
          <w:color w:val="999999"/>
          <w:sz w:val="22"/>
        </w:rPr>
        <w:t>file '/Users/richardobyrne/Documents/Claude Projects/AnSo capture/NDAnae/Guidelines/Hub_Guidelines/cardiac_arrest/Cardiac Physiologist Scientist TOE Competency.docx' is not a Word file, content type is 'application/vnd.openxmlformats-officedocument.themeManager+xml'</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Normal"/>
        <w:rPr/>
      </w:pPr>
      <w:r>
        <w:rPr/>
      </w:r>
      <w:r>
        <w:br w:type="page"/>
      </w:r>
    </w:p>
    <w:p>
      <w:pPr>
        <w:pStyle w:val="Heading1"/>
        <w:spacing w:before="0" w:after="0"/>
        <w:rPr/>
      </w:pPr>
      <w:r>
        <w:rPr/>
        <w:t>Critical Care</w:t>
      </w:r>
    </w:p>
    <w:p>
      <w:pPr>
        <w:pStyle w:val="Heading2"/>
        <w:rPr/>
      </w:pPr>
      <w:r>
        <w:rPr/>
        <w:t>Antifungal Guidelines for Critical Care Patients.pdf</w:t>
      </w:r>
    </w:p>
    <w:p>
      <w:pPr>
        <w:pStyle w:val="Normal"/>
        <w:rPr/>
      </w:pPr>
      <w:r>
        <w:rPr>
          <w:b/>
          <w:sz w:val="22"/>
        </w:rPr>
        <w:t xml:space="preserve">Summary: </w:t>
      </w:r>
      <w:r>
        <w:rPr>
          <w:b w:val="false"/>
          <w:sz w:val="22"/>
        </w:rPr>
        <w:t>Antifungal Guidelines for Fungal Infection in Critical Care Document Control Title Diagnosis and Management of Fungal Infections in Critical Care Guideline Author Author’s job title Dr Tom Lewis Consultant Medical Microbiologist Samantha Dymond Antibiotic Pharmacist Directorate Department Planned....</w:t>
      </w:r>
    </w:p>
    <w:p>
      <w:pPr>
        <w:pStyle w:val="Normal"/>
        <w:rPr/>
      </w:pPr>
      <w:r>
        <w:rPr>
          <w:b/>
          <w:sz w:val="22"/>
        </w:rPr>
        <w:t xml:space="preserve">Contains: </w:t>
      </w:r>
      <w:r>
        <w:rPr>
          <w:b w:val="false"/>
          <w:sz w:val="22"/>
        </w:rPr>
        <w:t>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ICU, ITU, critical care, emergency, intensive care</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Asthma critical care guideline.pdf</w:t>
      </w:r>
    </w:p>
    <w:p>
      <w:pPr>
        <w:pStyle w:val="Normal"/>
        <w:rPr/>
      </w:pPr>
      <w:r>
        <w:rPr>
          <w:b/>
          <w:sz w:val="22"/>
        </w:rPr>
        <w:t xml:space="preserve">Summary: </w:t>
      </w:r>
      <w:r>
        <w:rPr>
          <w:b w:val="false"/>
          <w:sz w:val="22"/>
        </w:rPr>
        <w:t>Clinical Guideline for: Critical Care Management of Acute Asthma in Adult Patients SUMMARY This guideline outlines the assessment and treatment steps for an adult patient who has been referred for assessment by the intensive care team. It can also be used as a guide to help management of ICU....</w:t>
      </w:r>
    </w:p>
    <w:p>
      <w:pPr>
        <w:pStyle w:val="Normal"/>
        <w:rPr/>
      </w:pPr>
      <w:r>
        <w:rPr>
          <w:b/>
          <w:sz w:val="22"/>
        </w:rPr>
        <w:t xml:space="preserve">Contains: </w:t>
      </w:r>
      <w:r>
        <w:rPr>
          <w:b w:val="false"/>
          <w:sz w:val="22"/>
        </w:rPr>
        <w:t>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adrenaline, alfentanil, propofol, ketamine, rocuronium, suxamethonium, magnesium sulphate, hydrocortisone, salbutamol</w:t>
      </w:r>
    </w:p>
    <w:p>
      <w:pPr>
        <w:pStyle w:val="Normal"/>
        <w:rPr/>
      </w:pPr>
      <w:r>
        <w:rPr>
          <w:b/>
          <w:sz w:val="22"/>
        </w:rPr>
        <w:t xml:space="preserve">Suggested Search Terms: </w:t>
      </w:r>
      <w:r>
        <w:rPr>
          <w:b w:val="false"/>
          <w:color w:val="336699"/>
          <w:sz w:val="20"/>
        </w:rPr>
        <w:t>ICU, ITU, acute asthma, adrenaline, alfentanil, asthma, bronchospasm, critical care, drug doses, emergency</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Clinical Guideline for the Transfer of Level 3 Critical Care Patients to MRI.docx</w:t>
      </w:r>
    </w:p>
    <w:p>
      <w:pPr>
        <w:pStyle w:val="Normal"/>
        <w:rPr/>
      </w:pPr>
      <w:r>
        <w:rPr>
          <w:b/>
          <w:sz w:val="22"/>
        </w:rPr>
        <w:t xml:space="preserve">Summary: </w:t>
      </w:r>
      <w:r>
        <w:rPr>
          <w:b w:val="false"/>
          <w:sz w:val="22"/>
        </w:rPr>
        <w:t>BACKGROUND……………………………………………………………… ……3 3. MAIN BODY OF GUIDANCE ………………………………………………….</w:t>
      </w:r>
    </w:p>
    <w:p>
      <w:pPr>
        <w:pStyle w:val="Normal"/>
        <w:rPr/>
      </w:pPr>
      <w:r>
        <w:rPr>
          <w:b/>
          <w:sz w:val="22"/>
        </w:rPr>
        <w:t xml:space="preserve">Contains: </w:t>
      </w:r>
      <w:r>
        <w:rPr>
          <w:b w:val="false"/>
          <w:sz w:val="22"/>
        </w:rPr>
        <w:t>drug doses/dosages, step-by-step instructions,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propofol</w:t>
      </w:r>
    </w:p>
    <w:p>
      <w:pPr>
        <w:pStyle w:val="Normal"/>
        <w:rPr/>
      </w:pPr>
      <w:r>
        <w:rPr>
          <w:b/>
          <w:sz w:val="22"/>
        </w:rPr>
        <w:t xml:space="preserve">Suggested Search Terms: </w:t>
      </w:r>
      <w:r>
        <w:rPr>
          <w:b w:val="false"/>
          <w:color w:val="336699"/>
          <w:sz w:val="20"/>
        </w:rPr>
        <w:t>ICU, ITU, critical care, critical care transfer, drug doses, emergency, intensive care, patient transfer, propofol</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Clinical indications triaging emergency inpatient criti.pdf</w:t>
      </w:r>
    </w:p>
    <w:p>
      <w:pPr>
        <w:pStyle w:val="Normal"/>
        <w:rPr/>
      </w:pPr>
      <w:r>
        <w:rPr>
          <w:b/>
          <w:sz w:val="22"/>
        </w:rPr>
        <w:t xml:space="preserve">Summary: </w:t>
      </w:r>
      <w:r>
        <w:rPr>
          <w:b w:val="false"/>
          <w:sz w:val="22"/>
        </w:rPr>
        <w:t>Endorsed by Clinical indications and triage of echocardiography Emergency, inpatient and critical care level II studies Introduction Using these guidelines: National guidelines recommend the following target time-frames: Indications for a Level I study: Loop closure: 1. These guidelines are based....</w:t>
      </w:r>
    </w:p>
    <w:p>
      <w:pPr>
        <w:pStyle w:val="Normal"/>
        <w:rPr/>
      </w:pPr>
      <w:r>
        <w:rPr>
          <w:b/>
          <w:sz w:val="22"/>
        </w:rPr>
        <w:t xml:space="preserve">Contains: </w:t>
      </w:r>
      <w:r>
        <w:rPr>
          <w:b w:val="false"/>
          <w:sz w:val="22"/>
        </w:rPr>
        <w:t>flowcharts/algorithms, 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ICU, ITU, TOE, algorithm, critical care, echo, echocardiography, emergency, intensive care</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Contingency plan for increased demand on critical care services policy.pdf</w:t>
      </w:r>
    </w:p>
    <w:p>
      <w:pPr>
        <w:pStyle w:val="Normal"/>
        <w:rPr/>
      </w:pPr>
      <w:r>
        <w:rPr>
          <w:b/>
          <w:sz w:val="22"/>
        </w:rPr>
        <w:t xml:space="preserve">Summary: </w:t>
      </w:r>
      <w:r>
        <w:rPr>
          <w:b w:val="false"/>
          <w:sz w:val="22"/>
        </w:rPr>
        <w:t>Contingency Plan for Increased Demand on Critical Care Services Policy FINAL 31. 17 Document Control Title Contingency Plan for Increased Demand on Critical Care Services Policy Author Author’s job title Clinical Lead Anaesthetics/Theatres and Critical Care Senior Nurse Matron Critical Care Unit....</w:t>
      </w:r>
    </w:p>
    <w:p>
      <w:pPr>
        <w:pStyle w:val="Normal"/>
        <w:rPr/>
      </w:pPr>
      <w:r>
        <w:rPr>
          <w:b/>
          <w:sz w:val="22"/>
        </w:rPr>
        <w:t xml:space="preserve">Contains: </w:t>
      </w:r>
      <w:r>
        <w:rPr>
          <w:b w:val="false"/>
          <w:sz w:val="22"/>
        </w:rPr>
        <w:t>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ICU, ITU, critical care, emergency, intensive care</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Critical Care Admissions Guideline.pdf</w:t>
      </w:r>
    </w:p>
    <w:p>
      <w:pPr>
        <w:pStyle w:val="Normal"/>
        <w:rPr/>
      </w:pPr>
      <w:r>
        <w:rPr>
          <w:b/>
          <w:sz w:val="22"/>
        </w:rPr>
        <w:t xml:space="preserve">Summary: </w:t>
      </w:r>
      <w:r>
        <w:rPr>
          <w:b w:val="false"/>
          <w:sz w:val="22"/>
        </w:rPr>
        <w:t>Critical Care Admissions Guideline Document Control Title Critical Care Admissions Guideline Author Author’s job title Critical Care Team Consultant Intensivist Directorate Department Surgical Division Critical Care Date Version Status Comment / Changes / Approval Issued 0. 1 October Draft Initial....</w:t>
      </w:r>
    </w:p>
    <w:p>
      <w:pPr>
        <w:pStyle w:val="Normal"/>
        <w:rPr/>
      </w:pPr>
      <w:r>
        <w:rPr>
          <w:b/>
          <w:sz w:val="22"/>
        </w:rPr>
        <w:t xml:space="preserve">Contains: </w:t>
      </w:r>
      <w:r>
        <w:rPr>
          <w:b w:val="false"/>
          <w:sz w:val="22"/>
        </w:rPr>
        <w:t>flowcharts/algorithms, 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ICU, ITU, algorithm, critical care, emergency, intensive care</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Critical Care Operational Policy.pdf</w:t>
      </w:r>
    </w:p>
    <w:p>
      <w:pPr>
        <w:pStyle w:val="Normal"/>
        <w:rPr/>
      </w:pPr>
      <w:r>
        <w:rPr>
          <w:b/>
          <w:sz w:val="22"/>
        </w:rPr>
        <w:t xml:space="preserve">Summary: </w:t>
      </w:r>
      <w:r>
        <w:rPr>
          <w:b w:val="false"/>
          <w:sz w:val="22"/>
        </w:rPr>
        <w:t>Critical Care Operational Policy FINAL Jan18 Document Control Title Critical Care Operational Policy Author Author’s job title Senior Nurse Matron Directorate Department Clinical Support Services ICU/HDU Date Version Status Comment / Changes / Approval Issued 0. 1 July 14 Draft Initial version for....</w:t>
      </w:r>
    </w:p>
    <w:p>
      <w:pPr>
        <w:pStyle w:val="Normal"/>
        <w:rPr/>
      </w:pPr>
      <w:r>
        <w:rPr>
          <w:b/>
          <w:sz w:val="22"/>
        </w:rPr>
        <w:t xml:space="preserve">Contains: </w:t>
      </w:r>
      <w:r>
        <w:rPr>
          <w:b w:val="false"/>
          <w:sz w:val="22"/>
        </w:rPr>
        <w:t>flowcharts/algorithms, step-by-step instructions, 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ICU, ITU, algorithm, critical care, emergency, intensive care</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Critical Care Over Flow Policy.pdf</w:t>
      </w:r>
    </w:p>
    <w:p>
      <w:pPr>
        <w:pStyle w:val="Normal"/>
        <w:rPr/>
      </w:pPr>
      <w:r>
        <w:rPr>
          <w:b/>
          <w:sz w:val="22"/>
        </w:rPr>
        <w:t xml:space="preserve">Summary: </w:t>
      </w:r>
      <w:r>
        <w:rPr>
          <w:b w:val="false"/>
          <w:sz w:val="22"/>
        </w:rPr>
        <w:t>Transfer of Adult Critical Care Patient Northern Devon Healthcare NHS Trust Incorporating Community Services in Exeter, East and Mid Devon Document Control Report Title Contingency Plan for Increased Demand on Critical Care Services Policy Authors Author’s job title Joerg Kuehne Clinical Lead....</w:t>
      </w:r>
    </w:p>
    <w:p>
      <w:pPr>
        <w:pStyle w:val="Normal"/>
        <w:rPr/>
      </w:pPr>
      <w:r>
        <w:rPr>
          <w:b/>
          <w:sz w:val="22"/>
        </w:rPr>
        <w:t xml:space="preserve">Contains: </w:t>
      </w:r>
      <w:r>
        <w:rPr>
          <w:b w:val="false"/>
          <w:sz w:val="22"/>
        </w:rPr>
        <w:t>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ICU, ITU, critical care, critical care transfer, emergency, intensive care, patient transfer</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Dislodged tracheostomy tube critical care algorithm.pdf</w:t>
      </w:r>
    </w:p>
    <w:p>
      <w:pPr>
        <w:pStyle w:val="Normal"/>
        <w:rPr/>
      </w:pPr>
      <w:r>
        <w:rPr>
          <w:b/>
          <w:sz w:val="22"/>
        </w:rPr>
        <w:t xml:space="preserve">Summary: </w:t>
      </w:r>
      <w:r>
        <w:rPr>
          <w:b w:val="false"/>
          <w:sz w:val="22"/>
        </w:rPr>
        <w:t>Critical Care Algorithm for: Dislodged Tracheostomy Tube SUMMARY This guideline outlines the steps to follow in the management of a dislodged tracheostomy tube. Please follow the flowchart on page 2.</w:t>
      </w:r>
    </w:p>
    <w:p>
      <w:pPr>
        <w:pStyle w:val="Normal"/>
        <w:rPr/>
      </w:pPr>
      <w:r>
        <w:rPr>
          <w:b/>
          <w:sz w:val="22"/>
        </w:rPr>
        <w:t xml:space="preserve">Contains: </w:t>
      </w:r>
      <w:r>
        <w:rPr>
          <w:b w:val="false"/>
          <w:sz w:val="22"/>
        </w:rPr>
        <w:t>flowcharts/algorithms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ICU, ITU, algorithm, critical care, intensive care, tracheostomy, tracheostomy emergency</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Inter and Intra Hospital Critical Care Transfer.docx</w:t>
      </w:r>
    </w:p>
    <w:p>
      <w:pPr>
        <w:pStyle w:val="Normal"/>
        <w:rPr/>
      </w:pPr>
      <w:r>
        <w:rPr>
          <w:b/>
          <w:sz w:val="22"/>
        </w:rPr>
        <w:t xml:space="preserve">Summary: </w:t>
      </w:r>
      <w:r>
        <w:rPr>
          <w:b w:val="false"/>
          <w:sz w:val="22"/>
        </w:rPr>
        <w:t>SUMMARY PUBLICATION...</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ICU, ITU, critical care, critical care transfer, intensive care, patient transfer</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NDDH ICU COVID-19 critical care referral form.docx</w:t>
      </w:r>
    </w:p>
    <w:p>
      <w:pPr>
        <w:pStyle w:val="Normal"/>
        <w:rPr/>
      </w:pPr>
      <w:r>
        <w:rPr>
          <w:b/>
          <w:sz w:val="22"/>
        </w:rPr>
        <w:t xml:space="preserve">Summary: </w:t>
      </w:r>
      <w:r>
        <w:rPr>
          <w:b w:val="false"/>
          <w:sz w:val="22"/>
        </w:rPr>
        <w:t>Document titled 'NDDH ICU COVID-19 critical care referral form.docx' - content could not be fully extracted.</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ICU, ITU, critical care, intensive care</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RDUH template SOP - ICU redeployment of critical care staff.pdf</w:t>
      </w:r>
    </w:p>
    <w:p>
      <w:pPr>
        <w:pStyle w:val="Normal"/>
        <w:rPr/>
      </w:pPr>
      <w:r>
        <w:rPr>
          <w:b/>
          <w:sz w:val="22"/>
        </w:rPr>
        <w:t xml:space="preserve">Summary: </w:t>
      </w:r>
      <w:r>
        <w:rPr>
          <w:b w:val="false"/>
          <w:sz w:val="22"/>
        </w:rPr>
        <w:t>Standard Operating Procedure (SOP) for Intensive Care Unit (ICU) Self Sufficient Staffing Model and Redeployment of Intensive Care Staff Post holder responsible for Procedural Helen Baker Document Clinical Matron Intensive Care Unit Helen Baker Author of Standard Operating Procedure Clinical Matron....</w:t>
      </w:r>
    </w:p>
    <w:p>
      <w:pPr>
        <w:pStyle w:val="Normal"/>
        <w:rPr/>
      </w:pPr>
      <w:r>
        <w:rPr>
          <w:b/>
          <w:sz w:val="22"/>
        </w:rPr>
        <w:t xml:space="preserve">Contains: </w:t>
      </w:r>
      <w:r>
        <w:rPr>
          <w:b w:val="false"/>
          <w:sz w:val="22"/>
        </w:rPr>
        <w:t>flowcharts/algorithms, step-by-step instructions, 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ICU, ITU, algorithm, critical care, emergency, intensive care</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Safe Preparation Transfer of Critical Care Infusions.pdf</w:t>
      </w:r>
    </w:p>
    <w:p>
      <w:pPr>
        <w:pStyle w:val="Normal"/>
        <w:rPr/>
      </w:pPr>
      <w:r>
        <w:rPr>
          <w:b/>
          <w:sz w:val="22"/>
        </w:rPr>
        <w:t xml:space="preserve">Summary: </w:t>
      </w:r>
      <w:r>
        <w:rPr>
          <w:b w:val="false"/>
          <w:sz w:val="22"/>
        </w:rPr>
        <w:t>Safe preparation and transfer of infusions between Theatres and Critical Care SOP Document Control Title Safe preparation and transfer of infusions between Theatres and Critical Care SOP Author Author’s job title Clinical Matron Critical Care Directorate Department Team/Specialty Planned Care....</w:t>
      </w:r>
    </w:p>
    <w:p>
      <w:pPr>
        <w:pStyle w:val="Normal"/>
        <w:rPr/>
      </w:pPr>
      <w:r>
        <w:rPr>
          <w:b/>
          <w:sz w:val="22"/>
        </w:rPr>
        <w:t xml:space="preserve">Contains: </w:t>
      </w:r>
      <w:r>
        <w:rPr>
          <w:b w:val="false"/>
          <w:sz w:val="22"/>
        </w:rPr>
        <w:t>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adrenaline, noradrenaline, remifentanil, propofol, dextrose, amiodarone</w:t>
      </w:r>
    </w:p>
    <w:p>
      <w:pPr>
        <w:pStyle w:val="Normal"/>
        <w:rPr/>
      </w:pPr>
      <w:r>
        <w:rPr>
          <w:b/>
          <w:sz w:val="22"/>
        </w:rPr>
        <w:t xml:space="preserve">Suggested Search Terms: </w:t>
      </w:r>
      <w:r>
        <w:rPr>
          <w:b w:val="false"/>
          <w:color w:val="336699"/>
          <w:sz w:val="20"/>
        </w:rPr>
        <w:t>ICU, ITU, adrenaline, critical care, critical care transfer, dextrose, drug doses, emergency, intensive care, noradrenaline</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Transfer of adult critical care patients policy.pdf</w:t>
      </w:r>
    </w:p>
    <w:p>
      <w:pPr>
        <w:pStyle w:val="Normal"/>
        <w:rPr/>
      </w:pPr>
      <w:r>
        <w:rPr>
          <w:b/>
          <w:sz w:val="22"/>
        </w:rPr>
        <w:t xml:space="preserve">Summary: </w:t>
      </w:r>
      <w:r>
        <w:rPr>
          <w:b w:val="false"/>
          <w:sz w:val="22"/>
        </w:rPr>
        <w:t>Transfer of Adult Critical Care Patients Policy Northern Devon Healthcare NHS Trust Incorporating Community Services in Exeter, East and Mid Devon Document Control Report Title Transfer of Adult Critical Care Patients Policy Authors Author’s job title Joerg Kuehne Clinical Lead....</w:t>
      </w:r>
    </w:p>
    <w:p>
      <w:pPr>
        <w:pStyle w:val="Normal"/>
        <w:rPr/>
      </w:pPr>
      <w:r>
        <w:rPr>
          <w:b/>
          <w:sz w:val="22"/>
        </w:rPr>
        <w:t xml:space="preserve">Contains: </w:t>
      </w:r>
      <w:r>
        <w:rPr>
          <w:b w:val="false"/>
          <w:sz w:val="22"/>
        </w:rPr>
        <w:t>flowcharts/algorithms, 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ICU, ITU, algorithm, critical care, critical care transfer, emergency, intensive care, patient transfer</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BSc-Hons-Professional-Development-in-Critical-Care-1.docx</w:t>
      </w:r>
    </w:p>
    <w:p>
      <w:pPr>
        <w:pStyle w:val="Normal"/>
        <w:rPr/>
      </w:pPr>
      <w:r>
        <w:rPr>
          <w:b/>
          <w:sz w:val="22"/>
        </w:rPr>
        <w:t xml:space="preserve">Summary: </w:t>
      </w:r>
      <w:r>
        <w:rPr>
          <w:b w:val="false"/>
          <w:sz w:val="22"/>
        </w:rPr>
        <w:t>Document titled 'BSc-Hons-Professional-Development-in-Critical-Care-1.docx' - content could not be fully extracted.</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E67E00"/>
          <w:sz w:val="22"/>
        </w:rPr>
        <w:t>MEDIUM</w:t>
      </w:r>
    </w:p>
    <w:p>
      <w:pPr>
        <w:pStyle w:val="Normal"/>
        <w:rPr/>
      </w:pPr>
      <w:r>
        <w:rPr>
          <w:b/>
          <w:sz w:val="22"/>
        </w:rPr>
        <w:t xml:space="preserve">Suggested Search Terms: </w:t>
      </w:r>
      <w:r>
        <w:rPr>
          <w:b w:val="false"/>
          <w:color w:val="336699"/>
          <w:sz w:val="20"/>
        </w:rPr>
        <w:t>ICU, ITU, critical care, intensive care</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Clinical Guideline for- Nasogastric tubes with guidewires in critical care directorate.pdf</w:t>
      </w:r>
    </w:p>
    <w:p>
      <w:pPr>
        <w:pStyle w:val="Normal"/>
        <w:rPr/>
      </w:pPr>
      <w:r>
        <w:rPr>
          <w:b/>
          <w:sz w:val="22"/>
        </w:rPr>
        <w:t xml:space="preserve">Summary: </w:t>
      </w:r>
      <w:r>
        <w:rPr>
          <w:b w:val="false"/>
          <w:sz w:val="22"/>
        </w:rPr>
        <w:t>Template: August 2020 Clinical Guideline for: “Nasogastric tubes with guidewires in critical care directorate” Author of Clinical Guideline Dr Charly Gibson. Division/ Department responsible for Surgery/ Critical Care Clinical Guideline Contact details 2424 charlesgibson@nhs.</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999999"/>
          <w:sz w:val="22"/>
        </w:rPr>
        <w:t>LOW</w:t>
      </w:r>
    </w:p>
    <w:p>
      <w:pPr>
        <w:pStyle w:val="Normal"/>
        <w:rPr/>
      </w:pPr>
      <w:r>
        <w:rPr>
          <w:b/>
          <w:sz w:val="22"/>
        </w:rPr>
        <w:t xml:space="preserve">Suggested Search Terms: </w:t>
      </w:r>
      <w:r>
        <w:rPr>
          <w:b w:val="false"/>
          <w:color w:val="336699"/>
          <w:sz w:val="20"/>
        </w:rPr>
        <w:t>ICU, ITU, critical care, intensive care</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Critical appraisal - Jan 2023.pdf</w:t>
      </w:r>
    </w:p>
    <w:p>
      <w:pPr>
        <w:pStyle w:val="Normal"/>
        <w:rPr/>
      </w:pPr>
      <w:r>
        <w:rPr>
          <w:b/>
          <w:sz w:val="22"/>
        </w:rPr>
        <w:t xml:space="preserve">Summary: </w:t>
      </w:r>
      <w:r>
        <w:rPr>
          <w:b w:val="false"/>
          <w:sz w:val="22"/>
        </w:rPr>
        <w:t>Critical Appraisal: Study Designs Caroline Green Outreach Librarian caroline. net Learning Objectives This session will help you: ● Understand why certain types of research are more ‘powerful’ than others ● Identify the key features of common study designs ● Assess the appropriate study design for....</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999999"/>
          <w:sz w:val="22"/>
        </w:rPr>
        <w:t>LOW</w:t>
      </w:r>
    </w:p>
    <w:p>
      <w:pPr>
        <w:pStyle w:val="Normal"/>
        <w:rPr/>
      </w:pPr>
      <w:r>
        <w:rPr>
          <w:b/>
          <w:sz w:val="22"/>
        </w:rPr>
        <w:t xml:space="preserve">Suggested Search Terms: </w:t>
      </w:r>
      <w:r>
        <w:rPr>
          <w:b w:val="false"/>
          <w:color w:val="336699"/>
          <w:sz w:val="20"/>
        </w:rPr>
        <w:t>ICU, ITU, critical care, intensive care</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Time Critical Transfers of Criticall Ill Children in the SW Critical Care Network .pdf</w:t>
      </w:r>
    </w:p>
    <w:p>
      <w:pPr>
        <w:pStyle w:val="Normal"/>
        <w:rPr/>
      </w:pPr>
      <w:r>
        <w:rPr>
          <w:b/>
          <w:sz w:val="22"/>
        </w:rPr>
        <w:t xml:space="preserve">Summary: </w:t>
      </w:r>
      <w:r>
        <w:rPr>
          <w:b w:val="false"/>
          <w:sz w:val="22"/>
        </w:rPr>
        <w:t>STANDARD OPERATING PROCEDURE TIME CRITICAL TRANSFERS OF CRITICALLY ILL CHILDREN IN THE SOUTH-WEST CRITICAL CARE NETWORK June 2025 Version 1. Table of Contents Document control.</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999999"/>
          <w:sz w:val="22"/>
        </w:rPr>
        <w:t>LOW</w:t>
      </w:r>
    </w:p>
    <w:p>
      <w:pPr>
        <w:pStyle w:val="Normal"/>
        <w:rPr/>
      </w:pPr>
      <w:r>
        <w:rPr>
          <w:b/>
          <w:sz w:val="22"/>
        </w:rPr>
        <w:t xml:space="preserve">Suggested Search Terms: </w:t>
      </w:r>
      <w:r>
        <w:rPr>
          <w:b w:val="false"/>
          <w:color w:val="336699"/>
          <w:sz w:val="20"/>
        </w:rPr>
        <w:t>ICU, ITU, critical care, critical care transfer, intensive care, patient transfer</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Final ED Critical Incident Dec 2021.docx</w:t>
      </w:r>
    </w:p>
    <w:p>
      <w:pPr>
        <w:pStyle w:val="Normal"/>
        <w:rPr/>
      </w:pPr>
      <w:r>
        <w:rPr>
          <w:b/>
          <w:color w:val="CC0000"/>
          <w:sz w:val="22"/>
        </w:rPr>
        <w:t xml:space="preserve">FAILED TO READ: </w:t>
      </w:r>
      <w:r>
        <w:rPr>
          <w:b w:val="false"/>
          <w:color w:val="999999"/>
          <w:sz w:val="22"/>
        </w:rPr>
        <w:t>File is not a zip file</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Normal"/>
        <w:rPr/>
      </w:pPr>
      <w:r>
        <w:rPr/>
      </w:r>
      <w:r>
        <w:br w:type="page"/>
      </w:r>
    </w:p>
    <w:p>
      <w:pPr>
        <w:pStyle w:val="Heading1"/>
        <w:spacing w:before="0" w:after="0"/>
        <w:rPr/>
      </w:pPr>
      <w:r>
        <w:rPr/>
        <w:t>Diabetic Perioperative</w:t>
      </w:r>
    </w:p>
    <w:p>
      <w:pPr>
        <w:pStyle w:val="Heading2"/>
        <w:rPr/>
      </w:pPr>
      <w:r>
        <w:rPr/>
        <w:t>Acute Diabetic Foot pathway.pdf</w:t>
      </w:r>
    </w:p>
    <w:p>
      <w:pPr>
        <w:pStyle w:val="Normal"/>
        <w:rPr/>
      </w:pPr>
      <w:r>
        <w:rPr>
          <w:b/>
          <w:sz w:val="22"/>
        </w:rPr>
        <w:t xml:space="preserve">Summary: </w:t>
      </w:r>
      <w:r>
        <w:rPr>
          <w:b w:val="false"/>
          <w:sz w:val="22"/>
        </w:rPr>
        <w:t>Clinical Pathway: Acute Diabetic Foot within the Somerset and North Devon Vascular Network Guidance This document can only be considered current when viewed via the current document directories / systems. If this document is printed or saved to another location, you are advised to check that the....</w:t>
      </w:r>
    </w:p>
    <w:p>
      <w:pPr>
        <w:pStyle w:val="Normal"/>
        <w:rPr/>
      </w:pPr>
      <w:r>
        <w:rPr>
          <w:b/>
          <w:sz w:val="22"/>
        </w:rPr>
        <w:t xml:space="preserve">Contains: </w:t>
      </w:r>
      <w:r>
        <w:rPr>
          <w:b w:val="false"/>
          <w:sz w:val="22"/>
        </w:rPr>
        <w:t>flowcharts/algorithms, 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DKA, algorithm, diabetes, diabetic, emergency, perioperative</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Acute medicine ambulatory pathway for diabetic foot ulceration.docx</w:t>
      </w:r>
    </w:p>
    <w:p>
      <w:pPr>
        <w:pStyle w:val="Normal"/>
        <w:rPr/>
      </w:pPr>
      <w:r>
        <w:rPr>
          <w:b/>
          <w:sz w:val="22"/>
        </w:rPr>
        <w:t xml:space="preserve">Summary: </w:t>
      </w:r>
      <w:r>
        <w:rPr>
          <w:b w:val="false"/>
          <w:sz w:val="22"/>
        </w:rPr>
        <w:t>Acute Medicine Ambulatory Pathway for Diabetic Foot Ulceration Introduction Some patients seen in the Specialist Diabetes Foot clinic require daily or urgent review / treatment that would traditionally require admission to an inpatient bed. With the introduction of ambulatory care some of these....</w:t>
      </w:r>
    </w:p>
    <w:p>
      <w:pPr>
        <w:pStyle w:val="Normal"/>
        <w:rPr/>
      </w:pPr>
      <w:r>
        <w:rPr>
          <w:b/>
          <w:sz w:val="22"/>
        </w:rPr>
        <w:t xml:space="preserve">Contains: </w:t>
      </w:r>
      <w:r>
        <w:rPr>
          <w:b w:val="false"/>
          <w:sz w:val="22"/>
        </w:rPr>
        <w:t>flowcharts/algorithms, 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DKA, algorithm, diabetes, diabetic, emergency, perioperative</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Avoidance of perioperative hypothermia guidelines.docx</w:t>
      </w:r>
    </w:p>
    <w:p>
      <w:pPr>
        <w:pStyle w:val="Normal"/>
        <w:rPr/>
      </w:pPr>
      <w:r>
        <w:rPr>
          <w:b/>
          <w:sz w:val="22"/>
        </w:rPr>
        <w:t xml:space="preserve">Summary: </w:t>
      </w:r>
      <w:r>
        <w:rPr>
          <w:b w:val="false"/>
          <w:sz w:val="22"/>
        </w:rPr>
        <w:t>SUMMARY PUBLICATION DETAILS CONTENTS 1. 2 Intraoperative Management 4 4.</w:t>
      </w:r>
    </w:p>
    <w:p>
      <w:pPr>
        <w:pStyle w:val="Normal"/>
        <w:rPr/>
      </w:pPr>
      <w:r>
        <w:rPr>
          <w:b/>
          <w:sz w:val="22"/>
        </w:rPr>
        <w:t xml:space="preserve">Contains: </w:t>
      </w:r>
      <w:r>
        <w:rPr>
          <w:b w:val="false"/>
          <w:sz w:val="22"/>
        </w:rPr>
        <w:t>step-by-step instructions, 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DKA, diabetes, diabetic, emergency, hypothermia, perioperative, temperature management</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Endocrine inpatient perioperative steroid replacement in hypoadrenal addisons patients.pdf</w:t>
      </w:r>
    </w:p>
    <w:p>
      <w:pPr>
        <w:pStyle w:val="Normal"/>
        <w:rPr/>
      </w:pPr>
      <w:r>
        <w:rPr>
          <w:b/>
          <w:sz w:val="22"/>
        </w:rPr>
        <w:t xml:space="preserve">Summary: </w:t>
      </w:r>
      <w:r>
        <w:rPr>
          <w:b w:val="false"/>
          <w:sz w:val="22"/>
        </w:rPr>
        <w:t>Guidelines for peri-operative steroid replacement in patients with adrenal insufficiency Patients with adrenal insufficiency (Addison’s disease/pituitary hypoadrenalism) need additional glucocorticoid doses during surgery. These recommendations are for uncomplicated peri-operative cases.</w:t>
      </w:r>
    </w:p>
    <w:p>
      <w:pPr>
        <w:pStyle w:val="Normal"/>
        <w:rPr/>
      </w:pPr>
      <w:r>
        <w:rPr>
          <w:b/>
          <w:sz w:val="22"/>
        </w:rPr>
        <w:t xml:space="preserve">Contains: </w:t>
      </w:r>
      <w:r>
        <w:rPr>
          <w:b w:val="false"/>
          <w:sz w:val="22"/>
        </w:rPr>
        <w:t>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hydrocortisone</w:t>
      </w:r>
    </w:p>
    <w:p>
      <w:pPr>
        <w:pStyle w:val="Normal"/>
        <w:rPr/>
      </w:pPr>
      <w:r>
        <w:rPr>
          <w:b/>
          <w:sz w:val="22"/>
        </w:rPr>
        <w:t xml:space="preserve">Suggested Search Terms: </w:t>
      </w:r>
      <w:r>
        <w:rPr>
          <w:b w:val="false"/>
          <w:color w:val="336699"/>
          <w:sz w:val="20"/>
        </w:rPr>
        <w:t>Addison's, DKA, adrenal insufficiency, diabetes, diabetic, drug doses, emergency, hydrocortisone, perioperative, steroid</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NDDH perioperative immunosuppressant guidelines.pdf</w:t>
      </w:r>
    </w:p>
    <w:p>
      <w:pPr>
        <w:pStyle w:val="Normal"/>
        <w:rPr/>
      </w:pPr>
      <w:r>
        <w:rPr>
          <w:b/>
          <w:sz w:val="22"/>
        </w:rPr>
        <w:t xml:space="preserve">Summary: </w:t>
      </w:r>
      <w:r>
        <w:rPr>
          <w:b w:val="false"/>
          <w:sz w:val="22"/>
        </w:rPr>
        <w:t>Peri-operative Management of Rheumatology Medications for Elective Surgery in North Devon. Consensus reached by Rheumatologists at North Devon District General Hospital: Issues to consider include: i.</w:t>
      </w:r>
    </w:p>
    <w:p>
      <w:pPr>
        <w:pStyle w:val="Normal"/>
        <w:rPr/>
      </w:pPr>
      <w:r>
        <w:rPr>
          <w:b/>
          <w:sz w:val="22"/>
        </w:rPr>
        <w:t xml:space="preserve">Contains: </w:t>
      </w:r>
      <w:r>
        <w:rPr>
          <w:b w:val="false"/>
          <w:sz w:val="22"/>
        </w:rPr>
        <w:t>drug doses/dosages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DKA, diabetes, diabetic, drug doses, immunosuppressant, perioperative, rheumatology drugs</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Perioperative anticoagulation and antiplatelet guideline.pdf</w:t>
      </w:r>
    </w:p>
    <w:p>
      <w:pPr>
        <w:pStyle w:val="Normal"/>
        <w:rPr/>
      </w:pPr>
      <w:r>
        <w:rPr>
          <w:b/>
          <w:sz w:val="22"/>
        </w:rPr>
        <w:t xml:space="preserve">Summary: </w:t>
      </w:r>
      <w:r>
        <w:rPr>
          <w:b w:val="false"/>
          <w:sz w:val="22"/>
        </w:rPr>
        <w:t>Perioperative Anticoagulation &amp; Antiplatelet Guideline Document Control Title Perioperative Anticoagulation and Antiplatelet Guideline Author Author’s job title Consultant Lead for Pre-Operative Assessment Service Directorate Department Planned Care Anaesthetics Date Version Status Comment /....</w:t>
      </w:r>
    </w:p>
    <w:p>
      <w:pPr>
        <w:pStyle w:val="Normal"/>
        <w:rPr/>
      </w:pPr>
      <w:r>
        <w:rPr>
          <w:b/>
          <w:sz w:val="22"/>
        </w:rPr>
        <w:t xml:space="preserve">Contains: </w:t>
      </w:r>
      <w:r>
        <w:rPr>
          <w:b w:val="false"/>
          <w:sz w:val="22"/>
        </w:rPr>
        <w:t>flowcharts/algorithms, 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heparin, warfarin, apixaban, rivaroxaban, platelets</w:t>
      </w:r>
    </w:p>
    <w:p>
      <w:pPr>
        <w:pStyle w:val="Normal"/>
        <w:rPr/>
      </w:pPr>
      <w:r>
        <w:rPr>
          <w:b/>
          <w:sz w:val="22"/>
        </w:rPr>
        <w:t xml:space="preserve">Suggested Search Terms: </w:t>
      </w:r>
      <w:r>
        <w:rPr>
          <w:b w:val="false"/>
          <w:color w:val="336699"/>
          <w:sz w:val="20"/>
        </w:rPr>
        <w:t>DKA, algorithm, anticoagulant, anticoagulation, antiplatelet, apixaban, aspirin, clopidogrel, diabetes, diabetic</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Perioperative anticoagulation in emergency surgery.pdf</w:t>
      </w:r>
    </w:p>
    <w:p>
      <w:pPr>
        <w:pStyle w:val="Normal"/>
        <w:rPr/>
      </w:pPr>
      <w:r>
        <w:rPr>
          <w:b/>
          <w:sz w:val="22"/>
        </w:rPr>
        <w:t xml:space="preserve">Summary: </w:t>
      </w:r>
      <w:r>
        <w:rPr>
          <w:b w:val="false"/>
          <w:sz w:val="22"/>
        </w:rPr>
        <w:t>Perioperative Management of Anticoagulants in Emergency Surgery Warfarin If surgery can wait for 6–8 h:  Give 5 mg of intravenous vitamin K  Check INR at six hours If surgery cannot wait:  Reverse anticoagulation with 25–50 u/kg of four-factor prothrombin complex concentrate  Check INR at 30....</w:t>
      </w:r>
    </w:p>
    <w:p>
      <w:pPr>
        <w:pStyle w:val="Normal"/>
        <w:rPr/>
      </w:pPr>
      <w:r>
        <w:rPr>
          <w:b/>
          <w:sz w:val="22"/>
        </w:rPr>
        <w:t xml:space="preserve">Contains: </w:t>
      </w:r>
      <w:r>
        <w:rPr>
          <w:b w:val="false"/>
          <w:sz w:val="22"/>
        </w:rPr>
        <w:t>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tranexamic acid, warfarin, apixaban, rivaroxaban, dabigatran, prothrombin complex</w:t>
      </w:r>
    </w:p>
    <w:p>
      <w:pPr>
        <w:pStyle w:val="Normal"/>
        <w:rPr/>
      </w:pPr>
      <w:r>
        <w:rPr>
          <w:b/>
          <w:sz w:val="22"/>
        </w:rPr>
        <w:t xml:space="preserve">Suggested Search Terms: </w:t>
      </w:r>
      <w:r>
        <w:rPr>
          <w:b w:val="false"/>
          <w:color w:val="336699"/>
          <w:sz w:val="20"/>
        </w:rPr>
        <w:t>DKA, INR reversal, anticoagulant, anticoagulation, apixaban, dabigatran, diabetes, diabetic, drug doses, emergency</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Perioperative infiltration of LA guidelines approved.docx</w:t>
      </w:r>
    </w:p>
    <w:p>
      <w:pPr>
        <w:pStyle w:val="Normal"/>
        <w:rPr/>
      </w:pPr>
      <w:r>
        <w:rPr>
          <w:b/>
          <w:sz w:val="22"/>
        </w:rPr>
        <w:t xml:space="preserve">Summary: </w:t>
      </w:r>
      <w:r>
        <w:rPr>
          <w:b w:val="false"/>
          <w:sz w:val="22"/>
        </w:rPr>
        <w:t>Local Infiltration Procedural Guideline 3 5. Management of potential complications 4 6.</w:t>
      </w:r>
    </w:p>
    <w:p>
      <w:pPr>
        <w:pStyle w:val="Normal"/>
        <w:rPr/>
      </w:pPr>
      <w:r>
        <w:rPr>
          <w:b/>
          <w:sz w:val="22"/>
        </w:rPr>
        <w:t xml:space="preserve">Contains: </w:t>
      </w:r>
      <w:r>
        <w:rPr>
          <w:b w:val="false"/>
          <w:sz w:val="22"/>
        </w:rPr>
        <w:t>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adrenaline, bupivacaine, intralipid</w:t>
      </w:r>
    </w:p>
    <w:p>
      <w:pPr>
        <w:pStyle w:val="Normal"/>
        <w:rPr/>
      </w:pPr>
      <w:r>
        <w:rPr>
          <w:b/>
          <w:sz w:val="22"/>
        </w:rPr>
        <w:t xml:space="preserve">Suggested Search Terms: </w:t>
      </w:r>
      <w:r>
        <w:rPr>
          <w:b w:val="false"/>
          <w:color w:val="336699"/>
          <w:sz w:val="20"/>
        </w:rPr>
        <w:t>DKA, adrenaline, bupivacaine, diabetes, diabetic, drug doses, emergency, intralipid, perioperative</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Perioperative management of antiplatelet agents in emergency surgery.pdf</w:t>
      </w:r>
    </w:p>
    <w:p>
      <w:pPr>
        <w:pStyle w:val="Normal"/>
        <w:rPr/>
      </w:pPr>
      <w:r>
        <w:rPr>
          <w:b/>
          <w:sz w:val="22"/>
        </w:rPr>
        <w:t xml:space="preserve">Summary: </w:t>
      </w:r>
      <w:r>
        <w:rPr>
          <w:b w:val="false"/>
          <w:sz w:val="22"/>
        </w:rPr>
        <w:t>Perioperative Management of Antiplatelet Medications in Emergency Surgery Urgent high bleeding-risk surgery When urgent high bleeding-risk surgery is indicated and time does not permit cessation of one or both antiplatelet agents:  Given the uncertain net benefit of platelet transfusion, consider....</w:t>
      </w:r>
    </w:p>
    <w:p>
      <w:pPr>
        <w:pStyle w:val="Normal"/>
        <w:rPr/>
      </w:pPr>
      <w:r>
        <w:rPr>
          <w:b/>
          <w:sz w:val="22"/>
        </w:rPr>
        <w:t xml:space="preserve">Contains: </w:t>
      </w:r>
      <w:r>
        <w:rPr>
          <w:b w:val="false"/>
          <w:sz w:val="22"/>
        </w:rPr>
        <w:t>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tranexamic acid, platelets</w:t>
      </w:r>
    </w:p>
    <w:p>
      <w:pPr>
        <w:pStyle w:val="Normal"/>
        <w:rPr/>
      </w:pPr>
      <w:r>
        <w:rPr>
          <w:b/>
          <w:sz w:val="22"/>
        </w:rPr>
        <w:t xml:space="preserve">Suggested Search Terms: </w:t>
      </w:r>
      <w:r>
        <w:rPr>
          <w:b w:val="false"/>
          <w:color w:val="336699"/>
          <w:sz w:val="20"/>
        </w:rPr>
        <w:t>DKA, antiplatelet, aspirin, clopidogrel, diabetes, diabetic, emergency, perioperative, platelets, tranexamic acid</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Perioperative management of antiplatelet drugs - clinical guideline.pdf</w:t>
      </w:r>
    </w:p>
    <w:p>
      <w:pPr>
        <w:pStyle w:val="Normal"/>
        <w:rPr/>
      </w:pPr>
      <w:r>
        <w:rPr>
          <w:b/>
          <w:sz w:val="22"/>
        </w:rPr>
        <w:t xml:space="preserve">Summary: </w:t>
      </w:r>
      <w:r>
        <w:rPr>
          <w:b w:val="false"/>
          <w:sz w:val="22"/>
        </w:rPr>
        <w:t>Clinical Guideline for: Peri-procedural management of antiplatelet drugs KEY POINTS • For patients solely on clopidogrel, follow algorithm for aspirin, but, if treatment is to continue perioperatively, switch to aspirin where possible. • Stopping clopidogrel or aspirin preoperatively should be....</w:t>
      </w:r>
    </w:p>
    <w:p>
      <w:pPr>
        <w:pStyle w:val="Normal"/>
        <w:rPr/>
      </w:pPr>
      <w:r>
        <w:rPr>
          <w:b/>
          <w:sz w:val="22"/>
        </w:rPr>
        <w:t xml:space="preserve">Contains: </w:t>
      </w:r>
      <w:r>
        <w:rPr>
          <w:b w:val="false"/>
          <w:sz w:val="22"/>
        </w:rPr>
        <w:t>flowcharts/algorithms, 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heparin, fibrinogen, platelets</w:t>
      </w:r>
    </w:p>
    <w:p>
      <w:pPr>
        <w:pStyle w:val="Normal"/>
        <w:rPr/>
      </w:pPr>
      <w:r>
        <w:rPr>
          <w:b/>
          <w:sz w:val="22"/>
        </w:rPr>
        <w:t xml:space="preserve">Suggested Search Terms: </w:t>
      </w:r>
      <w:r>
        <w:rPr>
          <w:b w:val="false"/>
          <w:color w:val="336699"/>
          <w:sz w:val="20"/>
        </w:rPr>
        <w:t>DKA, algorithm, antiplatelet, aspirin, clopidogrel, diabetes, diabetic, drug doses, emergency, fibrinogen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Protocol - Diabetic Macular Oedema T &amp; E.pdf</w:t>
      </w:r>
    </w:p>
    <w:p>
      <w:pPr>
        <w:pStyle w:val="Normal"/>
        <w:rPr/>
      </w:pPr>
      <w:r>
        <w:rPr>
          <w:b/>
          <w:sz w:val="22"/>
        </w:rPr>
        <w:t xml:space="preserve">Summary: </w:t>
      </w:r>
      <w:r>
        <w:rPr>
          <w:b w:val="false"/>
          <w:sz w:val="22"/>
        </w:rPr>
        <w:t>Clinical Guideline for: Treat and Extend Protocol for Diabetic Macular Oedema Author of Clinical Guideline Mr Neil Bowley Consultant Ophthalmologist Division/ Department responsible for Surgical / Ophthalmology Clinical Guideline Contact details n. net Version number 1 Replaces version number N/A....</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DKA, diabetes, diabetic, perioperative</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Revised Perioperative DOAC Guideline 2019.pdf</w:t>
      </w:r>
    </w:p>
    <w:p>
      <w:pPr>
        <w:pStyle w:val="Normal"/>
        <w:rPr/>
      </w:pPr>
      <w:r>
        <w:rPr>
          <w:b/>
          <w:sz w:val="22"/>
        </w:rPr>
        <w:t xml:space="preserve">Summary: </w:t>
      </w:r>
      <w:r>
        <w:rPr>
          <w:b w:val="false"/>
          <w:sz w:val="22"/>
        </w:rPr>
        <w:t>Perioperative Management of Direct Oral Anticoagulants (DOAC’s) There is a lack of evidence for the safety of surgery on these agents Stop treatment before surgery  DOAC’s have predictable pharmacokinetics and can usually be stopped close to the time of surgery  Bridging therapy is not indicated....</w:t>
      </w:r>
    </w:p>
    <w:p>
      <w:pPr>
        <w:pStyle w:val="Normal"/>
        <w:rPr/>
      </w:pPr>
      <w:r>
        <w:rPr>
          <w:b/>
          <w:sz w:val="22"/>
        </w:rPr>
        <w:t xml:space="preserve">Contains: </w:t>
      </w:r>
      <w:r>
        <w:rPr>
          <w:b w:val="false"/>
          <w:sz w:val="22"/>
        </w:rPr>
        <w:t>drug doses/dosages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apixaban, rivaroxaban, dabigatran</w:t>
      </w:r>
    </w:p>
    <w:p>
      <w:pPr>
        <w:pStyle w:val="Normal"/>
        <w:rPr/>
      </w:pPr>
      <w:r>
        <w:rPr>
          <w:b/>
          <w:sz w:val="22"/>
        </w:rPr>
        <w:t xml:space="preserve">Suggested Search Terms: </w:t>
      </w:r>
      <w:r>
        <w:rPr>
          <w:b w:val="false"/>
          <w:color w:val="336699"/>
          <w:sz w:val="20"/>
        </w:rPr>
        <w:t>DKA, DOAC, anticoagulant, anticoagulation, apixaban, dabigatran, diabetes, diabetic, direct oral anticoagulant, drug doses</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Integrated care pathway for the management of diabetic ketoacidosis in adults.pdf</w:t>
      </w:r>
    </w:p>
    <w:p>
      <w:pPr>
        <w:pStyle w:val="Normal"/>
        <w:rPr/>
      </w:pPr>
      <w:r>
        <w:rPr>
          <w:b/>
          <w:sz w:val="22"/>
        </w:rPr>
        <w:t xml:space="preserve">Summary: </w:t>
      </w:r>
      <w:r>
        <w:rPr>
          <w:b w:val="false"/>
          <w:sz w:val="22"/>
        </w:rPr>
        <w:t>n Northern Devon Healthcare NHS Trust Patient Identification Label Integrated Care Pathway for the Management of Diabetic Ketoacidosis in Adults To be used in MAU, ICU &amp; A&amp;E Admission Date: Admission Time: Admitting Doctor (Print Name) Signature: To be initiated once Diabetic Ketoacidosis has been....</w:t>
      </w:r>
    </w:p>
    <w:p>
      <w:pPr>
        <w:pStyle w:val="Normal"/>
        <w:rPr/>
      </w:pPr>
      <w:r>
        <w:rPr>
          <w:b/>
          <w:sz w:val="22"/>
        </w:rPr>
        <w:t xml:space="preserve">Contains: </w:t>
      </w:r>
      <w:r>
        <w:rPr>
          <w:b w:val="false"/>
          <w:sz w:val="22"/>
        </w:rPr>
        <w:t>flowcharts/algorithms, drug doses/dosages</w:t>
      </w:r>
    </w:p>
    <w:p>
      <w:pPr>
        <w:pStyle w:val="Normal"/>
        <w:rPr/>
      </w:pPr>
      <w:r>
        <w:rPr>
          <w:b/>
          <w:sz w:val="22"/>
        </w:rPr>
        <w:t xml:space="preserve">Relevance: </w:t>
      </w:r>
      <w:r>
        <w:rPr>
          <w:b/>
          <w:color w:val="999999"/>
          <w:sz w:val="22"/>
        </w:rPr>
        <w:t>LOW</w:t>
      </w:r>
    </w:p>
    <w:p>
      <w:pPr>
        <w:pStyle w:val="Normal"/>
        <w:rPr/>
      </w:pPr>
      <w:r>
        <w:rPr>
          <w:b/>
          <w:sz w:val="22"/>
        </w:rPr>
        <w:t xml:space="preserve">Notes: </w:t>
      </w:r>
      <w:r>
        <w:rPr>
          <w:b w:val="false"/>
          <w:sz w:val="22"/>
        </w:rPr>
        <w:t>Drugs mentioned: insulin</w:t>
      </w:r>
    </w:p>
    <w:p>
      <w:pPr>
        <w:pStyle w:val="Normal"/>
        <w:rPr/>
      </w:pPr>
      <w:r>
        <w:rPr>
          <w:b/>
          <w:sz w:val="22"/>
        </w:rPr>
        <w:t xml:space="preserve">Suggested Search Terms: </w:t>
      </w:r>
      <w:r>
        <w:rPr>
          <w:b w:val="false"/>
          <w:color w:val="336699"/>
          <w:sz w:val="20"/>
        </w:rPr>
        <w:t>DKA, algorithm, diabetes, diabetic, drug doses, insulin, perioperative</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Perioperative management of rheumatology drugs - clinical guideline.pdf</w:t>
      </w:r>
    </w:p>
    <w:p>
      <w:pPr>
        <w:pStyle w:val="Normal"/>
        <w:rPr/>
      </w:pPr>
      <w:r>
        <w:rPr>
          <w:b/>
          <w:sz w:val="22"/>
        </w:rPr>
        <w:t xml:space="preserve">Summary: </w:t>
      </w:r>
      <w:r>
        <w:rPr>
          <w:b w:val="false"/>
          <w:sz w:val="22"/>
        </w:rPr>
        <w:t>Guidance for management of Anti-Rheumatic Drugs in the perioperative period INTRODUCTION This guidance has been jointly written by the Department of Rheumatology and Pharmacy for use by surgical teams and Preparation for Surgery Practitioners. Please consult the Rheumatology Team and/or the surgeon....</w:t>
      </w:r>
    </w:p>
    <w:p>
      <w:pPr>
        <w:pStyle w:val="Normal"/>
        <w:rPr/>
      </w:pPr>
      <w:r>
        <w:rPr>
          <w:b/>
          <w:sz w:val="22"/>
        </w:rPr>
        <w:t xml:space="preserve">Contains: </w:t>
      </w:r>
      <w:r>
        <w:rPr>
          <w:b w:val="false"/>
          <w:sz w:val="22"/>
        </w:rPr>
        <w:t>flowcharts/algorithms, drug doses/dosages</w:t>
      </w:r>
    </w:p>
    <w:p>
      <w:pPr>
        <w:pStyle w:val="Normal"/>
        <w:rPr/>
      </w:pPr>
      <w:r>
        <w:rPr>
          <w:b/>
          <w:sz w:val="22"/>
        </w:rPr>
        <w:t xml:space="preserve">Relevance: </w:t>
      </w:r>
      <w:r>
        <w:rPr>
          <w:b/>
          <w:color w:val="999999"/>
          <w:sz w:val="22"/>
        </w:rPr>
        <w:t>LOW</w:t>
      </w:r>
    </w:p>
    <w:p>
      <w:pPr>
        <w:pStyle w:val="Normal"/>
        <w:rPr/>
      </w:pPr>
      <w:r>
        <w:rPr>
          <w:b/>
          <w:sz w:val="22"/>
        </w:rPr>
        <w:t xml:space="preserve">Notes: </w:t>
      </w:r>
      <w:r>
        <w:rPr>
          <w:b w:val="false"/>
          <w:sz w:val="22"/>
        </w:rPr>
        <w:t>Drugs mentioned: dexamethasone, ibuprofen, hydrocortisone</w:t>
      </w:r>
    </w:p>
    <w:p>
      <w:pPr>
        <w:pStyle w:val="Normal"/>
        <w:rPr/>
      </w:pPr>
      <w:r>
        <w:rPr>
          <w:b/>
          <w:sz w:val="22"/>
        </w:rPr>
        <w:t xml:space="preserve">Suggested Search Terms: </w:t>
      </w:r>
      <w:r>
        <w:rPr>
          <w:b w:val="false"/>
          <w:color w:val="336699"/>
          <w:sz w:val="20"/>
        </w:rPr>
        <w:t>DKA, algorithm, dexamethasone, diabetes, diabetic, drug doses, hydrocortisone, ibuprofen, perioperative</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Perioperative replacement of steroids - clinical guideline.pdf</w:t>
      </w:r>
    </w:p>
    <w:p>
      <w:pPr>
        <w:pStyle w:val="Normal"/>
        <w:rPr/>
      </w:pPr>
      <w:r>
        <w:rPr>
          <w:b/>
          <w:sz w:val="22"/>
        </w:rPr>
        <w:t xml:space="preserve">Summary: </w:t>
      </w:r>
      <w:r>
        <w:rPr>
          <w:b w:val="false"/>
          <w:sz w:val="22"/>
        </w:rPr>
        <w:t>Template: October 2024 Guidance for the perioperative management of Steroid replacement in adult patients with adrenal insufficiency Dr Anna Perham, Consultant Anaesthetist Author of Clinical Guideline Dr Naomi Adey, Core Anaesthetic Trainee Division/ Department responsible for Surgical Services,....</w:t>
      </w:r>
    </w:p>
    <w:p>
      <w:pPr>
        <w:pStyle w:val="Normal"/>
        <w:rPr/>
      </w:pPr>
      <w:r>
        <w:rPr>
          <w:b/>
          <w:sz w:val="22"/>
        </w:rPr>
        <w:t xml:space="preserve">Contains: </w:t>
      </w:r>
      <w:r>
        <w:rPr>
          <w:b w:val="false"/>
          <w:sz w:val="22"/>
        </w:rPr>
        <w:t>drug doses/dosages</w:t>
      </w:r>
    </w:p>
    <w:p>
      <w:pPr>
        <w:pStyle w:val="Normal"/>
        <w:rPr/>
      </w:pPr>
      <w:r>
        <w:rPr>
          <w:b/>
          <w:sz w:val="22"/>
        </w:rPr>
        <w:t xml:space="preserve">Relevance: </w:t>
      </w:r>
      <w:r>
        <w:rPr>
          <w:b/>
          <w:color w:val="999999"/>
          <w:sz w:val="22"/>
        </w:rPr>
        <w:t>LOW</w:t>
      </w:r>
    </w:p>
    <w:p>
      <w:pPr>
        <w:pStyle w:val="Normal"/>
        <w:rPr/>
      </w:pPr>
      <w:r>
        <w:rPr>
          <w:b/>
          <w:sz w:val="22"/>
        </w:rPr>
        <w:t xml:space="preserve">Notes: </w:t>
      </w:r>
      <w:r>
        <w:rPr>
          <w:b w:val="false"/>
          <w:sz w:val="22"/>
        </w:rPr>
        <w:t>Drugs mentioned: dexamethasone, vasopressin, hydrocortisone</w:t>
      </w:r>
    </w:p>
    <w:p>
      <w:pPr>
        <w:pStyle w:val="Normal"/>
        <w:rPr/>
      </w:pPr>
      <w:r>
        <w:rPr>
          <w:b/>
          <w:sz w:val="22"/>
        </w:rPr>
        <w:t xml:space="preserve">Suggested Search Terms: </w:t>
      </w:r>
      <w:r>
        <w:rPr>
          <w:b w:val="false"/>
          <w:color w:val="336699"/>
          <w:sz w:val="20"/>
        </w:rPr>
        <w:t>Addison's, DKA, adrenal insufficiency, dexamethasone, diabetes, diabetic, drug doses, hydrocortisone, perioperative, steroid</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SOP for Healthcare Support Workers Dressing Clinic in the Diabetic Foot Clinic.docx</w:t>
      </w:r>
    </w:p>
    <w:p>
      <w:pPr>
        <w:pStyle w:val="Normal"/>
        <w:rPr/>
      </w:pPr>
      <w:r>
        <w:rPr>
          <w:b/>
          <w:sz w:val="22"/>
        </w:rPr>
        <w:t xml:space="preserve">Summary: </w:t>
      </w:r>
      <w:r>
        <w:rPr>
          <w:b w:val="false"/>
          <w:sz w:val="22"/>
        </w:rPr>
        <w:t>DUTIES AND RESPONSIBILITIES OF STAFF 5 4. STANDARD OPERATING PROCEDURE 6 4.</w:t>
      </w:r>
    </w:p>
    <w:p>
      <w:pPr>
        <w:pStyle w:val="Normal"/>
        <w:rPr/>
      </w:pPr>
      <w:r>
        <w:rPr>
          <w:b/>
          <w:sz w:val="22"/>
        </w:rPr>
        <w:t xml:space="preserve">Contains: </w:t>
      </w:r>
      <w:r>
        <w:rPr>
          <w:b w:val="false"/>
          <w:sz w:val="22"/>
        </w:rPr>
        <w:t>step-by-step instructions</w:t>
      </w:r>
    </w:p>
    <w:p>
      <w:pPr>
        <w:pStyle w:val="Normal"/>
        <w:rPr/>
      </w:pPr>
      <w:r>
        <w:rPr>
          <w:b/>
          <w:sz w:val="22"/>
        </w:rPr>
        <w:t xml:space="preserve">Relevance: </w:t>
      </w:r>
      <w:r>
        <w:rPr>
          <w:b/>
          <w:color w:val="999999"/>
          <w:sz w:val="22"/>
        </w:rPr>
        <w:t>LOW</w:t>
      </w:r>
    </w:p>
    <w:p>
      <w:pPr>
        <w:pStyle w:val="Normal"/>
        <w:rPr/>
      </w:pPr>
      <w:r>
        <w:rPr>
          <w:b/>
          <w:sz w:val="22"/>
        </w:rPr>
        <w:t xml:space="preserve">Suggested Search Terms: </w:t>
      </w:r>
      <w:r>
        <w:rPr>
          <w:b w:val="false"/>
          <w:color w:val="336699"/>
          <w:sz w:val="20"/>
        </w:rPr>
        <w:t>DKA, diabetes, diabetic, perioperative</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Perioperative infiltration of LA guidelines.docx</w:t>
      </w:r>
    </w:p>
    <w:p>
      <w:pPr>
        <w:pStyle w:val="Normal"/>
        <w:rPr/>
      </w:pPr>
      <w:r>
        <w:rPr>
          <w:b/>
          <w:color w:val="999999"/>
          <w:sz w:val="22"/>
        </w:rPr>
        <w:t>DUPLICATE</w:t>
      </w:r>
      <w:r>
        <w:rPr>
          <w:b w:val="false"/>
          <w:color w:val="999999"/>
          <w:sz w:val="22"/>
        </w:rPr>
        <w:t xml:space="preserve"> of diabetic_perioperative/Perioperative infiltration of LA guidelines approved.docx</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Normal"/>
        <w:rPr/>
      </w:pPr>
      <w:r>
        <w:rPr/>
      </w:r>
      <w:r>
        <w:br w:type="page"/>
      </w:r>
    </w:p>
    <w:p>
      <w:pPr>
        <w:pStyle w:val="Heading1"/>
        <w:spacing w:before="0" w:after="0"/>
        <w:rPr/>
      </w:pPr>
      <w:r>
        <w:rPr/>
        <w:t>Epidural</w:t>
      </w:r>
    </w:p>
    <w:p>
      <w:pPr>
        <w:pStyle w:val="Heading2"/>
        <w:rPr/>
      </w:pPr>
      <w:r>
        <w:rPr/>
        <w:t>Acute pain guidelines.pdf</w:t>
      </w:r>
    </w:p>
    <w:p>
      <w:pPr>
        <w:pStyle w:val="Normal"/>
        <w:rPr/>
      </w:pPr>
      <w:r>
        <w:rPr>
          <w:b/>
          <w:sz w:val="22"/>
        </w:rPr>
        <w:t xml:space="preserve">Summary: </w:t>
      </w:r>
      <w:r>
        <w:rPr>
          <w:b w:val="false"/>
          <w:sz w:val="22"/>
        </w:rPr>
        <w:t>17 Document Control Title Acute Pain Guidelines Author Author’s job title Consultant In Anaesthesia and Pain Management, Acute Pain Lead Directorate Department Planned Care Anaesthetics Date Version Status Comment / Changes / Approval Issued 0. 1 Nov Draft Reviewed and re-formatted into corporate....</w:t>
      </w:r>
    </w:p>
    <w:p>
      <w:pPr>
        <w:pStyle w:val="Normal"/>
        <w:rPr/>
      </w:pPr>
      <w:r>
        <w:rPr>
          <w:b/>
          <w:sz w:val="22"/>
        </w:rPr>
        <w:t xml:space="preserve">Contains: </w:t>
      </w:r>
      <w:r>
        <w:rPr>
          <w:b w:val="false"/>
          <w:sz w:val="22"/>
        </w:rPr>
        <w:t>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morphine, fentanyl, ketamine, paracetamol, ibuprofen, bupivacaine, tramadol, codeine, oxycodone</w:t>
      </w:r>
    </w:p>
    <w:p>
      <w:pPr>
        <w:pStyle w:val="Normal"/>
        <w:rPr/>
      </w:pPr>
      <w:r>
        <w:rPr>
          <w:b/>
          <w:sz w:val="22"/>
        </w:rPr>
        <w:t xml:space="preserve">Suggested Search Terms: </w:t>
      </w:r>
      <w:r>
        <w:rPr>
          <w:b w:val="false"/>
          <w:color w:val="336699"/>
          <w:sz w:val="20"/>
        </w:rPr>
        <w:t>analgesia, drug doses, emergency, epidural, fentanyl, ibuprofen, ketamine, labour analgesia, morphine, neuraxial</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Analgesia in labour.pdf</w:t>
      </w:r>
    </w:p>
    <w:p>
      <w:pPr>
        <w:pStyle w:val="Normal"/>
        <w:rPr/>
      </w:pPr>
      <w:r>
        <w:rPr>
          <w:b/>
          <w:sz w:val="22"/>
        </w:rPr>
        <w:t xml:space="preserve">Summary: </w:t>
      </w:r>
      <w:r>
        <w:rPr>
          <w:b w:val="false"/>
          <w:sz w:val="22"/>
        </w:rPr>
        <w:t>Clinical Guideline for: Analgesia in Labour Eastern Services Summary This guideline details the pain relief options available in labour. Key Points The essential elements of this guideline are:  Women should be encouraged to ask for analgesia at any point in labour  The guideline covers all....</w:t>
      </w:r>
    </w:p>
    <w:p>
      <w:pPr>
        <w:pStyle w:val="Normal"/>
        <w:rPr/>
      </w:pPr>
      <w:r>
        <w:rPr>
          <w:b/>
          <w:sz w:val="22"/>
        </w:rPr>
        <w:t xml:space="preserve">Contains: </w:t>
      </w:r>
      <w:r>
        <w:rPr>
          <w:b w:val="false"/>
          <w:sz w:val="22"/>
        </w:rPr>
        <w:t>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morphine, fentanyl, paracetamol, diclofenac, bupivacaine, nitrous oxide, diamorphine, pethidine</w:t>
      </w:r>
    </w:p>
    <w:p>
      <w:pPr>
        <w:pStyle w:val="Normal"/>
        <w:rPr/>
      </w:pPr>
      <w:r>
        <w:rPr>
          <w:b/>
          <w:sz w:val="22"/>
        </w:rPr>
        <w:t xml:space="preserve">Suggested Search Terms: </w:t>
      </w:r>
      <w:r>
        <w:rPr>
          <w:b w:val="false"/>
          <w:color w:val="336699"/>
          <w:sz w:val="20"/>
        </w:rPr>
        <w:t>analgesia, bupivacaine, diclofenac, drug doses, emergency, epidural, fentanyl, labour analgesia, morphine, neuraxial</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Bodyguard Epidural Infusion pump 545.pdf</w:t>
      </w:r>
    </w:p>
    <w:p>
      <w:pPr>
        <w:pStyle w:val="Normal"/>
        <w:rPr/>
      </w:pPr>
      <w:r>
        <w:rPr>
          <w:b/>
          <w:sz w:val="22"/>
        </w:rPr>
        <w:t xml:space="preserve">Summary: </w:t>
      </w:r>
      <w:r>
        <w:rPr>
          <w:b w:val="false"/>
          <w:sz w:val="22"/>
        </w:rPr>
        <w:t>Bodyguard Epidural Infusion Pump 545 August18 ASSESSMENT OF MEDICAL DEVICE COMPETENCY Medical Device: Bodyguard Epidural Infusion Pump 545 Level of Risk (consequence x likelihood) HIGH Competency Statement: The practitioner has been observed as competent in the use of Bodyguard Epidural Infusion....</w:t>
      </w:r>
    </w:p>
    <w:p>
      <w:pPr>
        <w:pStyle w:val="Normal"/>
        <w:rPr/>
      </w:pPr>
      <w:r>
        <w:rPr>
          <w:b/>
          <w:sz w:val="22"/>
        </w:rPr>
        <w:t xml:space="preserve">Contains: </w:t>
      </w:r>
      <w:r>
        <w:rPr>
          <w:b w:val="false"/>
          <w:sz w:val="22"/>
        </w:rPr>
        <w:t>drug doses/dosages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drug doses, epidural, labour analgesia, neuraxial, spinal anaesthesia</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Caudal Epidurals (Ultrasound Guided) within Orthopaedic Interface Service.pdf</w:t>
      </w:r>
    </w:p>
    <w:p>
      <w:pPr>
        <w:pStyle w:val="Normal"/>
        <w:rPr/>
      </w:pPr>
      <w:r>
        <w:rPr>
          <w:b/>
          <w:sz w:val="22"/>
        </w:rPr>
        <w:t xml:space="preserve">Summary: </w:t>
      </w:r>
      <w:r>
        <w:rPr>
          <w:b w:val="false"/>
          <w:sz w:val="22"/>
        </w:rPr>
        <w:t>Template: October 2024 Caudal Epidurals (Ultrasound Guided) within Orthopaedic Interface Service - Clinical Guidance James Rodger, AHP Physiotherapy Consultant Author of Clinical Guideline Dr Lucy Miller, Consultant Pain Physician Division/ Department responsible for Clinical Specialist Service/....</w:t>
      </w:r>
    </w:p>
    <w:p>
      <w:pPr>
        <w:pStyle w:val="Normal"/>
        <w:rPr/>
      </w:pPr>
      <w:r>
        <w:rPr>
          <w:b/>
          <w:sz w:val="22"/>
        </w:rPr>
        <w:t xml:space="preserve">Contains: </w:t>
      </w:r>
      <w:r>
        <w:rPr>
          <w:b w:val="false"/>
          <w:sz w:val="22"/>
        </w:rPr>
        <w:t>flowcharts/algorithms, 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bupivacaine, levobupivacaine, lidocaine</w:t>
      </w:r>
    </w:p>
    <w:p>
      <w:pPr>
        <w:pStyle w:val="Normal"/>
        <w:rPr/>
      </w:pPr>
      <w:r>
        <w:rPr>
          <w:b/>
          <w:sz w:val="22"/>
        </w:rPr>
        <w:t xml:space="preserve">Suggested Search Terms: </w:t>
      </w:r>
      <w:r>
        <w:rPr>
          <w:b w:val="false"/>
          <w:color w:val="336699"/>
          <w:sz w:val="20"/>
        </w:rPr>
        <w:t>algorithm, analgesia, bupivacaine, caudal, caudal epidural, drug doses, emergency, epidural, labour analgesia, levobupivacaine</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Epidural_ Patient Controlled Epidural Analgesic (PCEA) Infusion in Children Clinical Guideline.docx</w:t>
      </w:r>
    </w:p>
    <w:p>
      <w:pPr>
        <w:pStyle w:val="Normal"/>
        <w:rPr/>
      </w:pPr>
      <w:r>
        <w:rPr>
          <w:b/>
          <w:sz w:val="22"/>
        </w:rPr>
        <w:t xml:space="preserve">Summary: </w:t>
      </w:r>
      <w:r>
        <w:rPr>
          <w:b w:val="false"/>
          <w:sz w:val="22"/>
        </w:rPr>
        <w:t>Summary Introduction Guidelines for the Administration of Epidural Analgesia Background and Indications Epidural/PCEA infusion of opioid and/or local anaesthetic is well documented for the management of pain. An epidural infusion may be used for: abdominal surgery thoracic surgery lower limb....</w:t>
      </w:r>
    </w:p>
    <w:p>
      <w:pPr>
        <w:pStyle w:val="Normal"/>
        <w:rPr/>
      </w:pPr>
      <w:r>
        <w:rPr>
          <w:b/>
          <w:sz w:val="22"/>
        </w:rPr>
        <w:t xml:space="preserve">Contains: </w:t>
      </w:r>
      <w:r>
        <w:rPr>
          <w:b w:val="false"/>
          <w:sz w:val="22"/>
        </w:rPr>
        <w:t>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fentanyl, paracetamol, bupivacaine, naloxone</w:t>
      </w:r>
    </w:p>
    <w:p>
      <w:pPr>
        <w:pStyle w:val="Normal"/>
        <w:rPr/>
      </w:pPr>
      <w:r>
        <w:rPr>
          <w:b/>
          <w:sz w:val="22"/>
        </w:rPr>
        <w:t xml:space="preserve">Suggested Search Terms: </w:t>
      </w:r>
      <w:r>
        <w:rPr>
          <w:b w:val="false"/>
          <w:color w:val="336699"/>
          <w:sz w:val="20"/>
        </w:rPr>
        <w:t>LA toxicity, analgesia, bupivacaine, drug doses, emergency, epidural, fentanyl, labour analgesia, local anaesthetic, naloxone</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Shortage Memo - November 2025 Bupivacaine epidural.pdf</w:t>
      </w:r>
    </w:p>
    <w:p>
      <w:pPr>
        <w:pStyle w:val="Normal"/>
        <w:rPr/>
      </w:pPr>
      <w:r>
        <w:rPr>
          <w:b/>
          <w:sz w:val="22"/>
        </w:rPr>
        <w:t xml:space="preserve">Summary: </w:t>
      </w:r>
      <w:r>
        <w:rPr>
          <w:b w:val="false"/>
          <w:sz w:val="22"/>
        </w:rPr>
        <w:t>Medication Shortage Notice 21/11/2025 Bupivacaine Epidural – change of product Supply issue Bupivacaine 0. 125% 250ml epidural infusion bags are currently unavailable.</w:t>
      </w:r>
    </w:p>
    <w:p>
      <w:pPr>
        <w:pStyle w:val="Normal"/>
        <w:rPr/>
      </w:pPr>
      <w:r>
        <w:rPr>
          <w:b/>
          <w:sz w:val="22"/>
        </w:rPr>
        <w:t xml:space="preserve">Contains: </w:t>
      </w:r>
      <w:r>
        <w:rPr>
          <w:b w:val="false"/>
          <w:sz w:val="22"/>
        </w:rPr>
        <w:t>drug doses/dosages, step-by-step instructions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bupivacaine, levobupivacaine</w:t>
      </w:r>
    </w:p>
    <w:p>
      <w:pPr>
        <w:pStyle w:val="Normal"/>
        <w:rPr/>
      </w:pPr>
      <w:r>
        <w:rPr>
          <w:b/>
          <w:sz w:val="22"/>
        </w:rPr>
        <w:t xml:space="preserve">Suggested Search Terms: </w:t>
      </w:r>
      <w:r>
        <w:rPr>
          <w:b w:val="false"/>
          <w:color w:val="336699"/>
          <w:sz w:val="20"/>
        </w:rPr>
        <w:t>bupivacaine, drug doses, epidural, labour analgesia, levobupivacaine, neuraxial, spinal anaesthesia</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Management of patient controlled epidural analgesia.pdf</w:t>
      </w:r>
    </w:p>
    <w:p>
      <w:pPr>
        <w:pStyle w:val="Normal"/>
        <w:rPr/>
      </w:pPr>
      <w:r>
        <w:rPr>
          <w:b/>
          <w:sz w:val="22"/>
        </w:rPr>
        <w:t xml:space="preserve">Summary: </w:t>
      </w:r>
      <w:r>
        <w:rPr>
          <w:b w:val="false"/>
          <w:sz w:val="22"/>
        </w:rPr>
        <w:t>Patient Controlled Epidural Analgesia (PCA) Jan18 ASSESSMENT OF CLINICAL COMPETENCY Competency: Management of Patient Controlled Epidural Analgesia (PCEA) Aim and Objectives: The practitioner is able to demonstrate supporting knowledge, understanding and has been observed as competent in management....</w:t>
      </w:r>
    </w:p>
    <w:p>
      <w:pPr>
        <w:pStyle w:val="Normal"/>
        <w:rPr/>
      </w:pPr>
      <w:r>
        <w:rPr>
          <w:b/>
          <w:sz w:val="22"/>
        </w:rPr>
        <w:t xml:space="preserve">Contains: </w:t>
      </w:r>
      <w:r>
        <w:rPr>
          <w:b w:val="false"/>
          <w:sz w:val="22"/>
        </w:rPr>
        <w:t>drug doses/dosages</w:t>
      </w:r>
    </w:p>
    <w:p>
      <w:pPr>
        <w:pStyle w:val="Normal"/>
        <w:rPr/>
      </w:pPr>
      <w:r>
        <w:rPr>
          <w:b/>
          <w:sz w:val="22"/>
        </w:rPr>
        <w:t xml:space="preserve">Relevance: </w:t>
      </w:r>
      <w:r>
        <w:rPr>
          <w:b/>
          <w:color w:val="999999"/>
          <w:sz w:val="22"/>
        </w:rPr>
        <w:t>LOW</w:t>
      </w:r>
    </w:p>
    <w:p>
      <w:pPr>
        <w:pStyle w:val="Normal"/>
        <w:rPr/>
      </w:pPr>
      <w:r>
        <w:rPr>
          <w:b/>
          <w:sz w:val="22"/>
        </w:rPr>
        <w:t xml:space="preserve">Suggested Search Terms: </w:t>
      </w:r>
      <w:r>
        <w:rPr>
          <w:b w:val="false"/>
          <w:color w:val="336699"/>
          <w:sz w:val="20"/>
        </w:rPr>
        <w:t>drug doses, epidural, labour analgesia, neuraxial, spinal anaesthesia</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Management of patients with epidural analgesia Standard Operating Procedure (excluding obstetrics) v.pdf</w:t>
      </w:r>
    </w:p>
    <w:p>
      <w:pPr>
        <w:pStyle w:val="Normal"/>
        <w:rPr/>
      </w:pPr>
      <w:r>
        <w:rPr>
          <w:b/>
          <w:sz w:val="22"/>
        </w:rPr>
        <w:t xml:space="preserve">Summary: </w:t>
      </w:r>
      <w:r>
        <w:rPr>
          <w:b w:val="false"/>
          <w:sz w:val="22"/>
        </w:rPr>
        <w:t>Management of patients with epidural analgesia Standard Operating Procedure (excluding obstetrics) FINAL 18. 17 Document Control Title Management of patients with epidural analgesia Standard Operating Procedure (excluding obstetrics) Author Author’s job title Lucy Bates Clinical Nurse specialist....</w:t>
      </w:r>
    </w:p>
    <w:p>
      <w:pPr>
        <w:pStyle w:val="Normal"/>
        <w:rPr/>
      </w:pPr>
      <w:r>
        <w:rPr>
          <w:b/>
          <w:sz w:val="22"/>
        </w:rPr>
        <w:t xml:space="preserve">Contains: </w:t>
      </w:r>
      <w:r>
        <w:rPr>
          <w:b w:val="false"/>
          <w:sz w:val="22"/>
        </w:rPr>
        <w:t>flowcharts/algorithms</w:t>
      </w:r>
    </w:p>
    <w:p>
      <w:pPr>
        <w:pStyle w:val="Normal"/>
        <w:rPr/>
      </w:pPr>
      <w:r>
        <w:rPr>
          <w:b/>
          <w:sz w:val="22"/>
        </w:rPr>
        <w:t xml:space="preserve">Relevance: </w:t>
      </w:r>
      <w:r>
        <w:rPr>
          <w:b/>
          <w:color w:val="999999"/>
          <w:sz w:val="22"/>
        </w:rPr>
        <w:t>LOW</w:t>
      </w:r>
    </w:p>
    <w:p>
      <w:pPr>
        <w:pStyle w:val="Normal"/>
        <w:rPr/>
      </w:pPr>
      <w:r>
        <w:rPr>
          <w:b/>
          <w:sz w:val="22"/>
        </w:rPr>
        <w:t xml:space="preserve">Suggested Search Terms: </w:t>
      </w:r>
      <w:r>
        <w:rPr>
          <w:b w:val="false"/>
          <w:color w:val="336699"/>
          <w:sz w:val="20"/>
        </w:rPr>
        <w:t>algorithm, epidural, labour, labour analgesia, maternity, neuraxial, obstetric, spinal anaesthesia</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Epidural_ Patient Controlled Epidural Analgesic (PCEA) Infusion in Children.docx</w:t>
      </w:r>
    </w:p>
    <w:p>
      <w:pPr>
        <w:pStyle w:val="Normal"/>
        <w:rPr/>
      </w:pPr>
      <w:r>
        <w:rPr>
          <w:b/>
          <w:color w:val="999999"/>
          <w:sz w:val="22"/>
        </w:rPr>
        <w:t>DUPLICATE</w:t>
      </w:r>
      <w:r>
        <w:rPr>
          <w:b w:val="false"/>
          <w:color w:val="999999"/>
          <w:sz w:val="22"/>
        </w:rPr>
        <w:t xml:space="preserve"> of epidural/Epidural_ Patient Controlled Epidural Analgesic (PCEA) Infusion in Children Clinical Guideline.docx</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Administration of an Epidural Bolus via an Epidural Catheter by a Pain Specialist Nurse (Competency .docx</w:t>
      </w:r>
    </w:p>
    <w:p>
      <w:pPr>
        <w:pStyle w:val="Normal"/>
        <w:rPr/>
      </w:pPr>
      <w:r>
        <w:rPr>
          <w:b/>
          <w:color w:val="CC0000"/>
          <w:sz w:val="22"/>
        </w:rPr>
        <w:t xml:space="preserve">FAILED TO READ: </w:t>
      </w:r>
      <w:r>
        <w:rPr>
          <w:b w:val="false"/>
          <w:color w:val="999999"/>
          <w:sz w:val="22"/>
        </w:rPr>
        <w:t>file '/Users/richardobyrne/Documents/Claude Projects/AnSo capture/NDAnae/Guidelines/Hub_Guidelines/epidural/Administration of an Epidural Bolus via an Epidural Catheter by a Pain Specialist Nurse (Competency .docx' is not a Word file, content type is 'application/vnd.openxmlformats-officedocument.themeManager+xml'</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Epidural study pack.docx</w:t>
      </w:r>
    </w:p>
    <w:p>
      <w:pPr>
        <w:pStyle w:val="Normal"/>
        <w:rPr/>
      </w:pPr>
      <w:r>
        <w:rPr>
          <w:b/>
          <w:color w:val="CC0000"/>
          <w:sz w:val="22"/>
        </w:rPr>
        <w:t xml:space="preserve">FAILED TO READ: </w:t>
      </w:r>
      <w:r>
        <w:rPr>
          <w:b w:val="false"/>
          <w:color w:val="999999"/>
          <w:sz w:val="22"/>
        </w:rPr>
        <w:t>file '/Users/richardobyrne/Documents/Claude Projects/AnSo capture/NDAnae/Guidelines/Hub_Guidelines/epidural/Epidural study pack.docx' is not a Word file, content type is 'application/vnd.openxmlformats-officedocument.themeManager+xml'</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Normal"/>
        <w:rPr/>
      </w:pPr>
      <w:r>
        <w:rPr/>
      </w:r>
      <w:r>
        <w:br w:type="page"/>
      </w:r>
    </w:p>
    <w:p>
      <w:pPr>
        <w:pStyle w:val="Heading1"/>
        <w:spacing w:before="0" w:after="0"/>
        <w:rPr/>
      </w:pPr>
      <w:r>
        <w:rPr/>
        <w:t>Haemorrhage</w:t>
      </w:r>
    </w:p>
    <w:p>
      <w:pPr>
        <w:pStyle w:val="Heading2"/>
        <w:rPr/>
      </w:pPr>
      <w:r>
        <w:rPr/>
        <w:t>Antepartum Haemorrhage.pdf</w:t>
      </w:r>
    </w:p>
    <w:p>
      <w:pPr>
        <w:pStyle w:val="Normal"/>
        <w:rPr/>
      </w:pPr>
      <w:r>
        <w:rPr>
          <w:b/>
          <w:sz w:val="22"/>
        </w:rPr>
        <w:t xml:space="preserve">Summary: </w:t>
      </w:r>
      <w:r>
        <w:rPr>
          <w:b w:val="false"/>
          <w:sz w:val="22"/>
        </w:rPr>
        <w:t>Clinical Guideline for: Antepartum Haemorrhage Eastern Services Summary This guideline summarises the management of antepartum haemorrhage in all care settings. Initial Management of Severe APH in all Birth Settings: • If presents to a Birth Centre transfer to Consultant Led Unit for assessment....</w:t>
      </w:r>
    </w:p>
    <w:p>
      <w:pPr>
        <w:pStyle w:val="Normal"/>
        <w:rPr/>
      </w:pPr>
      <w:r>
        <w:rPr>
          <w:b/>
          <w:sz w:val="22"/>
        </w:rPr>
        <w:t xml:space="preserve">Contains: </w:t>
      </w:r>
      <w:r>
        <w:rPr>
          <w:b w:val="false"/>
          <w:sz w:val="22"/>
        </w:rPr>
        <w:t>flowcharts/algorithms, 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fibrinogen, cryoprecipitate, platelets</w:t>
      </w:r>
    </w:p>
    <w:p>
      <w:pPr>
        <w:pStyle w:val="Normal"/>
        <w:rPr/>
      </w:pPr>
      <w:r>
        <w:rPr>
          <w:b/>
          <w:sz w:val="22"/>
        </w:rPr>
        <w:t xml:space="preserve">Suggested Search Terms: </w:t>
      </w:r>
      <w:r>
        <w:rPr>
          <w:b w:val="false"/>
          <w:color w:val="336699"/>
          <w:sz w:val="20"/>
        </w:rPr>
        <w:t>APH, algorithm, antepartum haemorrhage, bleeding, blood loss, critical care transfer, cryoprecipitate, drug doses, emergency, fibrinogen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Clinical Guideline for Code Red (Northern Services).pdf</w:t>
      </w:r>
    </w:p>
    <w:p>
      <w:pPr>
        <w:pStyle w:val="Normal"/>
        <w:rPr/>
      </w:pPr>
      <w:r>
        <w:rPr>
          <w:b/>
          <w:sz w:val="22"/>
        </w:rPr>
        <w:t xml:space="preserve">Summary: </w:t>
      </w:r>
      <w:r>
        <w:rPr>
          <w:b w:val="false"/>
          <w:sz w:val="22"/>
        </w:rPr>
        <w:t>Template: August 2020 Clinical Guideline for: Code Red (Northern Services) Kathleen Wedgeworth Author of Clinical Guideline Clinical Nurse Specialist Intravascular Fluid Management Division/ Department responsible for Emergency Dept Clinical Guideline Contact details kathleenwedgeworth@nhs. 0....</w:t>
      </w:r>
    </w:p>
    <w:p>
      <w:pPr>
        <w:pStyle w:val="Normal"/>
        <w:rPr/>
      </w:pPr>
      <w:r>
        <w:rPr>
          <w:b/>
          <w:sz w:val="22"/>
        </w:rPr>
        <w:t xml:space="preserve">Contains: </w:t>
      </w:r>
      <w:r>
        <w:rPr>
          <w:b w:val="false"/>
          <w:sz w:val="22"/>
        </w:rPr>
        <w:t>flowcharts/algorithms,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fresh frozen plasma</w:t>
      </w:r>
    </w:p>
    <w:p>
      <w:pPr>
        <w:pStyle w:val="Normal"/>
        <w:rPr/>
      </w:pPr>
      <w:r>
        <w:rPr>
          <w:b/>
          <w:sz w:val="22"/>
        </w:rPr>
        <w:t xml:space="preserve">Suggested Search Terms: </w:t>
      </w:r>
      <w:r>
        <w:rPr>
          <w:b w:val="false"/>
          <w:color w:val="336699"/>
          <w:sz w:val="20"/>
        </w:rPr>
        <w:t>algorithm, bleeding, blood loss, code red, emergency, fresh frozen plasma, haemorrhage, hemorrhage, massive bleeding, massive haemorrhage</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Clinical Guideline for Management of Major Haemorrhage.pdf</w:t>
      </w:r>
    </w:p>
    <w:p>
      <w:pPr>
        <w:pStyle w:val="Normal"/>
        <w:rPr/>
      </w:pPr>
      <w:r>
        <w:rPr>
          <w:b/>
          <w:sz w:val="22"/>
        </w:rPr>
        <w:t xml:space="preserve">Summary: </w:t>
      </w:r>
      <w:r>
        <w:rPr>
          <w:b w:val="false"/>
          <w:sz w:val="22"/>
        </w:rPr>
        <w:t>Template: August 2020 Clinical Guideline for: “Management of Major Haemorrhage” Darryl Johnston, Consultant Anaesthetist Author of Clinical Kathleen Wedgeworth, Clinical Nurse Specialist Guideline Intravascular Fluid Management Division/ Department responsible for Clinical Trust-wide Guideline....</w:t>
      </w:r>
    </w:p>
    <w:p>
      <w:pPr>
        <w:pStyle w:val="Normal"/>
        <w:rPr/>
      </w:pPr>
      <w:r>
        <w:rPr>
          <w:b/>
          <w:sz w:val="22"/>
        </w:rPr>
        <w:t xml:space="preserve">Contains: </w:t>
      </w:r>
      <w:r>
        <w:rPr>
          <w:b w:val="false"/>
          <w:sz w:val="22"/>
        </w:rPr>
        <w:t>flowcharts/algorithms, 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tranexamic acid, fibrinogen, fresh frozen plasma, cryoprecipitate, platelets, packed red cells</w:t>
      </w:r>
    </w:p>
    <w:p>
      <w:pPr>
        <w:pStyle w:val="Normal"/>
        <w:rPr/>
      </w:pPr>
      <w:r>
        <w:rPr>
          <w:b/>
          <w:sz w:val="22"/>
        </w:rPr>
        <w:t xml:space="preserve">Suggested Search Terms: </w:t>
      </w:r>
      <w:r>
        <w:rPr>
          <w:b w:val="false"/>
          <w:color w:val="336699"/>
          <w:sz w:val="20"/>
        </w:rPr>
        <w:t>MHP, algorithm, bleeding, blood loss, cryoprecipitate, drug doses, emergency, fibrinogen, fresh frozen plasma, haemorrhage</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Dabigatran reversal.pdf</w:t>
      </w:r>
    </w:p>
    <w:p>
      <w:pPr>
        <w:pStyle w:val="Normal"/>
        <w:rPr/>
      </w:pPr>
      <w:r>
        <w:rPr>
          <w:b/>
          <w:sz w:val="22"/>
        </w:rPr>
        <w:t xml:space="preserve">Summary: </w:t>
      </w:r>
      <w:r>
        <w:rPr>
          <w:b w:val="false"/>
          <w:sz w:val="22"/>
        </w:rPr>
        <w:t>Patients receiving dabigatran requiring emergency reversal for surgery or treatment of haemorrhage FINAL 01. 16 Document Control Title Patients receiving dabigatran requiring emergency reversal for surgery or treatment of haemorrhage Guidelines Author Author’s job title Pharmacist Directorate....</w:t>
      </w:r>
    </w:p>
    <w:p>
      <w:pPr>
        <w:pStyle w:val="Normal"/>
        <w:rPr/>
      </w:pPr>
      <w:r>
        <w:rPr>
          <w:b/>
          <w:sz w:val="22"/>
        </w:rPr>
        <w:t xml:space="preserve">Contains: </w:t>
      </w:r>
      <w:r>
        <w:rPr>
          <w:b w:val="false"/>
          <w:sz w:val="22"/>
        </w:rPr>
        <w:t>flowcharts/algorithms, 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enoxaparin, warfarin, apixaban, rivaroxaban, dabigatran</w:t>
      </w:r>
    </w:p>
    <w:p>
      <w:pPr>
        <w:pStyle w:val="Normal"/>
        <w:rPr/>
      </w:pPr>
      <w:r>
        <w:rPr>
          <w:b/>
          <w:sz w:val="22"/>
        </w:rPr>
        <w:t xml:space="preserve">Suggested Search Terms: </w:t>
      </w:r>
      <w:r>
        <w:rPr>
          <w:b w:val="false"/>
          <w:color w:val="336699"/>
          <w:sz w:val="20"/>
        </w:rPr>
        <w:t>DOAC, algorithm, apixaban, bleeding, blood loss, dabigatran, dabigatran reversal, drug doses, emergency, enoxaparin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Discharge prescriptions when the NDDH pharmacy is closed standard operating procedure.pdf</w:t>
      </w:r>
    </w:p>
    <w:p>
      <w:pPr>
        <w:pStyle w:val="Normal"/>
        <w:rPr/>
      </w:pPr>
      <w:r>
        <w:rPr>
          <w:b/>
          <w:sz w:val="22"/>
        </w:rPr>
        <w:t xml:space="preserve">Summary: </w:t>
      </w:r>
      <w:r>
        <w:rPr>
          <w:b w:val="false"/>
          <w:sz w:val="22"/>
        </w:rPr>
        <w:t>Discharge Prescriptions when the NDDH Pharmacy is Closed Standard Operating Procedure Document Control Title Discharge Prescriptions when the NDDH Pharmacy is Closed Standard Operating Procedure Author Author’s job title Clinical Pharmacy Service Manager Directorate Department Clinical Support and....</w:t>
      </w:r>
    </w:p>
    <w:p>
      <w:pPr>
        <w:pStyle w:val="Normal"/>
        <w:rPr/>
      </w:pPr>
      <w:r>
        <w:rPr>
          <w:b/>
          <w:sz w:val="22"/>
        </w:rPr>
        <w:t xml:space="preserve">Contains: </w:t>
      </w:r>
      <w:r>
        <w:rPr>
          <w:b w:val="false"/>
          <w:sz w:val="22"/>
        </w:rPr>
        <w:t>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bleeding, blood loss, emergency, haemorrhage, hemorrhage, massive bleeding</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Gastrointestinal Haemorrhage - Management of Acute Upper Gastrointestinal Haemorrhage (BRHC Guidance.pdf</w:t>
      </w:r>
    </w:p>
    <w:p>
      <w:pPr>
        <w:pStyle w:val="Normal"/>
        <w:rPr/>
      </w:pPr>
      <w:r>
        <w:rPr>
          <w:b/>
          <w:sz w:val="22"/>
        </w:rPr>
        <w:t xml:space="preserve">Summary: </w:t>
      </w:r>
      <w:r>
        <w:rPr>
          <w:b w:val="false"/>
          <w:sz w:val="22"/>
        </w:rPr>
        <w:t>Clinical Guideline GASTROINTESTINAL HAEMORRHAGE - MANAGEMENT OF ACUTE UPPER GASTROINTESTINAL HAEMORRHAGE - IN BRHC AND REGIONAL HOSPITALS SETTING General paediatrics, Bristol Royal Hospital for Children and South West region FOR STAFF Doctors in secondary care in discussion with paediatric....</w:t>
      </w:r>
    </w:p>
    <w:p>
      <w:pPr>
        <w:pStyle w:val="Normal"/>
        <w:rPr/>
      </w:pPr>
      <w:r>
        <w:rPr>
          <w:b/>
          <w:sz w:val="22"/>
        </w:rPr>
        <w:t xml:space="preserve">Contains: </w:t>
      </w:r>
      <w:r>
        <w:rPr>
          <w:b w:val="false"/>
          <w:sz w:val="22"/>
        </w:rPr>
        <w:t>flowcharts/algorithms, 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paracetamol, fresh frozen plasma, cryoprecipitate, platelets</w:t>
      </w:r>
    </w:p>
    <w:p>
      <w:pPr>
        <w:pStyle w:val="Normal"/>
        <w:rPr/>
      </w:pPr>
      <w:r>
        <w:rPr>
          <w:b/>
          <w:sz w:val="22"/>
        </w:rPr>
        <w:t xml:space="preserve">Suggested Search Terms: </w:t>
      </w:r>
      <w:r>
        <w:rPr>
          <w:b w:val="false"/>
          <w:color w:val="336699"/>
          <w:sz w:val="20"/>
        </w:rPr>
        <w:t>algorithm, bleeding, blood loss, cryoprecipitate, drug doses, emergency, fresh frozen plasma, haemorrhage, hemorrhage, massive bleeding</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Major Obstetric Haemorrhage Flowchart.pdf</w:t>
      </w:r>
    </w:p>
    <w:p>
      <w:pPr>
        <w:pStyle w:val="Normal"/>
        <w:rPr/>
      </w:pPr>
      <w:r>
        <w:rPr>
          <w:b/>
          <w:sz w:val="22"/>
        </w:rPr>
        <w:t xml:space="preserve">Summary: </w:t>
      </w:r>
      <w:r>
        <w:rPr>
          <w:b w:val="false"/>
          <w:sz w:val="22"/>
        </w:rPr>
        <w:t>MAJOR OBSTETRIC HAEMORRHAGE Blood Transfusion ( Eastern) Laboratory Flowchart ACTIVATE 2222 I WANT TO ACTIVATE THE MOH 1 person to speak with lab on #6151 Emergency Group O immediately available X2 Obs, x2 Main Theatre, x2 Lab MOH Pack 1 X4 RBC FOLLOW TEG If fibrinogen &lt;2g/l or DIC likely....</w:t>
      </w:r>
    </w:p>
    <w:p>
      <w:pPr>
        <w:pStyle w:val="Normal"/>
        <w:rPr/>
      </w:pPr>
      <w:r>
        <w:rPr>
          <w:b/>
          <w:sz w:val="22"/>
        </w:rPr>
        <w:t xml:space="preserve">Contains: </w:t>
      </w:r>
      <w:r>
        <w:rPr>
          <w:b w:val="false"/>
          <w:sz w:val="22"/>
        </w:rPr>
        <w:t>flowcharts/algorithms,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fibrinogen, platelets</w:t>
      </w:r>
    </w:p>
    <w:p>
      <w:pPr>
        <w:pStyle w:val="Normal"/>
        <w:rPr/>
      </w:pPr>
      <w:r>
        <w:rPr>
          <w:b/>
          <w:sz w:val="22"/>
        </w:rPr>
        <w:t xml:space="preserve">Suggested Search Terms: </w:t>
      </w:r>
      <w:r>
        <w:rPr>
          <w:b w:val="false"/>
          <w:color w:val="336699"/>
          <w:sz w:val="20"/>
        </w:rPr>
        <w:t>algorithm, bleeding, blood loss, emergency, fibrinogen, haemorrhage, hemorrhage, labour, massive bleeding, maternity</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Management of Acute Subarachnoid Haemorrhage.pdf</w:t>
      </w:r>
    </w:p>
    <w:p>
      <w:pPr>
        <w:pStyle w:val="Normal"/>
        <w:rPr/>
      </w:pPr>
      <w:r>
        <w:rPr>
          <w:b/>
          <w:sz w:val="22"/>
        </w:rPr>
        <w:t xml:space="preserve">Summary: </w:t>
      </w:r>
      <w:r>
        <w:rPr>
          <w:b w:val="false"/>
          <w:sz w:val="22"/>
        </w:rPr>
        <w:t>Clinical Guideline for: MANAGEMENT OF ACUTE SUBARACHNOID HAEMORRHAGE SUMMARY This guideline outlines the process for the management of patients presenting to the Emergency Department with symptoms consistent with acute subarachnoid haemorrhage at North Devon District Hospital. The guideline is....</w:t>
      </w:r>
    </w:p>
    <w:p>
      <w:pPr>
        <w:pStyle w:val="Normal"/>
        <w:rPr/>
      </w:pPr>
      <w:r>
        <w:rPr>
          <w:b/>
          <w:sz w:val="22"/>
        </w:rPr>
        <w:t xml:space="preserve">Contains: </w:t>
      </w:r>
      <w:r>
        <w:rPr>
          <w:b w:val="false"/>
          <w:sz w:val="22"/>
        </w:rPr>
        <w:t>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SAH, bleeding, blood loss, emergency, haemorrhage, hemorrhage, massive bleeding, subarachnoid haemorrhage</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Management of Major Haemorrhage.pdf</w:t>
      </w:r>
    </w:p>
    <w:p>
      <w:pPr>
        <w:pStyle w:val="Normal"/>
        <w:rPr/>
      </w:pPr>
      <w:r>
        <w:rPr>
          <w:b/>
          <w:sz w:val="22"/>
        </w:rPr>
        <w:t xml:space="preserve">Summary: </w:t>
      </w:r>
      <w:r>
        <w:rPr>
          <w:b w:val="false"/>
          <w:sz w:val="22"/>
        </w:rPr>
        <w:t>Template: August 2020 Clinical Guideline for: “Management of Major Haemorrhage” Darryl Johnston, Consultant Anaesthetist Author of Clinical Guideline Kathleen Wedgeworth, Clinical Nurse Specialist Intravascular Fluid Management Division/ Department responsible for Clinical Trust-wide Guideline....</w:t>
      </w:r>
    </w:p>
    <w:p>
      <w:pPr>
        <w:pStyle w:val="Normal"/>
        <w:rPr/>
      </w:pPr>
      <w:r>
        <w:rPr>
          <w:b/>
          <w:sz w:val="22"/>
        </w:rPr>
        <w:t xml:space="preserve">Contains: </w:t>
      </w:r>
      <w:r>
        <w:rPr>
          <w:b w:val="false"/>
          <w:sz w:val="22"/>
        </w:rPr>
        <w:t>flowcharts/algorithms, 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tranexamic acid, fibrinogen, fresh frozen plasma, cryoprecipitate, platelets, packed red cells</w:t>
      </w:r>
    </w:p>
    <w:p>
      <w:pPr>
        <w:pStyle w:val="Normal"/>
        <w:rPr/>
      </w:pPr>
      <w:r>
        <w:rPr>
          <w:b/>
          <w:sz w:val="22"/>
        </w:rPr>
        <w:t xml:space="preserve">Suggested Search Terms: </w:t>
      </w:r>
      <w:r>
        <w:rPr>
          <w:b w:val="false"/>
          <w:color w:val="336699"/>
          <w:sz w:val="20"/>
        </w:rPr>
        <w:t>MHP, algorithm, bleeding, blood loss, cryoprecipitate, drug doses, emergency, fibrinogen, fresh frozen plasma, haemorrhage</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Obstetric haemorrhage guideline.pdf</w:t>
      </w:r>
    </w:p>
    <w:p>
      <w:pPr>
        <w:pStyle w:val="Normal"/>
        <w:rPr/>
      </w:pPr>
      <w:r>
        <w:rPr>
          <w:b/>
          <w:sz w:val="22"/>
        </w:rPr>
        <w:t xml:space="preserve">Summary: </w:t>
      </w:r>
      <w:r>
        <w:rPr>
          <w:b w:val="false"/>
          <w:sz w:val="22"/>
        </w:rPr>
        <w:t>Obstetric Haemorrhage Guideline Document Control Title Obstetric Haemorrhage Guideline Author Author’s job title Specialty Doctor Obs&amp;Gyn NDDH Registered Midwife, NDDH Post CCT Speciality Doctor, NDDH Consultant Anaesthetist, NDDH Directorate Department Clinical Support &amp; Specialist Services....</w:t>
      </w:r>
    </w:p>
    <w:p>
      <w:pPr>
        <w:pStyle w:val="Normal"/>
        <w:rPr/>
      </w:pPr>
      <w:r>
        <w:rPr>
          <w:b/>
          <w:sz w:val="22"/>
        </w:rPr>
        <w:t xml:space="preserve">Contains: </w:t>
      </w:r>
      <w:r>
        <w:rPr>
          <w:b w:val="false"/>
          <w:sz w:val="22"/>
        </w:rPr>
        <w:t>flowcharts/algorithms, 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tranexamic acid, fibrinogen</w:t>
      </w:r>
    </w:p>
    <w:p>
      <w:pPr>
        <w:pStyle w:val="Normal"/>
        <w:rPr/>
      </w:pPr>
      <w:r>
        <w:rPr>
          <w:b/>
          <w:sz w:val="22"/>
        </w:rPr>
        <w:t xml:space="preserve">Suggested Search Terms: </w:t>
      </w:r>
      <w:r>
        <w:rPr>
          <w:b w:val="false"/>
          <w:color w:val="336699"/>
          <w:sz w:val="20"/>
        </w:rPr>
        <w:t>algorithm, bleeding, blood loss, drug doses, emergency, fibrinogen, haemorrhage, hemorrhage, labour, massive bleeding</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Paediatric Major haemorrhage Protocol.pdf</w:t>
      </w:r>
    </w:p>
    <w:p>
      <w:pPr>
        <w:pStyle w:val="Normal"/>
        <w:rPr/>
      </w:pPr>
      <w:r>
        <w:rPr>
          <w:b/>
          <w:sz w:val="22"/>
        </w:rPr>
        <w:t xml:space="preserve">Summary: </w:t>
      </w:r>
      <w:r>
        <w:rPr>
          <w:b w:val="false"/>
          <w:sz w:val="22"/>
        </w:rPr>
        <w:t>TRLABFOR-1083 Version 1 MAJOR PAEDIATRIC HAEMORRHAGE PROTOCOL (Eastern) Give 15mg/kg (max 1G) tranexamic acid (TXA) unless GI Bleed, followed by 2mg/kg/hr (max 1G) for at least 8 hours or until bleeding stopped “I want to activate the Paediatric ACTIVATE • Cross match MH protocol in an X year old”....</w:t>
      </w:r>
    </w:p>
    <w:p>
      <w:pPr>
        <w:pStyle w:val="Normal"/>
        <w:rPr/>
      </w:pPr>
      <w:r>
        <w:rPr>
          <w:b/>
          <w:sz w:val="22"/>
        </w:rPr>
        <w:t xml:space="preserve">Contains: </w:t>
      </w:r>
      <w:r>
        <w:rPr>
          <w:b w:val="false"/>
          <w:sz w:val="22"/>
        </w:rPr>
        <w:t>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tranexamic acid, fibrinogen, prothrombin complex, cryoprecipitate, platelets</w:t>
      </w:r>
    </w:p>
    <w:p>
      <w:pPr>
        <w:pStyle w:val="Normal"/>
        <w:rPr/>
      </w:pPr>
      <w:r>
        <w:rPr>
          <w:b/>
          <w:sz w:val="22"/>
        </w:rPr>
        <w:t xml:space="preserve">Suggested Search Terms: </w:t>
      </w:r>
      <w:r>
        <w:rPr>
          <w:b w:val="false"/>
          <w:color w:val="336699"/>
          <w:sz w:val="20"/>
        </w:rPr>
        <w:t>MHP, bleeding, blood loss, cryoprecipitate, drug doses, emergency, fibrinogen, haemorrhage, hemorrhage, major haemorrhage</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Paediatric trauma massive haemorrhage protocol.docx</w:t>
      </w:r>
    </w:p>
    <w:p>
      <w:pPr>
        <w:pStyle w:val="Normal"/>
        <w:rPr/>
      </w:pPr>
      <w:r>
        <w:rPr>
          <w:b/>
          <w:sz w:val="22"/>
        </w:rPr>
        <w:t xml:space="preserve">Summary: </w:t>
      </w:r>
      <w:r>
        <w:rPr>
          <w:b w:val="false"/>
          <w:sz w:val="22"/>
        </w:rPr>
        <w:t>PAEDIATRIC TRAUMA MASSIVE HAEMORRHAGE PROTOCOL.</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bleeding, blood loss, haemorrhage, hemorrhage, massive bleeding</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Post Tonsillectomy Haemorrhage V2 2020.pdf</w:t>
      </w:r>
    </w:p>
    <w:p>
      <w:pPr>
        <w:pStyle w:val="Normal"/>
        <w:rPr/>
      </w:pPr>
      <w:r>
        <w:rPr>
          <w:b/>
          <w:sz w:val="22"/>
        </w:rPr>
        <w:t xml:space="preserve">Summary: </w:t>
      </w:r>
      <w:r>
        <w:rPr>
          <w:b w:val="false"/>
          <w:sz w:val="22"/>
        </w:rPr>
        <w:t>NURSING MANAGEMENT OF POST TONSILLECTOMY HAEMORRHAGE • If bleed is suspected contact ENT team for urgent review • Monitor vital signs using PEWS, increase regularity as condition dictates • Ensure oxygen and suction accessible. • Keep child sat up in bed • Keep nil by mouth until reviewed by....</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adrenaline</w:t>
      </w:r>
    </w:p>
    <w:p>
      <w:pPr>
        <w:pStyle w:val="Normal"/>
        <w:rPr/>
      </w:pPr>
      <w:r>
        <w:rPr>
          <w:b/>
          <w:sz w:val="22"/>
        </w:rPr>
        <w:t xml:space="preserve">Suggested Search Terms: </w:t>
      </w:r>
      <w:r>
        <w:rPr>
          <w:b w:val="false"/>
          <w:color w:val="336699"/>
          <w:sz w:val="20"/>
        </w:rPr>
        <w:t>adrenaline, bleeding, blood loss, haemorrhage, hemorrhage, massive bleeding, post-tonsillectomy bleeding, tonsillectomy</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Postpartum Haemorrhage (PPH).pdf</w:t>
      </w:r>
    </w:p>
    <w:p>
      <w:pPr>
        <w:pStyle w:val="Normal"/>
        <w:rPr/>
      </w:pPr>
      <w:r>
        <w:rPr>
          <w:b/>
          <w:sz w:val="22"/>
        </w:rPr>
        <w:t xml:space="preserve">Summary: </w:t>
      </w:r>
      <w:r>
        <w:rPr>
          <w:b w:val="false"/>
          <w:sz w:val="22"/>
        </w:rPr>
        <w:t>Clinical Guideline for: Postpartum Haemorrhage Eastern Maternity Services Summary This guideline outlines the management of postpartum haemorrhage in all care settings. Initial Management / Minor PPH in all Birth Settings • Call for help – Alert coordinating midwife and obstetric registrar (if in....</w:t>
      </w:r>
    </w:p>
    <w:p>
      <w:pPr>
        <w:pStyle w:val="Normal"/>
        <w:rPr/>
      </w:pPr>
      <w:r>
        <w:rPr>
          <w:b/>
          <w:sz w:val="22"/>
        </w:rPr>
        <w:t xml:space="preserve">Contains: </w:t>
      </w:r>
      <w:r>
        <w:rPr>
          <w:b w:val="false"/>
          <w:sz w:val="22"/>
        </w:rPr>
        <w:t>flowcharts/algorithms, 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oxytocin, syntocinon, ergometrine, misoprostol, tranexamic acid, metronidazole, fibrinogen, cryoprecipitate, platelets</w:t>
      </w:r>
    </w:p>
    <w:p>
      <w:pPr>
        <w:pStyle w:val="Normal"/>
        <w:rPr/>
      </w:pPr>
      <w:r>
        <w:rPr>
          <w:b/>
          <w:sz w:val="22"/>
        </w:rPr>
        <w:t xml:space="preserve">Suggested Search Terms: </w:t>
      </w:r>
      <w:r>
        <w:rPr>
          <w:b w:val="false"/>
          <w:color w:val="336699"/>
          <w:sz w:val="20"/>
        </w:rPr>
        <w:t>PPH, algorithm, bleeding, blood loss, drug doses, emergency, ergometrine, haemorrhage, hemorrhage, labour</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SOP for Major haemorrhage in Community Hospit.pdf</w:t>
      </w:r>
    </w:p>
    <w:p>
      <w:pPr>
        <w:pStyle w:val="Normal"/>
        <w:rPr/>
      </w:pPr>
      <w:r>
        <w:rPr>
          <w:b/>
          <w:sz w:val="22"/>
        </w:rPr>
        <w:t xml:space="preserve">Summary: </w:t>
      </w:r>
      <w:r>
        <w:rPr>
          <w:b w:val="false"/>
          <w:sz w:val="22"/>
        </w:rPr>
        <w:t>Standard Operating Procedure (SOP) for Major Haemorrhage in Community Hospitals Summary Major haemorrhage in community hospitals is a rare event. This SOP will assist with obtaining blood components peri-operatively in an emergency at community hospitals and with the communication and coordination....</w:t>
      </w:r>
    </w:p>
    <w:p>
      <w:pPr>
        <w:pStyle w:val="Normal"/>
        <w:rPr/>
      </w:pPr>
      <w:r>
        <w:rPr>
          <w:b/>
          <w:sz w:val="22"/>
        </w:rPr>
        <w:t xml:space="preserve">Contains: </w:t>
      </w:r>
      <w:r>
        <w:rPr>
          <w:b w:val="false"/>
          <w:sz w:val="22"/>
        </w:rPr>
        <w:t>flowcharts/algorithms,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tranexamic acid</w:t>
      </w:r>
    </w:p>
    <w:p>
      <w:pPr>
        <w:pStyle w:val="Normal"/>
        <w:rPr/>
      </w:pPr>
      <w:r>
        <w:rPr>
          <w:b/>
          <w:sz w:val="22"/>
        </w:rPr>
        <w:t xml:space="preserve">Suggested Search Terms: </w:t>
      </w:r>
      <w:r>
        <w:rPr>
          <w:b w:val="false"/>
          <w:color w:val="336699"/>
          <w:sz w:val="20"/>
        </w:rPr>
        <w:t>MHP, algorithm, bleeding, blood loss, emergency, haemorrhage, hemorrhage, major haemorrhage, massive bleeding, massive transfusion protocol</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SWAOC MAJOR HAEMORRHAGE FLOWCHART for Nightingale.pdf</w:t>
      </w:r>
    </w:p>
    <w:p>
      <w:pPr>
        <w:pStyle w:val="Normal"/>
        <w:rPr/>
      </w:pPr>
      <w:r>
        <w:rPr>
          <w:b/>
          <w:sz w:val="22"/>
        </w:rPr>
        <w:t xml:space="preserve">Summary: </w:t>
      </w:r>
      <w:r>
        <w:rPr>
          <w:b w:val="false"/>
          <w:sz w:val="22"/>
        </w:rPr>
        <w:t>MAJOR HAEMORRHAGE - NIGHTINGALE Blood Transfusion (Eastern) Laboratory Flowchart ACTIVATE (40)2222 I WANT TO ACTIVATE THE MH 1 person to speak with lab on 07920 744041 Confirm Group and Save sample available in lab Emergency Group O red cells immediately available X2 in Nightingale Blood Fridge....</w:t>
      </w:r>
    </w:p>
    <w:p>
      <w:pPr>
        <w:pStyle w:val="Normal"/>
        <w:rPr/>
      </w:pPr>
      <w:r>
        <w:rPr>
          <w:b/>
          <w:sz w:val="22"/>
        </w:rPr>
        <w:t xml:space="preserve">Contains: </w:t>
      </w:r>
      <w:r>
        <w:rPr>
          <w:b w:val="false"/>
          <w:sz w:val="22"/>
        </w:rPr>
        <w:t>flowcharts/algorithms, 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MHP, algorithm, bleeding, blood loss, emergency, haemorrhage, hemorrhage, major haemorrhage, massive bleeding, massive transfusion protocol</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Intra-ventricular haemorrhage Educational Poster.pdf</w:t>
      </w:r>
    </w:p>
    <w:p>
      <w:pPr>
        <w:pStyle w:val="Normal"/>
        <w:rPr/>
      </w:pPr>
      <w:r>
        <w:rPr>
          <w:b/>
          <w:sz w:val="22"/>
        </w:rPr>
        <w:t xml:space="preserve">Summary: </w:t>
      </w:r>
      <w:r>
        <w:rPr>
          <w:b w:val="false"/>
          <w:sz w:val="22"/>
        </w:rPr>
        <w:t>Document titled 'Intra-ventricular haemorrhage Educational Poster.pdf' - content could not be fully extracted.</w:t>
      </w:r>
    </w:p>
    <w:p>
      <w:pPr>
        <w:pStyle w:val="Normal"/>
        <w:rPr/>
      </w:pPr>
      <w:r>
        <w:rPr>
          <w:b/>
          <w:sz w:val="22"/>
        </w:rPr>
        <w:t xml:space="preserve">Contains: </w:t>
      </w:r>
      <w:r>
        <w:rPr>
          <w:b w:val="false"/>
          <w:sz w:val="22"/>
        </w:rPr>
        <w:t>- **Relevance**: MEDIUM</w:t>
      </w:r>
    </w:p>
    <w:p>
      <w:pPr>
        <w:pStyle w:val="Normal"/>
        <w:rPr/>
      </w:pPr>
      <w:r>
        <w:rPr>
          <w:b/>
          <w:sz w:val="22"/>
        </w:rPr>
        <w:t xml:space="preserve">Relevance: </w:t>
      </w:r>
      <w:r>
        <w:rPr>
          <w:b/>
          <w:color w:val="E67E00"/>
          <w:sz w:val="22"/>
        </w:rPr>
        <w:t>MEDIUM</w:t>
      </w:r>
    </w:p>
    <w:p>
      <w:pPr>
        <w:pStyle w:val="Normal"/>
        <w:rPr/>
      </w:pPr>
      <w:r>
        <w:rPr>
          <w:b/>
          <w:sz w:val="22"/>
        </w:rPr>
        <w:t xml:space="preserve">Suggested Search Terms: </w:t>
      </w:r>
      <w:r>
        <w:rPr>
          <w:b w:val="false"/>
          <w:color w:val="336699"/>
          <w:sz w:val="20"/>
        </w:rPr>
        <w:t>bleeding, blood loss, haemorrhage, hemorrhage, massive bleeding</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Aide memoire - obstetric haemorrhage - blood product management.pdf</w:t>
      </w:r>
    </w:p>
    <w:p>
      <w:pPr>
        <w:pStyle w:val="Normal"/>
        <w:rPr/>
      </w:pPr>
      <w:r>
        <w:rPr>
          <w:b/>
          <w:sz w:val="22"/>
        </w:rPr>
        <w:t xml:space="preserve">Summary: </w:t>
      </w:r>
      <w:r>
        <w:rPr>
          <w:b w:val="false"/>
          <w:sz w:val="22"/>
        </w:rPr>
        <w:t>AIDE MEMOIRE - OBSTETRIC HAEMORRHAGE - BLOOD PRODUCT MANAGEMENT NDDH UNDERSTANDING THE IMPACT OF VOLUME LOSS REQUESTING BLOOD PRODUCTS; BLOOD LOSS &gt;40% TOTAL VOLUME IS LIFE THREATENING! 1. State where &amp; whom; location, patient name &amp; ND number 2.</w:t>
      </w:r>
    </w:p>
    <w:p>
      <w:pPr>
        <w:pStyle w:val="Normal"/>
        <w:rPr/>
      </w:pPr>
      <w:r>
        <w:rPr>
          <w:b/>
          <w:sz w:val="22"/>
        </w:rPr>
        <w:t xml:space="preserve">Contains: </w:t>
      </w:r>
      <w:r>
        <w:rPr>
          <w:b w:val="false"/>
          <w:sz w:val="22"/>
        </w:rPr>
        <w:t>flowcharts/algorithms</w:t>
      </w:r>
    </w:p>
    <w:p>
      <w:pPr>
        <w:pStyle w:val="Normal"/>
        <w:rPr/>
      </w:pPr>
      <w:r>
        <w:rPr>
          <w:b/>
          <w:sz w:val="22"/>
        </w:rPr>
        <w:t xml:space="preserve">Relevance: </w:t>
      </w:r>
      <w:r>
        <w:rPr>
          <w:b/>
          <w:color w:val="999999"/>
          <w:sz w:val="22"/>
        </w:rPr>
        <w:t>LOW</w:t>
      </w:r>
    </w:p>
    <w:p>
      <w:pPr>
        <w:pStyle w:val="Normal"/>
        <w:rPr/>
      </w:pPr>
      <w:r>
        <w:rPr>
          <w:b/>
          <w:sz w:val="22"/>
        </w:rPr>
        <w:t xml:space="preserve">Notes: </w:t>
      </w:r>
      <w:r>
        <w:rPr>
          <w:b w:val="false"/>
          <w:sz w:val="22"/>
        </w:rPr>
        <w:t>Drugs mentioned: ergometrine, fibrinogen, cryoprecipitate</w:t>
      </w:r>
    </w:p>
    <w:p>
      <w:pPr>
        <w:pStyle w:val="Normal"/>
        <w:rPr/>
      </w:pPr>
      <w:r>
        <w:rPr>
          <w:b/>
          <w:sz w:val="22"/>
        </w:rPr>
        <w:t xml:space="preserve">Suggested Search Terms: </w:t>
      </w:r>
      <w:r>
        <w:rPr>
          <w:b w:val="false"/>
          <w:color w:val="336699"/>
          <w:sz w:val="20"/>
        </w:rPr>
        <w:t>algorithm, bleeding, blood loss, cryoprecipitate, ergometrine, fibrinogen, haemorrhage, hemorrhage, labour, massive bleeding</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Arterial line removal for neonates.pdf</w:t>
      </w:r>
    </w:p>
    <w:p>
      <w:pPr>
        <w:pStyle w:val="Normal"/>
        <w:rPr/>
      </w:pPr>
      <w:r>
        <w:rPr>
          <w:b/>
          <w:sz w:val="22"/>
        </w:rPr>
        <w:t xml:space="preserve">Summary: </w:t>
      </w:r>
      <w:r>
        <w:rPr>
          <w:b w:val="false"/>
          <w:sz w:val="22"/>
        </w:rPr>
        <w:t>Arterial Line Removal for Neonates Standard Operating Procedure (including peripheral and umbilical lines) FINAL 26. 18 Document Control Title Arterial Line Removal for Neonates Standard Operating Procedure (including peripheral and umbilical lines) Author Author’s job title Liz Mills Lead Nurse....</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999999"/>
          <w:sz w:val="22"/>
        </w:rPr>
        <w:t>LOW</w:t>
      </w:r>
    </w:p>
    <w:p>
      <w:pPr>
        <w:pStyle w:val="Normal"/>
        <w:rPr/>
      </w:pPr>
      <w:r>
        <w:rPr>
          <w:b/>
          <w:sz w:val="22"/>
        </w:rPr>
        <w:t xml:space="preserve">Notes: </w:t>
      </w:r>
      <w:r>
        <w:rPr>
          <w:b w:val="false"/>
          <w:sz w:val="22"/>
        </w:rPr>
        <w:t>Drugs mentioned: heparin</w:t>
      </w:r>
    </w:p>
    <w:p>
      <w:pPr>
        <w:pStyle w:val="Normal"/>
        <w:rPr/>
      </w:pPr>
      <w:r>
        <w:rPr>
          <w:b/>
          <w:sz w:val="22"/>
        </w:rPr>
        <w:t xml:space="preserve">Suggested Search Terms: </w:t>
      </w:r>
      <w:r>
        <w:rPr>
          <w:b w:val="false"/>
          <w:color w:val="336699"/>
          <w:sz w:val="20"/>
        </w:rPr>
        <w:t>art line, arterial line, bleeding, blood loss, haemorrhage, hemorrhage, heparin, invasive monitoring, massive bleeding, neonatal</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MAJOR OBSTETRIC HAEMORRHAGE.pdf</w:t>
      </w:r>
    </w:p>
    <w:p>
      <w:pPr>
        <w:pStyle w:val="Normal"/>
        <w:rPr/>
      </w:pPr>
      <w:r>
        <w:rPr>
          <w:b/>
          <w:color w:val="CC0000"/>
          <w:sz w:val="22"/>
        </w:rPr>
        <w:t xml:space="preserve">FAILED TO READ: </w:t>
      </w:r>
      <w:r>
        <w:rPr>
          <w:b w:val="false"/>
          <w:color w:val="999999"/>
          <w:sz w:val="22"/>
        </w:rPr>
        <w:t>No /Root object! - Is this really a PDF?</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Normal"/>
        <w:rPr/>
      </w:pPr>
      <w:r>
        <w:rPr/>
      </w:r>
      <w:r>
        <w:br w:type="page"/>
      </w:r>
    </w:p>
    <w:p>
      <w:pPr>
        <w:pStyle w:val="Heading1"/>
        <w:spacing w:before="0" w:after="0"/>
        <w:rPr/>
      </w:pPr>
      <w:r>
        <w:rPr/>
        <w:t>Intensive Care</w:t>
      </w:r>
    </w:p>
    <w:p>
      <w:pPr>
        <w:pStyle w:val="Heading2"/>
        <w:rPr/>
      </w:pPr>
      <w:r>
        <w:rPr/>
        <w:t>Antenatal Care for Pregnant Women and Referral to Consultant Care.pdf</w:t>
      </w:r>
    </w:p>
    <w:p>
      <w:pPr>
        <w:pStyle w:val="Normal"/>
        <w:rPr/>
      </w:pPr>
      <w:r>
        <w:rPr>
          <w:b/>
          <w:sz w:val="22"/>
        </w:rPr>
        <w:t xml:space="preserve">Summary: </w:t>
      </w:r>
      <w:r>
        <w:rPr>
          <w:b w:val="false"/>
          <w:sz w:val="22"/>
        </w:rPr>
        <w:t>Clinical Guideline for: Antenatal care for pregnant women and referral to consultant care Eastern Services Summary This guideline summarises the information that all pregnant women should be provided with to support and enable them to make informed decisions regarding their care. Key Points The....</w:t>
      </w:r>
    </w:p>
    <w:p>
      <w:pPr>
        <w:pStyle w:val="Normal"/>
        <w:rPr/>
      </w:pPr>
      <w:r>
        <w:rPr>
          <w:b/>
          <w:sz w:val="22"/>
        </w:rPr>
        <w:t xml:space="preserve">Contains: </w:t>
      </w:r>
      <w:r>
        <w:rPr>
          <w:b w:val="false"/>
          <w:sz w:val="22"/>
        </w:rPr>
        <w:t>flowcharts/algorithms, drug doses/dosages, step-by-step instructions, 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ICU, ITU, algorithm, critical care, drug doses, emergency, intensive care</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Basics of intensive care.pdf</w:t>
      </w:r>
    </w:p>
    <w:p>
      <w:pPr>
        <w:pStyle w:val="Normal"/>
        <w:rPr/>
      </w:pPr>
      <w:r>
        <w:rPr>
          <w:b/>
          <w:sz w:val="22"/>
        </w:rPr>
        <w:t xml:space="preserve">Summary: </w:t>
      </w:r>
      <w:r>
        <w:rPr>
          <w:b w:val="false"/>
          <w:sz w:val="22"/>
        </w:rPr>
        <w:t>Basics of Intensive care – A daily checklist General Feeding  Attempt enteral (NG) feeding in all patients, starting at 30ml/hr and gradually increasing to approx. 1ml/kg/hr predicted body weight.</w:t>
      </w:r>
    </w:p>
    <w:p>
      <w:pPr>
        <w:pStyle w:val="Normal"/>
        <w:rPr/>
      </w:pPr>
      <w:r>
        <w:rPr>
          <w:b/>
          <w:sz w:val="22"/>
        </w:rPr>
        <w:t xml:space="preserve">Contains: </w:t>
      </w:r>
      <w:r>
        <w:rPr>
          <w:b w:val="false"/>
          <w:sz w:val="22"/>
        </w:rPr>
        <w:t>drug doses/dosages, step-by-step instructions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adrenaline, noradrenaline, morphine, alfentanil, propofol, midazolam, metaraminol, paracetamol, dalteparin, insulin</w:t>
      </w:r>
    </w:p>
    <w:p>
      <w:pPr>
        <w:pStyle w:val="Normal"/>
        <w:rPr/>
      </w:pPr>
      <w:r>
        <w:rPr>
          <w:b/>
          <w:sz w:val="22"/>
        </w:rPr>
        <w:t xml:space="preserve">Suggested Search Terms: </w:t>
      </w:r>
      <w:r>
        <w:rPr>
          <w:b w:val="false"/>
          <w:color w:val="336699"/>
          <w:sz w:val="20"/>
        </w:rPr>
        <w:t>ICU, ITU, adrenaline, alfentanil, critical care, drug doses, intensive care, morphine, noradrenaline, propofol</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Care of Women Who Decline Recommended Maternity Care.pdf</w:t>
      </w:r>
    </w:p>
    <w:p>
      <w:pPr>
        <w:pStyle w:val="Normal"/>
        <w:rPr/>
      </w:pPr>
      <w:r>
        <w:rPr>
          <w:b/>
          <w:sz w:val="22"/>
        </w:rPr>
        <w:t xml:space="preserve">Summary: </w:t>
      </w:r>
      <w:r>
        <w:rPr>
          <w:b w:val="false"/>
          <w:sz w:val="22"/>
        </w:rPr>
        <w:t>Clinical Guideline for: Care of Women Who Decline Recommended Maternity Care Eastern and Northern Maternity Services Summary This guideline aims: • To provide health professionals with the appropriate information to ensure there is a consistent approach regarding provision of information, care and....</w:t>
      </w:r>
    </w:p>
    <w:p>
      <w:pPr>
        <w:pStyle w:val="Normal"/>
        <w:rPr/>
      </w:pPr>
      <w:r>
        <w:rPr>
          <w:b/>
          <w:sz w:val="22"/>
        </w:rPr>
        <w:t xml:space="preserve">Contains: </w:t>
      </w:r>
      <w:r>
        <w:rPr>
          <w:b w:val="false"/>
          <w:sz w:val="22"/>
        </w:rPr>
        <w:t>flowcharts/algorithms, 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ICU, ITU, algorithm, critical care, emergency, intensive care</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Lung Ultrasound Guideline FINAL July 2023.pdf</w:t>
      </w:r>
    </w:p>
    <w:p>
      <w:pPr>
        <w:pStyle w:val="Normal"/>
        <w:rPr/>
      </w:pPr>
      <w:r>
        <w:rPr>
          <w:b/>
          <w:sz w:val="22"/>
        </w:rPr>
        <w:t xml:space="preserve">Summary: </w:t>
      </w:r>
      <w:r>
        <w:rPr>
          <w:b w:val="false"/>
          <w:sz w:val="22"/>
        </w:rPr>
        <w:t>A guideline for the use of Lung Ultrasound by Physiotherapists – Northern Services Post holder responsible for Procedural Advanced Respiratory Physiotherapy Document Practitioner Author of guideline Ruth Wood Division/ Department responsible for Physiotherapy/ Critical Care Procedural Document....</w:t>
      </w:r>
    </w:p>
    <w:p>
      <w:pPr>
        <w:pStyle w:val="Normal"/>
        <w:rPr/>
      </w:pPr>
      <w:r>
        <w:rPr>
          <w:b/>
          <w:sz w:val="22"/>
        </w:rPr>
        <w:t xml:space="preserve">Contains: </w:t>
      </w:r>
      <w:r>
        <w:rPr>
          <w:b w:val="false"/>
          <w:sz w:val="22"/>
        </w:rPr>
        <w:t>flowcharts/algorithms, 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ICU, ITU, POCUS, algorithm, critical care, emergency, intensive care, lung ultrasound, point of care ultrasound</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Patient Diary ICU Non clinical guideline Northern.pdf</w:t>
      </w:r>
    </w:p>
    <w:p>
      <w:pPr>
        <w:pStyle w:val="Normal"/>
        <w:rPr/>
      </w:pPr>
      <w:r>
        <w:rPr>
          <w:b/>
          <w:sz w:val="22"/>
        </w:rPr>
        <w:t xml:space="preserve">Summary: </w:t>
      </w:r>
      <w:r>
        <w:rPr>
          <w:b w:val="false"/>
          <w:sz w:val="22"/>
        </w:rPr>
        <w:t>Patient Diary Non-Clinical Guideline for the Implementation Use and Follow up in the Intensive Care Unit- RDUH Northern Services Clinical Matron for ICU Post holder responsible for Procedural Physiotherapist in Respiratory Care / Document Advanced Practice Physiotherapist Author Procedural Document....</w:t>
      </w:r>
    </w:p>
    <w:p>
      <w:pPr>
        <w:pStyle w:val="Normal"/>
        <w:rPr/>
      </w:pPr>
      <w:r>
        <w:rPr>
          <w:b/>
          <w:sz w:val="22"/>
        </w:rPr>
        <w:t xml:space="preserve">Contains: </w:t>
      </w:r>
      <w:r>
        <w:rPr>
          <w:b w:val="false"/>
          <w:sz w:val="22"/>
        </w:rPr>
        <w:t>flowcharts/algorithms, 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ICU, ITU, algorithm, critical care, emergency, intensive care</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RDE Clinical Guideline for Management of Delirium on Intensive Care.pdf</w:t>
      </w:r>
    </w:p>
    <w:p>
      <w:pPr>
        <w:pStyle w:val="Normal"/>
        <w:rPr/>
      </w:pPr>
      <w:r>
        <w:rPr>
          <w:b/>
          <w:sz w:val="22"/>
        </w:rPr>
        <w:t xml:space="preserve">Summary: </w:t>
      </w:r>
      <w:r>
        <w:rPr>
          <w:b w:val="false"/>
          <w:sz w:val="22"/>
        </w:rPr>
        <w:t>Clinical Guideline for: Management of Delirium on Intensive Care Summary • Delirium is a neuropsychiatric syndrome characterised by acute onset of fluctuating cognition and inattention linked to triggering factors • It is very commonly encountered in hospital medicine, and affects up to 80% of....</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ICU, ICU delirium, ITU, confusion, critical care, delirium, intensive care</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Vasopressors ICU ETT SOP.pdf</w:t>
      </w:r>
    </w:p>
    <w:p>
      <w:pPr>
        <w:pStyle w:val="Normal"/>
        <w:rPr/>
      </w:pPr>
      <w:r>
        <w:rPr>
          <w:b/>
          <w:sz w:val="22"/>
        </w:rPr>
        <w:t xml:space="preserve">Summary: </w:t>
      </w:r>
      <w:r>
        <w:rPr>
          <w:b w:val="false"/>
          <w:sz w:val="22"/>
        </w:rPr>
        <w:t>Patient mobilisation with an endotracheal tube and vasopressors Northern Services 1Physiotherapist in Respiratory Care / Post holder responsible for Procedural Advanced Practice Physiotherapist Document 2Consultant in Intensive Care Medicine Author of Standard Operating Procedure Ruth Wood1,....</w:t>
      </w:r>
    </w:p>
    <w:p>
      <w:pPr>
        <w:pStyle w:val="Normal"/>
        <w:rPr/>
      </w:pPr>
      <w:r>
        <w:rPr>
          <w:b/>
          <w:sz w:val="22"/>
        </w:rPr>
        <w:t xml:space="preserve">Contains: </w:t>
      </w:r>
      <w:r>
        <w:rPr>
          <w:b w:val="false"/>
          <w:sz w:val="22"/>
        </w:rPr>
        <w:t>flowcharts/algorithms, 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adrenaline, noradrenaline</w:t>
      </w:r>
    </w:p>
    <w:p>
      <w:pPr>
        <w:pStyle w:val="Normal"/>
        <w:rPr/>
      </w:pPr>
      <w:r>
        <w:rPr>
          <w:b/>
          <w:sz w:val="22"/>
        </w:rPr>
        <w:t xml:space="preserve">Suggested Search Terms: </w:t>
      </w:r>
      <w:r>
        <w:rPr>
          <w:b w:val="false"/>
          <w:color w:val="336699"/>
          <w:sz w:val="20"/>
        </w:rPr>
        <w:t>ICU, ITU, adrenaline, algorithm, critical care, drug doses, emergency, inotrope, intensive care, noradrenaline</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Visitors to intensive care unit information booklet.pdf</w:t>
      </w:r>
    </w:p>
    <w:p>
      <w:pPr>
        <w:pStyle w:val="Normal"/>
        <w:rPr/>
      </w:pPr>
      <w:r>
        <w:rPr>
          <w:b/>
          <w:sz w:val="22"/>
        </w:rPr>
        <w:t xml:space="preserve">Summary: </w:t>
      </w:r>
      <w:r>
        <w:rPr>
          <w:b w:val="false"/>
          <w:sz w:val="22"/>
        </w:rPr>
        <w:t>Here to help Visitors to ICU Information Booklet Our Health Information Centre (HIC) provides advice and information on a wide range of health-related topics. Royal Devon and Exeter NHS Foundation Trust We also offer: ■ Services for people with disabilities.</w:t>
      </w:r>
    </w:p>
    <w:p>
      <w:pPr>
        <w:pStyle w:val="Normal"/>
        <w:rPr/>
      </w:pPr>
      <w:r>
        <w:rPr>
          <w:b/>
          <w:sz w:val="22"/>
        </w:rPr>
        <w:t xml:space="preserve">Contains: </w:t>
      </w:r>
      <w:r>
        <w:rPr>
          <w:b w:val="false"/>
          <w:sz w:val="22"/>
        </w:rPr>
        <w:t>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ICU, ITU, critical care, emergency, intensive care</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Administration of consolidation intensive chemotherapy for Acute Myeloid Leukaemia.pdf</w:t>
      </w:r>
    </w:p>
    <w:p>
      <w:pPr>
        <w:pStyle w:val="Normal"/>
        <w:rPr/>
      </w:pPr>
      <w:r>
        <w:rPr>
          <w:b/>
          <w:sz w:val="22"/>
        </w:rPr>
        <w:t xml:space="preserve">Summary: </w:t>
      </w:r>
      <w:r>
        <w:rPr>
          <w:b w:val="false"/>
          <w:sz w:val="22"/>
        </w:rPr>
        <w:t>ADMINISTRATION OF CONSOLIDATION INTENSIVE CHEMOTHERAPY FOR ACUTE MYELOID LEUKAEMIA (AML) TO BE ADMINISTERED AS AN OUTPATIENT (ADULT) Q-Pulse Ref: SOP-GEN-CLI-025 Open the document using the link below: VIEW THE DOCUMENT ON Q-PULSE (opens in a new window) To maintain document control, please do not....</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E67E00"/>
          <w:sz w:val="22"/>
        </w:rPr>
        <w:t>MEDIUM</w:t>
      </w:r>
    </w:p>
    <w:p>
      <w:pPr>
        <w:pStyle w:val="Normal"/>
        <w:rPr/>
      </w:pPr>
      <w:r>
        <w:rPr>
          <w:b/>
          <w:sz w:val="22"/>
        </w:rPr>
        <w:t xml:space="preserve">Suggested Search Terms: </w:t>
      </w:r>
      <w:r>
        <w:rPr>
          <w:b w:val="false"/>
          <w:color w:val="336699"/>
          <w:sz w:val="20"/>
        </w:rPr>
        <w:t>ICU, ITU, critical care, intensive care</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IRP 23 Intensive Care Unit.docx</w:t>
      </w:r>
    </w:p>
    <w:p>
      <w:pPr>
        <w:pStyle w:val="Normal"/>
        <w:rPr/>
      </w:pPr>
      <w:r>
        <w:rPr>
          <w:b/>
          <w:sz w:val="22"/>
        </w:rPr>
        <w:t xml:space="preserve">Summary: </w:t>
      </w:r>
      <w:r>
        <w:rPr>
          <w:b w:val="false"/>
          <w:sz w:val="22"/>
        </w:rPr>
        <w:t>Document titled 'IRP 23 Intensive Care Unit.docx' - content could not be fully extracted.</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E67E00"/>
          <w:sz w:val="22"/>
        </w:rPr>
        <w:t>MEDIUM</w:t>
      </w:r>
    </w:p>
    <w:p>
      <w:pPr>
        <w:pStyle w:val="Normal"/>
        <w:rPr/>
      </w:pPr>
      <w:r>
        <w:rPr>
          <w:b/>
          <w:sz w:val="22"/>
        </w:rPr>
        <w:t xml:space="preserve">Suggested Search Terms: </w:t>
      </w:r>
      <w:r>
        <w:rPr>
          <w:b w:val="false"/>
          <w:color w:val="336699"/>
          <w:sz w:val="20"/>
        </w:rPr>
        <w:t>ICU, ITU, critical care, intensive care</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IRP 24 Intensive Care Unit Consultant.docx</w:t>
      </w:r>
    </w:p>
    <w:p>
      <w:pPr>
        <w:pStyle w:val="Normal"/>
        <w:rPr/>
      </w:pPr>
      <w:r>
        <w:rPr>
          <w:b/>
          <w:sz w:val="22"/>
        </w:rPr>
        <w:t xml:space="preserve">Summary: </w:t>
      </w:r>
      <w:r>
        <w:rPr>
          <w:b w:val="false"/>
          <w:sz w:val="22"/>
        </w:rPr>
        <w:t>Document titled 'IRP 24 Intensive Care Unit Consultant.docx' - content could not be fully extracted.</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E67E00"/>
          <w:sz w:val="22"/>
        </w:rPr>
        <w:t>MEDIUM</w:t>
      </w:r>
    </w:p>
    <w:p>
      <w:pPr>
        <w:pStyle w:val="Normal"/>
        <w:rPr/>
      </w:pPr>
      <w:r>
        <w:rPr>
          <w:b/>
          <w:sz w:val="22"/>
        </w:rPr>
        <w:t xml:space="preserve">Suggested Search Terms: </w:t>
      </w:r>
      <w:r>
        <w:rPr>
          <w:b w:val="false"/>
          <w:color w:val="336699"/>
          <w:sz w:val="20"/>
        </w:rPr>
        <w:t>ICU, ITU, critical care, intensive care</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IRP 25 Intensive Care Unit Nurse in Charge.docx</w:t>
      </w:r>
    </w:p>
    <w:p>
      <w:pPr>
        <w:pStyle w:val="Normal"/>
        <w:rPr/>
      </w:pPr>
      <w:r>
        <w:rPr>
          <w:b/>
          <w:sz w:val="22"/>
        </w:rPr>
        <w:t xml:space="preserve">Summary: </w:t>
      </w:r>
      <w:r>
        <w:rPr>
          <w:b w:val="false"/>
          <w:sz w:val="22"/>
        </w:rPr>
        <w:t>Document titled 'IRP 25 Intensive Care Unit Nurse in Charge.docx' - content could not be fully extracted.</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E67E00"/>
          <w:sz w:val="22"/>
        </w:rPr>
        <w:t>MEDIUM</w:t>
      </w:r>
    </w:p>
    <w:p>
      <w:pPr>
        <w:pStyle w:val="Normal"/>
        <w:rPr/>
      </w:pPr>
      <w:r>
        <w:rPr>
          <w:b/>
          <w:sz w:val="22"/>
        </w:rPr>
        <w:t xml:space="preserve">Suggested Search Terms: </w:t>
      </w:r>
      <w:r>
        <w:rPr>
          <w:b w:val="false"/>
          <w:color w:val="336699"/>
          <w:sz w:val="20"/>
        </w:rPr>
        <w:t>ICU, ITU, critical care, intensive care</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Above Cuff Vocalisation for Tracheostomy Patients In In.pdf</w:t>
      </w:r>
    </w:p>
    <w:p>
      <w:pPr>
        <w:pStyle w:val="Normal"/>
        <w:rPr/>
      </w:pPr>
      <w:r>
        <w:rPr>
          <w:b/>
          <w:sz w:val="22"/>
        </w:rPr>
        <w:t xml:space="preserve">Summary: </w:t>
      </w:r>
      <w:r>
        <w:rPr>
          <w:b w:val="false"/>
          <w:sz w:val="22"/>
        </w:rPr>
        <w:t>Above Cuff Vocalisation for Tracheostomy patients in Intensive Care SOP, Northern Services Ruth Wood, Advanced respiratory Post holder responsible for Procedural physiotherapy practitioner for ICU Document Laura Gilham, Acute Lead SLT Ruth Wood Advanced respiratory physiotherapy practitioner for....</w:t>
      </w:r>
    </w:p>
    <w:p>
      <w:pPr>
        <w:pStyle w:val="Normal"/>
        <w:rPr/>
      </w:pPr>
      <w:r>
        <w:rPr>
          <w:b/>
          <w:sz w:val="22"/>
        </w:rPr>
        <w:t xml:space="preserve">Contains: </w:t>
      </w:r>
      <w:r>
        <w:rPr>
          <w:b w:val="false"/>
          <w:sz w:val="22"/>
        </w:rPr>
        <w:t>flowcharts/algorithms</w:t>
      </w:r>
    </w:p>
    <w:p>
      <w:pPr>
        <w:pStyle w:val="Normal"/>
        <w:rPr/>
      </w:pPr>
      <w:r>
        <w:rPr>
          <w:b/>
          <w:sz w:val="22"/>
        </w:rPr>
        <w:t xml:space="preserve">Relevance: </w:t>
      </w:r>
      <w:r>
        <w:rPr>
          <w:b/>
          <w:color w:val="999999"/>
          <w:sz w:val="22"/>
        </w:rPr>
        <w:t>LOW</w:t>
      </w:r>
    </w:p>
    <w:p>
      <w:pPr>
        <w:pStyle w:val="Normal"/>
        <w:rPr/>
      </w:pPr>
      <w:r>
        <w:rPr>
          <w:b/>
          <w:sz w:val="22"/>
        </w:rPr>
        <w:t xml:space="preserve">Suggested Search Terms: </w:t>
      </w:r>
      <w:r>
        <w:rPr>
          <w:b w:val="false"/>
          <w:color w:val="336699"/>
          <w:sz w:val="20"/>
        </w:rPr>
        <w:t>ICU, ITU, algorithm, critical care, intensive care, tracheostomy, tracheostomy emergency</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Consultant Claim Form For Working On Sessional Basis - Intensive Care.pdf</w:t>
      </w:r>
    </w:p>
    <w:p>
      <w:pPr>
        <w:pStyle w:val="Normal"/>
        <w:rPr/>
      </w:pPr>
      <w:r>
        <w:rPr>
          <w:b/>
          <w:sz w:val="22"/>
        </w:rPr>
        <w:t xml:space="preserve">Summary: </w:t>
      </w:r>
      <w:r>
        <w:rPr>
          <w:b w:val="false"/>
          <w:sz w:val="22"/>
        </w:rPr>
        <w:t>ROYAL DEVON AND EXETER FOUNDATION TRUST Claim for Payments on a Sessional Basis Name: Initial(s): Month: Assignment/Payroll No: Budget No: 01834 - ITU Sessions to be Claimed Hours worked S u m R e ason for Date of list Surgeon Speciality Site Theatre Start Finish Claimed Activity Signature of....</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999999"/>
          <w:sz w:val="22"/>
        </w:rPr>
        <w:t>LOW</w:t>
      </w:r>
    </w:p>
    <w:p>
      <w:pPr>
        <w:pStyle w:val="Normal"/>
        <w:rPr/>
      </w:pPr>
      <w:r>
        <w:rPr>
          <w:b/>
          <w:sz w:val="22"/>
        </w:rPr>
        <w:t xml:space="preserve">Suggested Search Terms: </w:t>
      </w:r>
      <w:r>
        <w:rPr>
          <w:b w:val="false"/>
          <w:color w:val="336699"/>
          <w:sz w:val="20"/>
        </w:rPr>
        <w:t>ICU, ITU, critical care, intensive care</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Patient Mobilisation with Continuous Renal Replacement Therapy SOP.pdf</w:t>
      </w:r>
    </w:p>
    <w:p>
      <w:pPr>
        <w:pStyle w:val="Normal"/>
        <w:rPr/>
      </w:pPr>
      <w:r>
        <w:rPr>
          <w:b/>
          <w:sz w:val="22"/>
        </w:rPr>
        <w:t xml:space="preserve">Summary: </w:t>
      </w:r>
      <w:r>
        <w:rPr>
          <w:b w:val="false"/>
          <w:sz w:val="22"/>
        </w:rPr>
        <w:t>Patient Mobilisation with Continuous Renal Replacement Therapy Standard Operating Procedure Trustwide 1Advanced Respiratory Physiotherapist for Post holder responsible for Procedural ICU Document 2Consultant in Intensive Care Medicine 3 Senior Sister for ICU Author of Standard Operating Procedure....</w:t>
      </w:r>
    </w:p>
    <w:p>
      <w:pPr>
        <w:pStyle w:val="Normal"/>
        <w:rPr/>
      </w:pPr>
      <w:r>
        <w:rPr>
          <w:b/>
          <w:sz w:val="22"/>
        </w:rPr>
        <w:t xml:space="preserve">Contains: </w:t>
      </w:r>
      <w:r>
        <w:rPr>
          <w:b w:val="false"/>
          <w:sz w:val="22"/>
        </w:rPr>
        <w:t>flowcharts/algorithms, step-by-step instructions</w:t>
      </w:r>
    </w:p>
    <w:p>
      <w:pPr>
        <w:pStyle w:val="Normal"/>
        <w:rPr/>
      </w:pPr>
      <w:r>
        <w:rPr>
          <w:b/>
          <w:sz w:val="22"/>
        </w:rPr>
        <w:t xml:space="preserve">Relevance: </w:t>
      </w:r>
      <w:r>
        <w:rPr>
          <w:b/>
          <w:color w:val="999999"/>
          <w:sz w:val="22"/>
        </w:rPr>
        <w:t>LOW</w:t>
      </w:r>
    </w:p>
    <w:p>
      <w:pPr>
        <w:pStyle w:val="Normal"/>
        <w:rPr/>
      </w:pPr>
      <w:r>
        <w:rPr>
          <w:b/>
          <w:sz w:val="22"/>
        </w:rPr>
        <w:t xml:space="preserve">Notes: </w:t>
      </w:r>
      <w:r>
        <w:rPr>
          <w:b w:val="false"/>
          <w:sz w:val="22"/>
        </w:rPr>
        <w:t>Drugs mentioned: heparin</w:t>
      </w:r>
    </w:p>
    <w:p>
      <w:pPr>
        <w:pStyle w:val="Normal"/>
        <w:rPr/>
      </w:pPr>
      <w:r>
        <w:rPr>
          <w:b/>
          <w:sz w:val="22"/>
        </w:rPr>
        <w:t xml:space="preserve">Suggested Search Terms: </w:t>
      </w:r>
      <w:r>
        <w:rPr>
          <w:b w:val="false"/>
          <w:color w:val="336699"/>
          <w:sz w:val="20"/>
        </w:rPr>
        <w:t>ICU, ITU, algorithm, critical care, heparin, intensive care</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Consultant Claim Form For Acting Down - Intensive Care.pdf</w:t>
      </w:r>
    </w:p>
    <w:p>
      <w:pPr>
        <w:pStyle w:val="Normal"/>
        <w:rPr/>
      </w:pPr>
      <w:r>
        <w:rPr>
          <w:b/>
          <w:color w:val="CC0000"/>
          <w:sz w:val="22"/>
        </w:rPr>
        <w:t xml:space="preserve">FAILED TO READ: </w:t>
      </w:r>
      <w:r>
        <w:rPr>
          <w:b w:val="false"/>
          <w:color w:val="999999"/>
          <w:sz w:val="22"/>
        </w:rPr>
        <w:t>No /Root object! - Is this really a PDF?</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ITU intensive care unit induction handbook.docx</w:t>
      </w:r>
    </w:p>
    <w:p>
      <w:pPr>
        <w:pStyle w:val="Normal"/>
        <w:rPr/>
      </w:pPr>
      <w:r>
        <w:rPr>
          <w:b/>
          <w:color w:val="CC0000"/>
          <w:sz w:val="22"/>
        </w:rPr>
        <w:t xml:space="preserve">FAILED TO READ: </w:t>
      </w:r>
      <w:r>
        <w:rPr>
          <w:b w:val="false"/>
          <w:color w:val="999999"/>
          <w:sz w:val="22"/>
        </w:rPr>
        <w:t>file '/Users/richardobyrne/Documents/Claude Projects/AnSo capture/NDAnae/Guidelines/Hub_Guidelines/intensive_care/ITU intensive care unit induction handbook.docx' is not a Word file, content type is 'application/vnd.openxmlformats-officedocument.themeManager+xml'</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Normal"/>
        <w:rPr/>
      </w:pPr>
      <w:r>
        <w:rPr/>
      </w:r>
      <w:r>
        <w:br w:type="page"/>
      </w:r>
    </w:p>
    <w:p>
      <w:pPr>
        <w:pStyle w:val="Heading1"/>
        <w:spacing w:before="0" w:after="0"/>
        <w:rPr/>
      </w:pPr>
      <w:r>
        <w:rPr/>
        <w:t>Local Anaesthetic</w:t>
      </w:r>
    </w:p>
    <w:p>
      <w:pPr>
        <w:pStyle w:val="Heading2"/>
        <w:rPr/>
      </w:pPr>
      <w:r>
        <w:rPr/>
        <w:t>Incision and drainage for cutaneous abscess infected sebaceous cyst under local anaesthetic - Simon .pdf</w:t>
      </w:r>
    </w:p>
    <w:p>
      <w:pPr>
        <w:pStyle w:val="Normal"/>
        <w:rPr/>
      </w:pPr>
      <w:r>
        <w:rPr>
          <w:b/>
          <w:sz w:val="22"/>
        </w:rPr>
        <w:t xml:space="preserve">Summary: </w:t>
      </w:r>
      <w:r>
        <w:rPr>
          <w:b w:val="false"/>
          <w:sz w:val="22"/>
        </w:rPr>
        <w:t>Incision and drainage for cutaneous abscess/infected sebaceous cyst under local anaesthetic Simon Jeffs Advanced Practitioner in general surgery  Ambulatory and same day emergency care are evolving to meet the increased demand and reduce inpatient admissions.  Within the local trust ACPs have....</w:t>
      </w:r>
    </w:p>
    <w:p>
      <w:pPr>
        <w:pStyle w:val="Normal"/>
        <w:rPr/>
      </w:pPr>
      <w:r>
        <w:rPr>
          <w:b/>
          <w:sz w:val="22"/>
        </w:rPr>
        <w:t xml:space="preserve">Contains: </w:t>
      </w:r>
      <w:r>
        <w:rPr>
          <w:b w:val="false"/>
          <w:sz w:val="22"/>
        </w:rPr>
        <w:t>flowcharts/algorithms, 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LA toxicity, algorithm, anaesthetic, anesthetic, emergency, local anaesthetic</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Indwelling Nerve Catheters for the Infusion of Local An.pdf</w:t>
      </w:r>
    </w:p>
    <w:p>
      <w:pPr>
        <w:pStyle w:val="Normal"/>
        <w:rPr/>
      </w:pPr>
      <w:r>
        <w:rPr>
          <w:b/>
          <w:sz w:val="22"/>
        </w:rPr>
        <w:t xml:space="preserve">Summary: </w:t>
      </w:r>
      <w:r>
        <w:rPr>
          <w:b w:val="false"/>
          <w:sz w:val="22"/>
        </w:rPr>
        <w:t>Clinical Guideline for: Indwelling Nerve Catheters for the Infusion of Local Anaesthetic (Children) Introduction The following guidelines apply to those children who require an infusion of local anaesthetic via an indwelling catheter as part of their pain management. Patient selection is usually by....</w:t>
      </w:r>
    </w:p>
    <w:p>
      <w:pPr>
        <w:pStyle w:val="Normal"/>
        <w:rPr/>
      </w:pPr>
      <w:r>
        <w:rPr>
          <w:b/>
          <w:sz w:val="22"/>
        </w:rPr>
        <w:t xml:space="preserve">Contains: </w:t>
      </w:r>
      <w:r>
        <w:rPr>
          <w:b w:val="false"/>
          <w:sz w:val="22"/>
        </w:rPr>
        <w:t>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bupivacaine</w:t>
      </w:r>
    </w:p>
    <w:p>
      <w:pPr>
        <w:pStyle w:val="Normal"/>
        <w:rPr/>
      </w:pPr>
      <w:r>
        <w:rPr>
          <w:b/>
          <w:sz w:val="22"/>
        </w:rPr>
        <w:t xml:space="preserve">Suggested Search Terms: </w:t>
      </w:r>
      <w:r>
        <w:rPr>
          <w:b w:val="false"/>
          <w:color w:val="336699"/>
          <w:sz w:val="20"/>
        </w:rPr>
        <w:t>LA toxicity, anaesthetic, analgesia, anesthetic, bupivacaine, drug doses, emergency, local anaesthetic, pain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Insertion of Peritoneal Dialysis (PD) Catheters under Local Anaesthetic SOP.docx</w:t>
      </w:r>
    </w:p>
    <w:p>
      <w:pPr>
        <w:pStyle w:val="Normal"/>
        <w:rPr/>
      </w:pPr>
      <w:r>
        <w:rPr>
          <w:b/>
          <w:sz w:val="22"/>
        </w:rPr>
        <w:t xml:space="preserve">Summary: </w:t>
      </w:r>
      <w:r>
        <w:rPr>
          <w:b w:val="false"/>
          <w:sz w:val="22"/>
        </w:rPr>
        <w:t>DUTIES AND RESPONSIBILITIES OF STAFF 5 5. STANDARD OPERATING PROCEDURE FOR DAY CASE MEDICAL INSERTION OF PERCUTANEOUS PD CATHETER 8 6.</w:t>
      </w:r>
    </w:p>
    <w:p>
      <w:pPr>
        <w:pStyle w:val="Normal"/>
        <w:rPr/>
      </w:pPr>
      <w:r>
        <w:rPr>
          <w:b/>
          <w:sz w:val="22"/>
        </w:rPr>
        <w:t xml:space="preserve">Contains: </w:t>
      </w:r>
      <w:r>
        <w:rPr>
          <w:b w:val="false"/>
          <w:sz w:val="22"/>
        </w:rPr>
        <w:t>flowcharts/algorithms, drug doses/dosages, step-by-step instructions</w:t>
      </w:r>
    </w:p>
    <w:p>
      <w:pPr>
        <w:pStyle w:val="Normal"/>
        <w:rPr/>
      </w:pPr>
      <w:r>
        <w:rPr>
          <w:b/>
          <w:sz w:val="22"/>
        </w:rPr>
        <w:t xml:space="preserve">Relevance: </w:t>
      </w:r>
      <w:r>
        <w:rPr>
          <w:b/>
          <w:color w:val="999999"/>
          <w:sz w:val="22"/>
        </w:rPr>
        <w:t>LOW</w:t>
      </w:r>
    </w:p>
    <w:p>
      <w:pPr>
        <w:pStyle w:val="Normal"/>
        <w:rPr/>
      </w:pPr>
      <w:r>
        <w:rPr>
          <w:b/>
          <w:sz w:val="22"/>
        </w:rPr>
        <w:t xml:space="preserve">Notes: </w:t>
      </w:r>
      <w:r>
        <w:rPr>
          <w:b w:val="false"/>
          <w:sz w:val="22"/>
        </w:rPr>
        <w:t>Drugs mentioned: adrenaline, epinephrine, paracetamol, lidocaine, heparin, warfarin, cefuroxime, gentamicin, vancomycin, platelets</w:t>
      </w:r>
    </w:p>
    <w:p>
      <w:pPr>
        <w:pStyle w:val="Normal"/>
        <w:rPr/>
      </w:pPr>
      <w:r>
        <w:rPr>
          <w:b/>
          <w:sz w:val="22"/>
        </w:rPr>
        <w:t xml:space="preserve">Suggested Search Terms: </w:t>
      </w:r>
      <w:r>
        <w:rPr>
          <w:b w:val="false"/>
          <w:color w:val="336699"/>
          <w:sz w:val="20"/>
        </w:rPr>
        <w:t>LA toxicity, adrenaline, algorithm, anaesthetic, anesthetic, drug doses, epinephrine, heparin, lidocaine, local anaesthetic</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Delivery and Monitoring of Epidural Analgesia and Local Anaesthetic Infusion (Competency Assessment).docx</w:t>
      </w:r>
    </w:p>
    <w:p>
      <w:pPr>
        <w:pStyle w:val="Normal"/>
        <w:rPr/>
      </w:pPr>
      <w:r>
        <w:rPr>
          <w:b/>
          <w:color w:val="CC0000"/>
          <w:sz w:val="22"/>
        </w:rPr>
        <w:t xml:space="preserve">FAILED TO READ: </w:t>
      </w:r>
      <w:r>
        <w:rPr>
          <w:b w:val="false"/>
          <w:color w:val="999999"/>
          <w:sz w:val="22"/>
        </w:rPr>
        <w:t>file '/Users/richardobyrne/Documents/Claude Projects/AnSo capture/NDAnae/Guidelines/Hub_Guidelines/local_anaesthetic/Delivery and Monitoring of Epidural Analgesia and Local Anaesthetic Infusion (Competency Assessment).docx' is not a Word file, content type is 'application/vnd.openxmlformats-officedocument.themeManager+xml'</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Indwelling Nerve Catheters for Infusion of local anaesthetic (Adults) guideline.docx</w:t>
      </w:r>
    </w:p>
    <w:p>
      <w:pPr>
        <w:pStyle w:val="Normal"/>
        <w:rPr/>
      </w:pPr>
      <w:r>
        <w:rPr>
          <w:b/>
          <w:color w:val="CC0000"/>
          <w:sz w:val="22"/>
        </w:rPr>
        <w:t xml:space="preserve">FAILED TO READ: </w:t>
      </w:r>
      <w:r>
        <w:rPr>
          <w:b w:val="false"/>
          <w:color w:val="999999"/>
          <w:sz w:val="22"/>
        </w:rPr>
        <w:t>file '/Users/richardobyrne/Documents/Claude Projects/AnSo capture/NDAnae/Guidelines/Hub_Guidelines/local_anaesthetic/Indwelling Nerve Catheters for Infusion of local anaesthetic (Adults) guideline.docx' is not a Word file, content type is 'application/vnd.openxmlformats-officedocument.themeManager+xml'</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Normal"/>
        <w:rPr/>
      </w:pPr>
      <w:r>
        <w:rPr/>
      </w:r>
      <w:r>
        <w:br w:type="page"/>
      </w:r>
    </w:p>
    <w:p>
      <w:pPr>
        <w:pStyle w:val="Heading1"/>
        <w:spacing w:before="0" w:after="0"/>
        <w:rPr/>
      </w:pPr>
      <w:r>
        <w:rPr/>
        <w:t>Malignant Hyperthermia</w:t>
      </w:r>
    </w:p>
    <w:p>
      <w:pPr>
        <w:pStyle w:val="Heading2"/>
        <w:rPr/>
      </w:pPr>
      <w:r>
        <w:rPr/>
        <w:t>Malignant hyperthermia - AAGBI guideline 2020.pdf</w:t>
      </w:r>
    </w:p>
    <w:p>
      <w:pPr>
        <w:pStyle w:val="Normal"/>
        <w:rPr/>
      </w:pPr>
      <w:r>
        <w:rPr>
          <w:b/>
          <w:sz w:val="22"/>
        </w:rPr>
        <w:t xml:space="preserve">Summary: </w:t>
      </w:r>
      <w:r>
        <w:rPr>
          <w:b w:val="false"/>
          <w:sz w:val="22"/>
        </w:rPr>
        <w:t>Guidelines Malignant hyperthermia 2020 October 2020 Anaesthesia2021 doi:10. 15317 Guidelines Malignant hyperthermia 2020 GuidelinefromtheAssociationofAnaesthetists P.</w:t>
      </w:r>
    </w:p>
    <w:p>
      <w:pPr>
        <w:pStyle w:val="Normal"/>
        <w:rPr/>
      </w:pPr>
      <w:r>
        <w:rPr>
          <w:b/>
          <w:sz w:val="22"/>
        </w:rPr>
        <w:t xml:space="preserve">Contains: </w:t>
      </w:r>
      <w:r>
        <w:rPr>
          <w:b w:val="false"/>
          <w:sz w:val="22"/>
        </w:rPr>
        <w:t>flowcharts/algorithms, 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remifentanil, suxamethonium, insulin, dantrolene, amiodarone, desflurane, cryoprecipitate, platelets</w:t>
      </w:r>
    </w:p>
    <w:p>
      <w:pPr>
        <w:pStyle w:val="Normal"/>
        <w:rPr/>
      </w:pPr>
      <w:r>
        <w:rPr>
          <w:b/>
          <w:sz w:val="22"/>
        </w:rPr>
        <w:t xml:space="preserve">Suggested Search Terms: </w:t>
      </w:r>
      <w:r>
        <w:rPr>
          <w:b w:val="false"/>
          <w:color w:val="336699"/>
          <w:sz w:val="20"/>
        </w:rPr>
        <w:t>AAGBI, MH, MH crisis, algorithm, amiodarone, association of anaesthetists, dantrolene, drug doses, emergency, insulin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RDUH Thermal Care of the Newborn Guideline.pdf</w:t>
      </w:r>
    </w:p>
    <w:p>
      <w:pPr>
        <w:pStyle w:val="Normal"/>
        <w:rPr/>
      </w:pPr>
      <w:r>
        <w:rPr>
          <w:b/>
          <w:sz w:val="22"/>
        </w:rPr>
        <w:t xml:space="preserve">Summary: </w:t>
      </w:r>
      <w:r>
        <w:rPr>
          <w:b w:val="false"/>
          <w:sz w:val="22"/>
        </w:rPr>
        <w:t>Clinical Guideline for: Thermal Care of the Newborn Eastern &amp; Northern Services Charlotte Bissett (Northern) Author of Clinical Guideline Rosie Houston (Eastern) Division/ Department responsible for Specialist Services, Maternity &amp; Neonatal Clinical Guideline Trust wide Northern - 01271 322610....</w:t>
      </w:r>
    </w:p>
    <w:p>
      <w:pPr>
        <w:pStyle w:val="Normal"/>
        <w:rPr/>
      </w:pPr>
      <w:r>
        <w:rPr>
          <w:b/>
          <w:sz w:val="22"/>
        </w:rPr>
        <w:t xml:space="preserve">Contains: </w:t>
      </w:r>
      <w:r>
        <w:rPr>
          <w:b w:val="false"/>
          <w:sz w:val="22"/>
        </w:rPr>
        <w:t>flowcharts/algorithms, 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MH, MH crisis, algorithm, dantrolene, emergency, malignant hyperthermia, neonatal, neonate, newborn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Administration of T-VEC for the Treatment of Malignant Melanoma in Oncology Outpatients.pdf</w:t>
      </w:r>
    </w:p>
    <w:p>
      <w:pPr>
        <w:pStyle w:val="Normal"/>
        <w:rPr/>
      </w:pPr>
      <w:r>
        <w:rPr>
          <w:b/>
          <w:sz w:val="22"/>
        </w:rPr>
        <w:t xml:space="preserve">Summary: </w:t>
      </w:r>
      <w:r>
        <w:rPr>
          <w:b w:val="false"/>
          <w:sz w:val="22"/>
        </w:rPr>
        <w:t>Administration of T-VEC (Talimogene Laherparepvec or Imlygic) for the Treatment of Malignant Melanoma in Oncology Outpatients Post holder responsible for Procedural Dr Kate Scatchard, Consultant Medical Document Oncologist Author of Standard Operating Procedure Sally Tapp, Immunotherapy CNS....</w:t>
      </w:r>
    </w:p>
    <w:p>
      <w:pPr>
        <w:pStyle w:val="Normal"/>
        <w:rPr/>
      </w:pPr>
      <w:r>
        <w:rPr>
          <w:b/>
          <w:sz w:val="22"/>
        </w:rPr>
        <w:t xml:space="preserve">Contains: </w:t>
      </w:r>
      <w:r>
        <w:rPr>
          <w:b w:val="false"/>
          <w:sz w:val="22"/>
        </w:rPr>
        <w:t>flowcharts/algorithms, drug doses/dosages</w:t>
      </w:r>
    </w:p>
    <w:p>
      <w:pPr>
        <w:pStyle w:val="Normal"/>
        <w:rPr/>
      </w:pPr>
      <w:r>
        <w:rPr>
          <w:b/>
          <w:sz w:val="22"/>
        </w:rPr>
        <w:t xml:space="preserve">Relevance: </w:t>
      </w:r>
      <w:r>
        <w:rPr>
          <w:b/>
          <w:color w:val="999999"/>
          <w:sz w:val="22"/>
        </w:rPr>
        <w:t>LOW</w:t>
      </w:r>
    </w:p>
    <w:p>
      <w:pPr>
        <w:pStyle w:val="Normal"/>
        <w:rPr/>
      </w:pPr>
      <w:r>
        <w:rPr>
          <w:b/>
          <w:sz w:val="22"/>
        </w:rPr>
        <w:t xml:space="preserve">Suggested Search Terms: </w:t>
      </w:r>
      <w:r>
        <w:rPr>
          <w:b w:val="false"/>
          <w:color w:val="336699"/>
          <w:sz w:val="20"/>
        </w:rPr>
        <w:t>MH, MH crisis, algorithm, dantrolene, drug doses, immunosuppressant, malignant hyperthermia, rheumatology drugs</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Nice Guideline Metastatic Malignant Disease of Unknown Primary. -origin-in-adults-diagnosis-and-mana.docx</w:t>
      </w:r>
    </w:p>
    <w:p>
      <w:pPr>
        <w:pStyle w:val="Normal"/>
        <w:rPr/>
      </w:pPr>
      <w:r>
        <w:rPr>
          <w:b/>
          <w:sz w:val="22"/>
        </w:rPr>
        <w:t xml:space="preserve">Summary: </w:t>
      </w:r>
      <w:r>
        <w:rPr>
          <w:b w:val="false"/>
          <w:sz w:val="22"/>
        </w:rPr>
        <w:t>Metastatic malignant disease of unknown primary origin in adults: diagnosis and management Clinical guideline Published: 26 July 2010 Last updated: 26 April 2023 www. Subject to Notice of rights (https://www.</w:t>
      </w:r>
    </w:p>
    <w:p>
      <w:pPr>
        <w:pStyle w:val="Normal"/>
        <w:rPr/>
      </w:pPr>
      <w:r>
        <w:rPr>
          <w:b/>
          <w:sz w:val="22"/>
        </w:rPr>
        <w:t xml:space="preserve">Contains: </w:t>
      </w:r>
      <w:r>
        <w:rPr>
          <w:b w:val="false"/>
          <w:sz w:val="22"/>
        </w:rPr>
        <w:t>flowcharts/algorithms</w:t>
      </w:r>
    </w:p>
    <w:p>
      <w:pPr>
        <w:pStyle w:val="Normal"/>
        <w:rPr/>
      </w:pPr>
      <w:r>
        <w:rPr>
          <w:b/>
          <w:sz w:val="22"/>
        </w:rPr>
        <w:t xml:space="preserve">Relevance: </w:t>
      </w:r>
      <w:r>
        <w:rPr>
          <w:b/>
          <w:color w:val="999999"/>
          <w:sz w:val="22"/>
        </w:rPr>
        <w:t>LOW</w:t>
      </w:r>
    </w:p>
    <w:p>
      <w:pPr>
        <w:pStyle w:val="Normal"/>
        <w:rPr/>
      </w:pPr>
      <w:r>
        <w:rPr>
          <w:b/>
          <w:sz w:val="22"/>
        </w:rPr>
        <w:t xml:space="preserve">Suggested Search Terms: </w:t>
      </w:r>
      <w:r>
        <w:rPr>
          <w:b w:val="false"/>
          <w:color w:val="336699"/>
          <w:sz w:val="20"/>
        </w:rPr>
        <w:t>MH, MH crisis, algorithm, dantrolene, malignant hyperthermia</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Normal"/>
        <w:rPr/>
      </w:pPr>
      <w:r>
        <w:rPr/>
      </w:r>
      <w:r>
        <w:br w:type="page"/>
      </w:r>
    </w:p>
    <w:p>
      <w:pPr>
        <w:pStyle w:val="Heading1"/>
        <w:spacing w:before="0" w:after="0"/>
        <w:rPr/>
      </w:pPr>
      <w:r>
        <w:rPr/>
        <w:t>Massive Blood Loss</w:t>
      </w:r>
    </w:p>
    <w:p>
      <w:pPr>
        <w:pStyle w:val="Heading2"/>
        <w:rPr/>
      </w:pPr>
      <w:r>
        <w:rPr/>
        <w:t>Blood Champion Notes - Administration of blood components.pdf</w:t>
      </w:r>
    </w:p>
    <w:p>
      <w:pPr>
        <w:pStyle w:val="Normal"/>
        <w:rPr/>
      </w:pPr>
      <w:r>
        <w:rPr>
          <w:b/>
          <w:sz w:val="22"/>
        </w:rPr>
        <w:t xml:space="preserve">Summary: </w:t>
      </w:r>
      <w:r>
        <w:rPr>
          <w:b w:val="false"/>
          <w:sz w:val="22"/>
        </w:rPr>
        <w:t>BLOOD CHAMPION NOTES TO ACCOMPANY ‘BLOOD ADMINISTRATION COMPETENCY 2020’ There are Blood Transfusion training patients (all called Mandy-lab Port) on the EPIC Playground (PLY) for training and demonstration. All the Mandy’s have a unit of blood ready to transfuse.</w:t>
      </w:r>
    </w:p>
    <w:p>
      <w:pPr>
        <w:pStyle w:val="Normal"/>
        <w:rPr/>
      </w:pPr>
      <w:r>
        <w:rPr>
          <w:b/>
          <w:sz w:val="22"/>
        </w:rPr>
        <w:t xml:space="preserve">Contains: </w:t>
      </w:r>
      <w:r>
        <w:rPr>
          <w:b w:val="false"/>
          <w:sz w:val="22"/>
        </w:rPr>
        <w:t>flowcharts/algorithms,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platelets</w:t>
      </w:r>
    </w:p>
    <w:p>
      <w:pPr>
        <w:pStyle w:val="Normal"/>
        <w:rPr/>
      </w:pPr>
      <w:r>
        <w:rPr>
          <w:b/>
          <w:sz w:val="22"/>
        </w:rPr>
        <w:t xml:space="preserve">Suggested Search Terms: </w:t>
      </w:r>
      <w:r>
        <w:rPr>
          <w:b w:val="false"/>
          <w:color w:val="336699"/>
          <w:sz w:val="20"/>
        </w:rPr>
        <w:t>algorithm, code red, emergency, major haemorrhage, massive blood loss, massive transfusion, platelets, transfusion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Blood Champion Notes - Collection of blood components.pdf</w:t>
      </w:r>
    </w:p>
    <w:p>
      <w:pPr>
        <w:pStyle w:val="Normal"/>
        <w:rPr/>
      </w:pPr>
      <w:r>
        <w:rPr>
          <w:b/>
          <w:sz w:val="22"/>
        </w:rPr>
        <w:t xml:space="preserve">Summary: </w:t>
      </w:r>
      <w:r>
        <w:rPr>
          <w:b w:val="false"/>
          <w:sz w:val="22"/>
        </w:rPr>
        <w:t>BLOOD CHAMPION NOTES TO ACCOMPANY ‘BLOOD COLLECTION COMPETENCY’ Receiving blood components/products from the transfusion laboratory for settings away from the main Trust site (Community hospitals, Renal units and Nightingale hospital) • On receiving the sealed blood box from transfusion Demonstrate....</w:t>
      </w:r>
    </w:p>
    <w:p>
      <w:pPr>
        <w:pStyle w:val="Normal"/>
        <w:rPr/>
      </w:pPr>
      <w:r>
        <w:rPr>
          <w:b/>
          <w:sz w:val="22"/>
        </w:rPr>
        <w:t xml:space="preserve">Contains: </w:t>
      </w:r>
      <w:r>
        <w:rPr>
          <w:b w:val="false"/>
          <w:sz w:val="22"/>
        </w:rPr>
        <w:t>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platelets</w:t>
      </w:r>
    </w:p>
    <w:p>
      <w:pPr>
        <w:pStyle w:val="Normal"/>
        <w:rPr/>
      </w:pPr>
      <w:r>
        <w:rPr>
          <w:b/>
          <w:sz w:val="22"/>
        </w:rPr>
        <w:t xml:space="preserve">Suggested Search Terms: </w:t>
      </w:r>
      <w:r>
        <w:rPr>
          <w:b w:val="false"/>
          <w:color w:val="336699"/>
          <w:sz w:val="20"/>
        </w:rPr>
        <w:t>code red, emergency, major haemorrhage, massive blood loss, massive transfusion, platelets, transfusion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Collapse _ transient loss of consciousness in children and young people (TLOC).pdf</w:t>
      </w:r>
    </w:p>
    <w:p>
      <w:pPr>
        <w:pStyle w:val="Normal"/>
        <w:rPr/>
      </w:pPr>
      <w:r>
        <w:rPr>
          <w:b/>
          <w:sz w:val="22"/>
        </w:rPr>
        <w:t xml:space="preserve">Summary: </w:t>
      </w:r>
      <w:r>
        <w:rPr>
          <w:b w:val="false"/>
          <w:sz w:val="22"/>
        </w:rPr>
        <w:t>Clinical Guideline for: Management of collapse / transient loss of consciousness in children and young people (TLOC) Author of Clinical Guideline Dr Rachel Howells Division/ Department responsible for Paediatrics | Specialist Services Clinical Guideline Contact details rachel. 0 Consultation....</w:t>
      </w:r>
    </w:p>
    <w:p>
      <w:pPr>
        <w:pStyle w:val="Normal"/>
        <w:rPr/>
      </w:pPr>
      <w:r>
        <w:rPr>
          <w:b/>
          <w:sz w:val="22"/>
        </w:rPr>
        <w:t xml:space="preserve">Contains: </w:t>
      </w:r>
      <w:r>
        <w:rPr>
          <w:b w:val="false"/>
          <w:sz w:val="22"/>
        </w:rPr>
        <w:t>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code red, emergency, major haemorrhage, massive blood loss, massive transfusion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Emergency Blood Management Plan for National Blood Shortages.pdf</w:t>
      </w:r>
    </w:p>
    <w:p>
      <w:pPr>
        <w:pStyle w:val="Normal"/>
        <w:rPr/>
      </w:pPr>
      <w:r>
        <w:rPr>
          <w:b/>
          <w:sz w:val="22"/>
        </w:rPr>
        <w:t xml:space="preserve">Summary: </w:t>
      </w:r>
      <w:r>
        <w:rPr>
          <w:b w:val="false"/>
          <w:sz w:val="22"/>
        </w:rPr>
        <w:t>Printed copies of this plan are uncontrolled and only valid on the day of printing EMERGENCY BLOOD MANAGEMENT PLAN FOR SHORTAGES OF BLOOD AND BLOOD PRODUCTS – ROYAL DEVON UNIVERSITY HEALTHCARE NHS FOUNDATION TRUST Contents 1. Emergency Blood Management Plan for shortages of blood components at the....</w:t>
      </w:r>
    </w:p>
    <w:p>
      <w:pPr>
        <w:pStyle w:val="Normal"/>
        <w:rPr/>
      </w:pPr>
      <w:r>
        <w:rPr>
          <w:b/>
          <w:sz w:val="22"/>
        </w:rPr>
        <w:t xml:space="preserve">Contains: </w:t>
      </w:r>
      <w:r>
        <w:rPr>
          <w:b w:val="false"/>
          <w:sz w:val="22"/>
        </w:rPr>
        <w:t>flowcharts/algorithms, step-by-step instructions,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fibrinogen, prothrombin complex, fresh frozen plasma, cryoprecipitate, platelets</w:t>
      </w:r>
    </w:p>
    <w:p>
      <w:pPr>
        <w:pStyle w:val="Normal"/>
        <w:rPr/>
      </w:pPr>
      <w:r>
        <w:rPr>
          <w:b/>
          <w:sz w:val="22"/>
        </w:rPr>
        <w:t xml:space="preserve">Suggested Search Terms: </w:t>
      </w:r>
      <w:r>
        <w:rPr>
          <w:b w:val="false"/>
          <w:color w:val="336699"/>
          <w:sz w:val="20"/>
        </w:rPr>
        <w:t>algorithm, code red, cryoprecipitate, emergency, fibrinogen, fresh frozen plasma, major haemorrhage, massive blood loss, massive transfusion, platelets</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Fetal Blood Sampling and Cord pH.pdf</w:t>
      </w:r>
    </w:p>
    <w:p>
      <w:pPr>
        <w:pStyle w:val="Normal"/>
        <w:rPr/>
      </w:pPr>
      <w:r>
        <w:rPr>
          <w:b/>
          <w:sz w:val="22"/>
        </w:rPr>
        <w:t xml:space="preserve">Summary: </w:t>
      </w:r>
      <w:r>
        <w:rPr>
          <w:b w:val="false"/>
          <w:sz w:val="22"/>
        </w:rPr>
        <w:t>Clinic guideline for Fetal Blood Sampling (FBS) in labour and cord pH Eastern and Northern Maternity Services FBS Results Flowchart FBS Woman in left-lateral position Normal pH &gt;7. 20 Urgent birth – seek Repeat FBS within Repeat FBS within obstetric advice 1hr if FHR trace 30mins if the FHR remains....</w:t>
      </w:r>
    </w:p>
    <w:p>
      <w:pPr>
        <w:pStyle w:val="Normal"/>
        <w:rPr/>
      </w:pPr>
      <w:r>
        <w:rPr>
          <w:b/>
          <w:sz w:val="22"/>
        </w:rPr>
        <w:t xml:space="preserve">Contains: </w:t>
      </w:r>
      <w:r>
        <w:rPr>
          <w:b w:val="false"/>
          <w:sz w:val="22"/>
        </w:rPr>
        <w:t>flowcharts/algorithms,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heparin</w:t>
      </w:r>
    </w:p>
    <w:p>
      <w:pPr>
        <w:pStyle w:val="Normal"/>
        <w:rPr/>
      </w:pPr>
      <w:r>
        <w:rPr>
          <w:b/>
          <w:sz w:val="22"/>
        </w:rPr>
        <w:t xml:space="preserve">Suggested Search Terms: </w:t>
      </w:r>
      <w:r>
        <w:rPr>
          <w:b w:val="false"/>
          <w:color w:val="336699"/>
          <w:sz w:val="20"/>
        </w:rPr>
        <w:t>algorithm, code red, emergency, heparin, labour, major haemorrhage, massive blood loss, massive transfusion, maternity, obstetric</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Patients Declining a Blood Transfusion Policy.pdf</w:t>
      </w:r>
    </w:p>
    <w:p>
      <w:pPr>
        <w:pStyle w:val="Normal"/>
        <w:rPr/>
      </w:pPr>
      <w:r>
        <w:rPr>
          <w:b/>
          <w:sz w:val="22"/>
        </w:rPr>
        <w:t xml:space="preserve">Summary: </w:t>
      </w:r>
      <w:r>
        <w:rPr>
          <w:b w:val="false"/>
          <w:sz w:val="22"/>
        </w:rPr>
        <w:t>Patients Declining a Blood Transfusion Policy Post holder responsible for Procedural Dr D Veale Consultant Haematologist Document Kathleen Wedgeworth CNS Intravascular Author of Policy Fluid Management Care Group responsible for Procedural Clinical Specialist Services Document Contact details 01271....</w:t>
      </w:r>
    </w:p>
    <w:p>
      <w:pPr>
        <w:pStyle w:val="Normal"/>
        <w:rPr/>
      </w:pPr>
      <w:r>
        <w:rPr>
          <w:b/>
          <w:sz w:val="22"/>
        </w:rPr>
        <w:t xml:space="preserve">Contains: </w:t>
      </w:r>
      <w:r>
        <w:rPr>
          <w:b w:val="false"/>
          <w:sz w:val="22"/>
        </w:rPr>
        <w:t>flowcharts/algorithms, 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tranexamic acid, warfarin, dextrose, fibrinogen, prothrombin complex, cryoprecipitate, platelets, packed red cells</w:t>
      </w:r>
    </w:p>
    <w:p>
      <w:pPr>
        <w:pStyle w:val="Normal"/>
        <w:rPr/>
      </w:pPr>
      <w:r>
        <w:rPr>
          <w:b/>
          <w:sz w:val="22"/>
        </w:rPr>
        <w:t xml:space="preserve">Suggested Search Terms: </w:t>
      </w:r>
      <w:r>
        <w:rPr>
          <w:b w:val="false"/>
          <w:color w:val="336699"/>
          <w:sz w:val="20"/>
        </w:rPr>
        <w:t>algorithm, code red, dextrose, drug doses, emergency, fibrinogen, major haemorrhage, massive blood loss, massive transfusion, prothrombin complex</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Perinatal Loss and Trauma Therapy Service (PLATTS) Criteria referral form.docx</w:t>
      </w:r>
    </w:p>
    <w:p>
      <w:pPr>
        <w:pStyle w:val="Normal"/>
        <w:rPr/>
      </w:pPr>
      <w:r>
        <w:rPr>
          <w:b/>
          <w:sz w:val="22"/>
        </w:rPr>
        <w:t xml:space="preserve">Summary: </w:t>
      </w:r>
      <w:r>
        <w:rPr>
          <w:b w:val="false"/>
          <w:sz w:val="22"/>
        </w:rPr>
        <w:t>Perinatal Loss and Trauma Therapy Service (PLATTS) Criteria The Perinatal Loss and Trauma Therapy Service (PLATTS) is NOT an emergency service. PLATTS referrals are only triaged on a weekly basis.</w:t>
      </w:r>
    </w:p>
    <w:p>
      <w:pPr>
        <w:pStyle w:val="Normal"/>
        <w:rPr/>
      </w:pPr>
      <w:r>
        <w:rPr>
          <w:b/>
          <w:sz w:val="22"/>
        </w:rPr>
        <w:t xml:space="preserve">Contains: </w:t>
      </w:r>
      <w:r>
        <w:rPr>
          <w:b w:val="false"/>
          <w:sz w:val="22"/>
        </w:rPr>
        <w:t>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code red, emergency, major haemorrhage, massive blood loss, massive transfusion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Plastic bag use to prevent heat loss In preterm and low birth-weight infants guideline.pdf</w:t>
      </w:r>
    </w:p>
    <w:p>
      <w:pPr>
        <w:pStyle w:val="Normal"/>
        <w:rPr/>
      </w:pPr>
      <w:r>
        <w:rPr>
          <w:b/>
          <w:sz w:val="22"/>
        </w:rPr>
        <w:t xml:space="preserve">Summary: </w:t>
      </w:r>
      <w:r>
        <w:rPr>
          <w:b w:val="false"/>
          <w:sz w:val="22"/>
        </w:rPr>
        <w:t>Plastic bag use to prevent heat loss In preterm and low birth-weight infants Guideline Document Control Title Plastic bag use to prevent heat loss In preterm and low birth-weight infants Guideline Author Author’s job title Liz Mills Lead Nurse Neonatal and Paediatric Services Directorate Department....</w:t>
      </w:r>
    </w:p>
    <w:p>
      <w:pPr>
        <w:pStyle w:val="Normal"/>
        <w:rPr/>
      </w:pPr>
      <w:r>
        <w:rPr>
          <w:b/>
          <w:sz w:val="22"/>
        </w:rPr>
        <w:t xml:space="preserve">Contains: </w:t>
      </w:r>
      <w:r>
        <w:rPr>
          <w:b w:val="false"/>
          <w:sz w:val="22"/>
        </w:rPr>
        <w:t>step-by-step instructions, 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code red, emergency, major haemorrhage, massive blood loss, massive transfusion, neonatal, neonate, newborn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Pregnancy Loss - Mid-trimester loss (14 - 23+6 weeks).pdf</w:t>
      </w:r>
    </w:p>
    <w:p>
      <w:pPr>
        <w:pStyle w:val="Normal"/>
        <w:rPr/>
      </w:pPr>
      <w:r>
        <w:rPr>
          <w:b/>
          <w:sz w:val="22"/>
        </w:rPr>
        <w:t xml:space="preserve">Summary: </w:t>
      </w:r>
      <w:r>
        <w:rPr>
          <w:b w:val="false"/>
          <w:sz w:val="22"/>
        </w:rPr>
        <w:t>Clinical Guideline for: Pregnancy Loss Care of women who experience Mid-Trimester Loss from 14/40 – 23+6/40 Eastern and Northern Maternity Services Summary This guideline contains information for Midwives, Nurses and Medical staff who are required to care for women experiencing mid-trimester loss.....</w:t>
      </w:r>
    </w:p>
    <w:p>
      <w:pPr>
        <w:pStyle w:val="Normal"/>
        <w:rPr/>
      </w:pPr>
      <w:r>
        <w:rPr>
          <w:b/>
          <w:sz w:val="22"/>
        </w:rPr>
        <w:t xml:space="preserve">Contains: </w:t>
      </w:r>
      <w:r>
        <w:rPr>
          <w:b w:val="false"/>
          <w:sz w:val="22"/>
        </w:rPr>
        <w:t>flowcharts/algorithms, 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oxytocin, syntocinon, misoprostol</w:t>
      </w:r>
    </w:p>
    <w:p>
      <w:pPr>
        <w:pStyle w:val="Normal"/>
        <w:rPr/>
      </w:pPr>
      <w:r>
        <w:rPr>
          <w:b/>
          <w:sz w:val="22"/>
        </w:rPr>
        <w:t xml:space="preserve">Suggested Search Terms: </w:t>
      </w:r>
      <w:r>
        <w:rPr>
          <w:b w:val="false"/>
          <w:color w:val="336699"/>
          <w:sz w:val="20"/>
        </w:rPr>
        <w:t>algorithm, code red, drug doses, emergency, major haemorrhage, massive blood loss, massive transfusion, misoprostol, oxytocin, syntocinon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Pregnancy Loss less than 14 weeks.pdf</w:t>
      </w:r>
    </w:p>
    <w:p>
      <w:pPr>
        <w:pStyle w:val="Normal"/>
        <w:rPr/>
      </w:pPr>
      <w:r>
        <w:rPr>
          <w:b/>
          <w:sz w:val="22"/>
        </w:rPr>
        <w:t xml:space="preserve">Summary: </w:t>
      </w:r>
      <w:r>
        <w:rPr>
          <w:b w:val="false"/>
          <w:sz w:val="22"/>
        </w:rPr>
        <w:t>Clinical Guideline for: Pregnancy Loss - Under 14 Weeks Gestation Summary This guideline includes information for nurses, midwives and the Bereavement Officer who are required to care for women experiencing early pregnancy loss. Guidance covers clinical care as well as support....</w:t>
      </w:r>
    </w:p>
    <w:p>
      <w:pPr>
        <w:pStyle w:val="Normal"/>
        <w:rPr/>
      </w:pPr>
      <w:r>
        <w:rPr>
          <w:b/>
          <w:sz w:val="22"/>
        </w:rPr>
        <w:t xml:space="preserve">Contains: </w:t>
      </w:r>
      <w:r>
        <w:rPr>
          <w:b w:val="false"/>
          <w:sz w:val="22"/>
        </w:rPr>
        <w:t>flowcharts/algorithms, 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algorithm, code red, emergency, major haemorrhage, massive blood loss, massive transfusion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Women Declining Blood or Blood Products in Pregnancy, Labour or Postnatally.pdf</w:t>
      </w:r>
    </w:p>
    <w:p>
      <w:pPr>
        <w:pStyle w:val="Normal"/>
        <w:rPr/>
      </w:pPr>
      <w:r>
        <w:rPr>
          <w:b/>
          <w:sz w:val="22"/>
        </w:rPr>
        <w:t xml:space="preserve">Summary: </w:t>
      </w:r>
      <w:r>
        <w:rPr>
          <w:b w:val="false"/>
          <w:sz w:val="22"/>
        </w:rPr>
        <w:t>Clinical Guideline for: Women declining blood or blood products in pregnancy, labour or postnatally Summary This guideline explains the management of pregnant women who decline to have blood products administered. Declining blood products may be due to personal concerns as well as religious beliefs.</w:t>
      </w:r>
    </w:p>
    <w:p>
      <w:pPr>
        <w:pStyle w:val="Normal"/>
        <w:rPr/>
      </w:pPr>
      <w:r>
        <w:rPr>
          <w:b/>
          <w:sz w:val="22"/>
        </w:rPr>
        <w:t xml:space="preserve">Contains: </w:t>
      </w:r>
      <w:r>
        <w:rPr>
          <w:b w:val="false"/>
          <w:sz w:val="22"/>
        </w:rPr>
        <w:t>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heparin, fresh frozen plasma, platelets</w:t>
      </w:r>
    </w:p>
    <w:p>
      <w:pPr>
        <w:pStyle w:val="Normal"/>
        <w:rPr/>
      </w:pPr>
      <w:r>
        <w:rPr>
          <w:b/>
          <w:sz w:val="22"/>
        </w:rPr>
        <w:t xml:space="preserve">Suggested Search Terms: </w:t>
      </w:r>
      <w:r>
        <w:rPr>
          <w:b w:val="false"/>
          <w:color w:val="336699"/>
          <w:sz w:val="20"/>
        </w:rPr>
        <w:t>code red, emergency, fresh frozen plasma, heparin, major haemorrhage, massive blood loss, massive transfusion, platelets</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Baby Loss Awareness Week 2024 poster.pdf</w:t>
      </w:r>
    </w:p>
    <w:p>
      <w:pPr>
        <w:pStyle w:val="Normal"/>
        <w:rPr/>
      </w:pPr>
      <w:r>
        <w:rPr>
          <w:b/>
          <w:sz w:val="22"/>
        </w:rPr>
        <w:t xml:space="preserve">Summary: </w:t>
      </w:r>
      <w:r>
        <w:rPr>
          <w:b w:val="false"/>
          <w:sz w:val="22"/>
        </w:rPr>
        <w:t>Please join us at NDDH to tie a ribbon as a show of love, support and remembrance of all babies’ lives gone too soon. Monday 14 October 4pm Meeting NDDH Garden of Remembrance opposite Main Hospital Entrance Please join us at RDE to tie a ribbon as a show of love, support and remembrance of all....</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E67E00"/>
          <w:sz w:val="22"/>
        </w:rPr>
        <w:t>MEDIUM</w:t>
      </w:r>
    </w:p>
    <w:p>
      <w:pPr>
        <w:pStyle w:val="Normal"/>
        <w:rPr/>
      </w:pPr>
      <w:r>
        <w:rPr>
          <w:b/>
          <w:sz w:val="22"/>
        </w:rPr>
        <w:t xml:space="preserve">Suggested Search Terms: </w:t>
      </w:r>
      <w:r>
        <w:rPr>
          <w:b w:val="false"/>
          <w:color w:val="336699"/>
          <w:sz w:val="20"/>
        </w:rPr>
        <w:t>code red, major haemorrhage, massive blood loss, massive transfusion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Baby Loss awareness week poster.pdf</w:t>
      </w:r>
    </w:p>
    <w:p>
      <w:pPr>
        <w:pStyle w:val="Normal"/>
        <w:rPr/>
      </w:pPr>
      <w:r>
        <w:rPr>
          <w:b/>
          <w:sz w:val="22"/>
        </w:rPr>
        <w:t xml:space="preserve">Summary: </w:t>
      </w:r>
      <w:r>
        <w:rPr>
          <w:b w:val="false"/>
          <w:sz w:val="22"/>
        </w:rPr>
        <w:t>Please join us to tie a ribbon as a show of love, support and remembrance of all babies’ lives gone too soon. Monday 9 October 2pm Meeting from 1:45 pm at: RDE • outside of entrance to Child &amp; Women’s Health NDDH • Garden of Remembrance opposite Main Hospital Entrance Join us virtually for the....</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E67E00"/>
          <w:sz w:val="22"/>
        </w:rPr>
        <w:t>MEDIUM</w:t>
      </w:r>
    </w:p>
    <w:p>
      <w:pPr>
        <w:pStyle w:val="Normal"/>
        <w:rPr/>
      </w:pPr>
      <w:r>
        <w:rPr>
          <w:b/>
          <w:sz w:val="22"/>
        </w:rPr>
        <w:t xml:space="preserve">Suggested Search Terms: </w:t>
      </w:r>
      <w:r>
        <w:rPr>
          <w:b w:val="false"/>
          <w:color w:val="336699"/>
          <w:sz w:val="20"/>
        </w:rPr>
        <w:t>code red, major haemorrhage, massive blood loss, massive transfusion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Breast Cancer Treatment Induced Bone Loss.docx</w:t>
      </w:r>
    </w:p>
    <w:p>
      <w:pPr>
        <w:pStyle w:val="Normal"/>
        <w:rPr/>
      </w:pPr>
      <w:r>
        <w:rPr>
          <w:b/>
          <w:sz w:val="22"/>
        </w:rPr>
        <w:t xml:space="preserve">Summary: </w:t>
      </w:r>
      <w:r>
        <w:rPr>
          <w:b w:val="false"/>
          <w:sz w:val="22"/>
        </w:rPr>
        <w:t>Extension until 31-03-2020 granted by the Breast Service Speciality Governance Group on 10-09-2019, pending completion of review and publication of national guidance. 1 Algorithm 1: Premature menopause, or Ovarian Suppression (OS) AI 3 3.</w:t>
      </w:r>
    </w:p>
    <w:p>
      <w:pPr>
        <w:pStyle w:val="Normal"/>
        <w:rPr/>
      </w:pPr>
      <w:r>
        <w:rPr>
          <w:b/>
          <w:sz w:val="22"/>
        </w:rPr>
        <w:t xml:space="preserve">Contains: </w:t>
      </w:r>
      <w:r>
        <w:rPr>
          <w:b w:val="false"/>
          <w:sz w:val="22"/>
        </w:rPr>
        <w:t>flowcharts/algorithms</w:t>
      </w:r>
    </w:p>
    <w:p>
      <w:pPr>
        <w:pStyle w:val="Normal"/>
        <w:rPr/>
      </w:pPr>
      <w:r>
        <w:rPr>
          <w:b/>
          <w:sz w:val="22"/>
        </w:rPr>
        <w:t xml:space="preserve">Relevance: </w:t>
      </w:r>
      <w:r>
        <w:rPr>
          <w:b/>
          <w:color w:val="999999"/>
          <w:sz w:val="22"/>
        </w:rPr>
        <w:t>LOW</w:t>
      </w:r>
    </w:p>
    <w:p>
      <w:pPr>
        <w:pStyle w:val="Normal"/>
        <w:rPr/>
      </w:pPr>
      <w:r>
        <w:rPr>
          <w:b/>
          <w:sz w:val="22"/>
        </w:rPr>
        <w:t xml:space="preserve">Suggested Search Terms: </w:t>
      </w:r>
      <w:r>
        <w:rPr>
          <w:b w:val="false"/>
          <w:color w:val="336699"/>
          <w:sz w:val="20"/>
        </w:rPr>
        <w:t>algorithm, code red, major haemorrhage, massive blood loss, massive transfusion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Guidance to Set-up Arterial Blood Pressure Monitoring.pdf</w:t>
      </w:r>
    </w:p>
    <w:p>
      <w:pPr>
        <w:pStyle w:val="Normal"/>
        <w:rPr/>
      </w:pPr>
      <w:r>
        <w:rPr>
          <w:b/>
          <w:sz w:val="22"/>
        </w:rPr>
        <w:t xml:space="preserve">Summary: </w:t>
      </w:r>
      <w:r>
        <w:rPr>
          <w:b w:val="false"/>
          <w:sz w:val="22"/>
        </w:rPr>
        <w:t>Standard Operating Procedure Guidance to Set-up Arterial Blood Pressure Monitoring Northern Neonatal Services Post holder responsible for Procedural Alicia Rogers Document Author of Standard Operating Procedure Alicia Rogers Division/ Department responsible for Clinical Support &amp; Specialist....</w:t>
      </w:r>
    </w:p>
    <w:p>
      <w:pPr>
        <w:pStyle w:val="Normal"/>
        <w:rPr/>
      </w:pPr>
      <w:r>
        <w:rPr>
          <w:b/>
          <w:sz w:val="22"/>
        </w:rPr>
        <w:t xml:space="preserve">Contains: </w:t>
      </w:r>
      <w:r>
        <w:rPr>
          <w:b w:val="false"/>
          <w:sz w:val="22"/>
        </w:rPr>
        <w:t>flowcharts/algorithms, step-by-step instructions</w:t>
      </w:r>
    </w:p>
    <w:p>
      <w:pPr>
        <w:pStyle w:val="Normal"/>
        <w:rPr/>
      </w:pPr>
      <w:r>
        <w:rPr>
          <w:b/>
          <w:sz w:val="22"/>
        </w:rPr>
        <w:t xml:space="preserve">Relevance: </w:t>
      </w:r>
      <w:r>
        <w:rPr>
          <w:b/>
          <w:color w:val="999999"/>
          <w:sz w:val="22"/>
        </w:rPr>
        <w:t>LOW</w:t>
      </w:r>
    </w:p>
    <w:p>
      <w:pPr>
        <w:pStyle w:val="Normal"/>
        <w:rPr/>
      </w:pPr>
      <w:r>
        <w:rPr>
          <w:b/>
          <w:sz w:val="22"/>
        </w:rPr>
        <w:t xml:space="preserve">Notes: </w:t>
      </w:r>
      <w:r>
        <w:rPr>
          <w:b w:val="false"/>
          <w:sz w:val="22"/>
        </w:rPr>
        <w:t>Drugs mentioned: heparin</w:t>
      </w:r>
    </w:p>
    <w:p>
      <w:pPr>
        <w:pStyle w:val="Normal"/>
        <w:rPr/>
      </w:pPr>
      <w:r>
        <w:rPr>
          <w:b/>
          <w:sz w:val="22"/>
        </w:rPr>
        <w:t xml:space="preserve">Suggested Search Terms: </w:t>
      </w:r>
      <w:r>
        <w:rPr>
          <w:b w:val="false"/>
          <w:color w:val="336699"/>
          <w:sz w:val="20"/>
        </w:rPr>
        <w:t>algorithm, art line, arterial line, code red, heparin, invasive monitoring, major haemorrhage, massive blood loss, massive transfusion, neonatal</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Pathology Inc. Histopathology &amp; Microbiology, Cellular Pathology, Phlebotomy, Blood Transfusions, Bl.pdf</w:t>
      </w:r>
    </w:p>
    <w:p>
      <w:pPr>
        <w:pStyle w:val="Normal"/>
        <w:rPr/>
      </w:pPr>
      <w:r>
        <w:rPr>
          <w:b/>
          <w:color w:val="CC0000"/>
          <w:sz w:val="22"/>
        </w:rPr>
        <w:t xml:space="preserve">FAILED TO READ: </w:t>
      </w:r>
      <w:r>
        <w:rPr>
          <w:b w:val="false"/>
          <w:color w:val="999999"/>
          <w:sz w:val="22"/>
        </w:rPr>
        <w:t>No /Root object! - Is this really a PDF?</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Normal"/>
        <w:rPr/>
      </w:pPr>
      <w:r>
        <w:rPr/>
      </w:r>
      <w:r>
        <w:br w:type="page"/>
      </w:r>
    </w:p>
    <w:p>
      <w:pPr>
        <w:pStyle w:val="Heading1"/>
        <w:spacing w:before="0" w:after="0"/>
        <w:rPr/>
      </w:pPr>
      <w:r>
        <w:rPr/>
        <w:t>Obstetric</w:t>
      </w:r>
    </w:p>
    <w:p>
      <w:pPr>
        <w:pStyle w:val="Heading2"/>
        <w:rPr/>
      </w:pPr>
      <w:r>
        <w:rPr/>
        <w:t>Epidural Information Card - Obstetric Anaesthetists' Association.pdf</w:t>
      </w:r>
    </w:p>
    <w:p>
      <w:pPr>
        <w:pStyle w:val="Normal"/>
        <w:rPr/>
      </w:pPr>
      <w:r>
        <w:rPr>
          <w:b/>
          <w:sz w:val="22"/>
        </w:rPr>
        <w:t xml:space="preserve">Summary: </w:t>
      </w:r>
      <w:r>
        <w:rPr>
          <w:b w:val="false"/>
          <w:sz w:val="22"/>
        </w:rPr>
        <w:t>EPIDURAL INFORMATION CARD Epidurals in labour – what you need to know (This card is a summary. Further information is available from www.</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epidural, labour, maternity, neuraxial, obstetric, obstetrics, pregnancy</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Intrahepatic Cholestasis of Pregnancy guideline.pdf</w:t>
      </w:r>
    </w:p>
    <w:p>
      <w:pPr>
        <w:pStyle w:val="Normal"/>
        <w:rPr/>
      </w:pPr>
      <w:r>
        <w:rPr>
          <w:b/>
          <w:sz w:val="22"/>
        </w:rPr>
        <w:t xml:space="preserve">Summary: </w:t>
      </w:r>
      <w:r>
        <w:rPr>
          <w:b w:val="false"/>
          <w:sz w:val="22"/>
        </w:rPr>
        <w:t>Clinical Guideline for: Intrahepatic Cholestasis of Pregnancy (Obstetric Cholestasis) Eastern &amp; Northern Maternity Services Summary This guideline outlines the process for the diagnosis, treatment, monitoring and timing of delivery of women experiencing Intrahepatic Cholestasis of Pregnancy (ICP),....</w:t>
      </w:r>
    </w:p>
    <w:p>
      <w:pPr>
        <w:pStyle w:val="Normal"/>
        <w:rPr/>
      </w:pPr>
      <w:r>
        <w:rPr>
          <w:b/>
          <w:sz w:val="22"/>
        </w:rPr>
        <w:t xml:space="preserve">Contains: </w:t>
      </w:r>
      <w:r>
        <w:rPr>
          <w:b w:val="false"/>
          <w:sz w:val="22"/>
        </w:rPr>
        <w:t>flowcharts/algorithms, 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algorithm, emergency, labour, maternity, obstetric, obstetrics, pregnancy</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Maternal _ Neonatal transfer by Ambulance.docx</w:t>
      </w:r>
    </w:p>
    <w:p>
      <w:pPr>
        <w:pStyle w:val="Normal"/>
        <w:rPr/>
      </w:pPr>
      <w:r>
        <w:rPr>
          <w:b/>
          <w:sz w:val="22"/>
        </w:rPr>
        <w:t xml:space="preserve">Summary: </w:t>
      </w:r>
      <w:r>
        <w:rPr>
          <w:b w:val="false"/>
          <w:sz w:val="22"/>
        </w:rPr>
        <w:t>1 An effective working relationship between the multi-disciplinary team and a clear organisational structure for midwives and medical staff, with explicit and transparent lines of communication is crucial to ensure optimum care for women and their babies during transfer. ANY REQUESTS FOR EMERGENCY....</w:t>
      </w:r>
    </w:p>
    <w:p>
      <w:pPr>
        <w:pStyle w:val="Normal"/>
        <w:rPr/>
      </w:pPr>
      <w:r>
        <w:rPr>
          <w:b/>
          <w:sz w:val="22"/>
        </w:rPr>
        <w:t xml:space="preserve">Contains: </w:t>
      </w:r>
      <w:r>
        <w:rPr>
          <w:b w:val="false"/>
          <w:sz w:val="22"/>
        </w:rPr>
        <w:t>flowcharts/algorithms, 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algorithm, critical care transfer, emergency, labour, maternity, neonatal, neonate, newborn, obstetric, obstetrics</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Obstetric Recovery Clinical Guide.pdf</w:t>
      </w:r>
    </w:p>
    <w:p>
      <w:pPr>
        <w:pStyle w:val="Normal"/>
        <w:rPr/>
      </w:pPr>
      <w:r>
        <w:rPr>
          <w:b/>
          <w:sz w:val="22"/>
        </w:rPr>
        <w:t xml:space="preserve">Summary: </w:t>
      </w:r>
      <w:r>
        <w:rPr>
          <w:b w:val="false"/>
          <w:sz w:val="22"/>
        </w:rPr>
        <w:t>Clinical Guideline for: Obstetric recovery Eastern Services Summary This guideline details care provided for Obstetric patients who have undergone either a general or regional anaesthetic in theatre within the recovery period. Key Points The essential elements of this guideline are: • The criteria....</w:t>
      </w:r>
    </w:p>
    <w:p>
      <w:pPr>
        <w:pStyle w:val="Normal"/>
        <w:rPr/>
      </w:pPr>
      <w:r>
        <w:rPr>
          <w:b/>
          <w:sz w:val="22"/>
        </w:rPr>
        <w:t xml:space="preserve">Contains: </w:t>
      </w:r>
      <w:r>
        <w:rPr>
          <w:b w:val="false"/>
          <w:sz w:val="22"/>
        </w:rPr>
        <w:t>flowcharts/algorithms, 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morphine, insulin, diamorphine</w:t>
      </w:r>
    </w:p>
    <w:p>
      <w:pPr>
        <w:pStyle w:val="Normal"/>
        <w:rPr/>
      </w:pPr>
      <w:r>
        <w:rPr>
          <w:b/>
          <w:sz w:val="22"/>
        </w:rPr>
        <w:t xml:space="preserve">Suggested Search Terms: </w:t>
      </w:r>
      <w:r>
        <w:rPr>
          <w:b w:val="false"/>
          <w:color w:val="336699"/>
          <w:sz w:val="20"/>
        </w:rPr>
        <w:t>algorithm, diamorphine, drug doses, emergency, insulin, labour, maternity, morphine, nerve block, obstetric</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Telephone Triage Standard Operating Procedure - Materni.pdf</w:t>
      </w:r>
    </w:p>
    <w:p>
      <w:pPr>
        <w:pStyle w:val="Normal"/>
        <w:rPr/>
      </w:pPr>
      <w:r>
        <w:rPr>
          <w:b/>
          <w:sz w:val="22"/>
        </w:rPr>
        <w:t xml:space="preserve">Summary: </w:t>
      </w:r>
      <w:r>
        <w:rPr>
          <w:b w:val="false"/>
          <w:sz w:val="22"/>
        </w:rPr>
        <w:t>Telephone Triage Standard Operating Procedure Eastern and Northern Services Post holder responsible for Procedural Joanna Black Document Author of Standard Operating Procedure/ Joanna Black, Transformation midwife Division/ Department responsible for Maternity Unit Procedural Document Contact....</w:t>
      </w:r>
    </w:p>
    <w:p>
      <w:pPr>
        <w:pStyle w:val="Normal"/>
        <w:rPr/>
      </w:pPr>
      <w:r>
        <w:rPr>
          <w:b/>
          <w:sz w:val="22"/>
        </w:rPr>
        <w:t xml:space="preserve">Contains: </w:t>
      </w:r>
      <w:r>
        <w:rPr>
          <w:b w:val="false"/>
          <w:sz w:val="22"/>
        </w:rPr>
        <w:t>flowcharts/algorithms,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paracetamol</w:t>
      </w:r>
    </w:p>
    <w:p>
      <w:pPr>
        <w:pStyle w:val="Normal"/>
        <w:rPr/>
      </w:pPr>
      <w:r>
        <w:rPr>
          <w:b/>
          <w:sz w:val="22"/>
        </w:rPr>
        <w:t xml:space="preserve">Suggested Search Terms: </w:t>
      </w:r>
      <w:r>
        <w:rPr>
          <w:b w:val="false"/>
          <w:color w:val="336699"/>
          <w:sz w:val="20"/>
        </w:rPr>
        <w:t>algorithm, emergency, labour, maternity, obstetric, obstetrics, paracetamol, pregnancy</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Venous Thromboembolism (VTE) Obstetric Prophylaxis and Management.pdf</w:t>
      </w:r>
    </w:p>
    <w:p>
      <w:pPr>
        <w:pStyle w:val="Normal"/>
        <w:rPr/>
      </w:pPr>
      <w:r>
        <w:rPr>
          <w:b/>
          <w:sz w:val="22"/>
        </w:rPr>
        <w:t xml:space="preserve">Summary: </w:t>
      </w:r>
      <w:r>
        <w:rPr>
          <w:b w:val="false"/>
          <w:sz w:val="22"/>
        </w:rPr>
        <w:t>Clinical Guideline for: Venous thromboembolism – obstetric prophylaxis and management Eastern Maternity Services Summary This guideline outlines the assessment and management of antenatal, intrapartum and postnatal thromboprophylaxis. It also highlights investigation and management of proven....</w:t>
      </w:r>
    </w:p>
    <w:p>
      <w:pPr>
        <w:pStyle w:val="Normal"/>
        <w:rPr/>
      </w:pPr>
      <w:r>
        <w:rPr>
          <w:b/>
          <w:sz w:val="22"/>
        </w:rPr>
        <w:t xml:space="preserve">Contains: </w:t>
      </w:r>
      <w:r>
        <w:rPr>
          <w:b w:val="false"/>
          <w:sz w:val="22"/>
        </w:rPr>
        <w:t>flowcharts/algorithms, 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heparin, enoxaparin, dalteparin, warfarin</w:t>
      </w:r>
    </w:p>
    <w:p>
      <w:pPr>
        <w:pStyle w:val="Normal"/>
        <w:rPr/>
      </w:pPr>
      <w:r>
        <w:rPr>
          <w:b/>
          <w:sz w:val="22"/>
        </w:rPr>
        <w:t xml:space="preserve">Suggested Search Terms: </w:t>
      </w:r>
      <w:r>
        <w:rPr>
          <w:b w:val="false"/>
          <w:color w:val="336699"/>
          <w:sz w:val="20"/>
        </w:rPr>
        <w:t>DVT, PE, VTE, VTE prevention, algorithm, dalteparin, drug doses, emergency, enoxaparin, heparin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Obstetric Patients with Medical Conditions.pdf</w:t>
      </w:r>
    </w:p>
    <w:p>
      <w:pPr>
        <w:pStyle w:val="Normal"/>
        <w:rPr/>
      </w:pPr>
      <w:r>
        <w:rPr>
          <w:b/>
          <w:sz w:val="22"/>
        </w:rPr>
        <w:t xml:space="preserve">Summary: </w:t>
      </w:r>
      <w:r>
        <w:rPr>
          <w:b w:val="false"/>
          <w:sz w:val="22"/>
        </w:rPr>
        <w:t>Standard Operating Procedure for Obstetric Patients with Medical Conditions Eastern Maternity Services Post holder responsible for Procedural Maternity Risk Manager Document Author of Standard Operating Procedure Lead Obstetrician for Maternal Medicine Care Group/ Department responsible for Women’s....</w:t>
      </w:r>
    </w:p>
    <w:p>
      <w:pPr>
        <w:pStyle w:val="Normal"/>
        <w:rPr/>
      </w:pPr>
      <w:r>
        <w:rPr>
          <w:b/>
          <w:sz w:val="22"/>
        </w:rPr>
        <w:t xml:space="preserve">Contains: </w:t>
      </w:r>
      <w:r>
        <w:rPr>
          <w:b w:val="false"/>
          <w:sz w:val="22"/>
        </w:rPr>
        <w:t>flowcharts/algorithms</w:t>
      </w:r>
    </w:p>
    <w:p>
      <w:pPr>
        <w:pStyle w:val="Normal"/>
        <w:rPr/>
      </w:pPr>
      <w:r>
        <w:rPr>
          <w:b/>
          <w:sz w:val="22"/>
        </w:rPr>
        <w:t xml:space="preserve">Relevance: </w:t>
      </w:r>
      <w:r>
        <w:rPr>
          <w:b/>
          <w:color w:val="999999"/>
          <w:sz w:val="22"/>
        </w:rPr>
        <w:t>LOW</w:t>
      </w:r>
    </w:p>
    <w:p>
      <w:pPr>
        <w:pStyle w:val="Normal"/>
        <w:rPr/>
      </w:pPr>
      <w:r>
        <w:rPr>
          <w:b/>
          <w:sz w:val="22"/>
        </w:rPr>
        <w:t xml:space="preserve">Suggested Search Terms: </w:t>
      </w:r>
      <w:r>
        <w:rPr>
          <w:b w:val="false"/>
          <w:color w:val="336699"/>
          <w:sz w:val="20"/>
        </w:rPr>
        <w:t>algorithm, labour, maternity, obstetric, obstetrics, pregnancy</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Normal"/>
        <w:rPr/>
      </w:pPr>
      <w:r>
        <w:rPr/>
      </w:r>
      <w:r>
        <w:br w:type="page"/>
      </w:r>
    </w:p>
    <w:p>
      <w:pPr>
        <w:pStyle w:val="Heading1"/>
        <w:spacing w:before="0" w:after="0"/>
        <w:rPr/>
      </w:pPr>
      <w:r>
        <w:rPr/>
        <w:t>Pain Management</w:t>
      </w:r>
    </w:p>
    <w:p>
      <w:pPr>
        <w:pStyle w:val="Heading2"/>
        <w:rPr/>
      </w:pPr>
      <w:r>
        <w:rPr/>
        <w:t>Acute Scrotal Pain Pathway.pdf</w:t>
      </w:r>
    </w:p>
    <w:p>
      <w:pPr>
        <w:pStyle w:val="Normal"/>
        <w:rPr/>
      </w:pPr>
      <w:r>
        <w:rPr>
          <w:b/>
          <w:sz w:val="22"/>
        </w:rPr>
        <w:t xml:space="preserve">Summary: </w:t>
      </w:r>
      <w:r>
        <w:rPr>
          <w:b w:val="false"/>
          <w:sz w:val="22"/>
        </w:rPr>
        <w:t>Acute Scrotal Pain Pathway – Clinical Guidance (Northern) Kelly Willis, Consultant – Emergency Author of Clinical Guideline General Surgery Division/ Department responsible for General Surgery - Northern Clinical Guideline Contact details kelly. net Are there any previous pieces of Adapted from....</w:t>
      </w:r>
    </w:p>
    <w:p>
      <w:pPr>
        <w:pStyle w:val="Normal"/>
        <w:rPr/>
      </w:pPr>
      <w:r>
        <w:rPr>
          <w:b/>
          <w:sz w:val="22"/>
        </w:rPr>
        <w:t xml:space="preserve">Contains: </w:t>
      </w:r>
      <w:r>
        <w:rPr>
          <w:b w:val="false"/>
          <w:sz w:val="22"/>
        </w:rPr>
        <w:t>flowcharts/algorithms, 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acute pain, algorithm, analgesia, emergency, pain, pain management</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Assessing Pain in Children and Young People.docx</w:t>
      </w:r>
    </w:p>
    <w:p>
      <w:pPr>
        <w:pStyle w:val="Normal"/>
        <w:rPr/>
      </w:pPr>
      <w:r>
        <w:rPr>
          <w:b/>
          <w:sz w:val="22"/>
        </w:rPr>
        <w:t xml:space="preserve">Summary: </w:t>
      </w:r>
      <w:r>
        <w:rPr>
          <w:b w:val="false"/>
          <w:sz w:val="22"/>
        </w:rPr>
        <w:t>Barriers to pain assessment in children Age. Subjectivity of pain (for example, child A may feel no pain from an operation which child B finds agonising, nurses/doctors may then feel child B to be exaggerating).</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acute pain, analgesia, pain, pain management</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Intranasal Fentanyl for Treatment of Children with acute pain in ED Guidelines.pdf</w:t>
      </w:r>
    </w:p>
    <w:p>
      <w:pPr>
        <w:pStyle w:val="Normal"/>
        <w:rPr/>
      </w:pPr>
      <w:r>
        <w:rPr>
          <w:b/>
          <w:sz w:val="22"/>
        </w:rPr>
        <w:t xml:space="preserve">Summary: </w:t>
      </w:r>
      <w:r>
        <w:rPr>
          <w:b w:val="false"/>
          <w:sz w:val="22"/>
        </w:rPr>
        <w:t>Intranasal Fentanyl for Treatment of Children with acute pain in ED Guidelines Document Control Title Intranasal Fentanyl for Treatment of Children with acute pain in ED Guidelines Author Author’s job title Associate Specialist in Emergency Medicine Directorate Department Emergency Department Date....</w:t>
      </w:r>
    </w:p>
    <w:p>
      <w:pPr>
        <w:pStyle w:val="Normal"/>
        <w:rPr/>
      </w:pPr>
      <w:r>
        <w:rPr>
          <w:b/>
          <w:sz w:val="22"/>
        </w:rPr>
        <w:t xml:space="preserve">Contains: </w:t>
      </w:r>
      <w:r>
        <w:rPr>
          <w:b w:val="false"/>
          <w:sz w:val="22"/>
        </w:rPr>
        <w:t>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morphine, fentanyl, diamorphine</w:t>
      </w:r>
    </w:p>
    <w:p>
      <w:pPr>
        <w:pStyle w:val="Normal"/>
        <w:rPr/>
      </w:pPr>
      <w:r>
        <w:rPr>
          <w:b/>
          <w:sz w:val="22"/>
        </w:rPr>
        <w:t xml:space="preserve">Suggested Search Terms: </w:t>
      </w:r>
      <w:r>
        <w:rPr>
          <w:b w:val="false"/>
          <w:color w:val="336699"/>
          <w:sz w:val="20"/>
        </w:rPr>
        <w:t>acute pain, analgesia, diamorphine, drug doses, emergency, fentanyl, intranasal fentanyl, morphine, pain, pain management</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Lidocaine infusion therapy for chronic neuropathic pain.pdf</w:t>
      </w:r>
    </w:p>
    <w:p>
      <w:pPr>
        <w:pStyle w:val="Normal"/>
        <w:rPr/>
      </w:pPr>
      <w:r>
        <w:rPr>
          <w:b/>
          <w:sz w:val="22"/>
        </w:rPr>
        <w:t xml:space="preserve">Summary: </w:t>
      </w:r>
      <w:r>
        <w:rPr>
          <w:b w:val="false"/>
          <w:sz w:val="22"/>
        </w:rPr>
        <w:t>Lidocaine Infusion Therapy for Chronic Neuropathic Pain Standard Operating Procedure FINAL 15. 16 Document Control Title Lidocaine Infusion Therapy for Chronic Neuropathic Pain Standard Operating Procedure Author Author’s job title Dr David Beard Consultant in Anaesthesia and Pain Medicine....</w:t>
      </w:r>
    </w:p>
    <w:p>
      <w:pPr>
        <w:pStyle w:val="Normal"/>
        <w:rPr/>
      </w:pPr>
      <w:r>
        <w:rPr>
          <w:b/>
          <w:sz w:val="22"/>
        </w:rPr>
        <w:t xml:space="preserve">Contains: </w:t>
      </w:r>
      <w:r>
        <w:rPr>
          <w:b w:val="false"/>
          <w:sz w:val="22"/>
        </w:rPr>
        <w:t>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lidocaine</w:t>
      </w:r>
    </w:p>
    <w:p>
      <w:pPr>
        <w:pStyle w:val="Normal"/>
        <w:rPr/>
      </w:pPr>
      <w:r>
        <w:rPr>
          <w:b/>
          <w:sz w:val="22"/>
        </w:rPr>
        <w:t xml:space="preserve">Suggested Search Terms: </w:t>
      </w:r>
      <w:r>
        <w:rPr>
          <w:b w:val="false"/>
          <w:color w:val="336699"/>
          <w:sz w:val="20"/>
        </w:rPr>
        <w:t>acute pain, analgesia, drug doses, emergency, lidocaine, lidocaine infusion, neuropathic pain, pain, pain management</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Lidocaine infusions for persistent neuropathic pain SOP.pdf</w:t>
      </w:r>
    </w:p>
    <w:p>
      <w:pPr>
        <w:pStyle w:val="Normal"/>
        <w:rPr/>
      </w:pPr>
      <w:r>
        <w:rPr>
          <w:b/>
          <w:sz w:val="22"/>
        </w:rPr>
        <w:t xml:space="preserve">Summary: </w:t>
      </w:r>
      <w:r>
        <w:rPr>
          <w:b w:val="false"/>
          <w:sz w:val="22"/>
        </w:rPr>
        <w:t>Intravenous Lidocaine Infusion for Chronic Neuropathic Pain Document Control Title Lidocaine Infusion Therapy for Chronic Neuropathic Pain Standard Operating Procedure Author Author’s job title Consultant in Anaesthesia and Pain Medicine Directorate Department Team/Specialty Clinical Support....</w:t>
      </w:r>
    </w:p>
    <w:p>
      <w:pPr>
        <w:pStyle w:val="Normal"/>
        <w:rPr/>
      </w:pPr>
      <w:r>
        <w:rPr>
          <w:b/>
          <w:sz w:val="22"/>
        </w:rPr>
        <w:t xml:space="preserve">Contains: </w:t>
      </w:r>
      <w:r>
        <w:rPr>
          <w:b w:val="false"/>
          <w:sz w:val="22"/>
        </w:rPr>
        <w:t>drug doses/dosages, step-by-step instructions,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lidocaine, intralipid</w:t>
      </w:r>
    </w:p>
    <w:p>
      <w:pPr>
        <w:pStyle w:val="Normal"/>
        <w:rPr/>
      </w:pPr>
      <w:r>
        <w:rPr>
          <w:b/>
          <w:sz w:val="22"/>
        </w:rPr>
        <w:t xml:space="preserve">Suggested Search Terms: </w:t>
      </w:r>
      <w:r>
        <w:rPr>
          <w:b w:val="false"/>
          <w:color w:val="336699"/>
          <w:sz w:val="20"/>
        </w:rPr>
        <w:t>acute pain, analgesia, drug doses, emergency, intralipid, lidocaine, lidocaine infusion, neuropathic pain, pain, pain management</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Neonatal Pain &amp; Sucrose guideline.pdf</w:t>
      </w:r>
    </w:p>
    <w:p>
      <w:pPr>
        <w:pStyle w:val="Normal"/>
        <w:rPr/>
      </w:pPr>
      <w:r>
        <w:rPr>
          <w:b/>
          <w:sz w:val="22"/>
        </w:rPr>
        <w:t xml:space="preserve">Summary: </w:t>
      </w:r>
      <w:r>
        <w:rPr>
          <w:b w:val="false"/>
          <w:sz w:val="22"/>
        </w:rPr>
        <w:t>Clinical Guideline for: Neonatal Pain &amp; Sucrose Guideline Eastern and Northern Services Charlotte Woollacott, Senior Neonatal Author of Clinical Guideline Nurse Care Group/ Department responsible Women’s and Children’s Health / CWH/ for Clinical Guideline Neonatal/ Trust-wide 01271 322610/ Contact....</w:t>
      </w:r>
    </w:p>
    <w:p>
      <w:pPr>
        <w:pStyle w:val="Normal"/>
        <w:rPr/>
      </w:pPr>
      <w:r>
        <w:rPr>
          <w:b/>
          <w:sz w:val="22"/>
        </w:rPr>
        <w:t xml:space="preserve">Contains: </w:t>
      </w:r>
      <w:r>
        <w:rPr>
          <w:b w:val="false"/>
          <w:sz w:val="22"/>
        </w:rPr>
        <w:t>drug doses/dosages, step-by-step instructions,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paracetamol</w:t>
      </w:r>
    </w:p>
    <w:p>
      <w:pPr>
        <w:pStyle w:val="Normal"/>
        <w:rPr/>
      </w:pPr>
      <w:r>
        <w:rPr>
          <w:b/>
          <w:sz w:val="22"/>
        </w:rPr>
        <w:t xml:space="preserve">Suggested Search Terms: </w:t>
      </w:r>
      <w:r>
        <w:rPr>
          <w:b w:val="false"/>
          <w:color w:val="336699"/>
          <w:sz w:val="20"/>
        </w:rPr>
        <w:t>acute pain, analgesia, drug doses, emergency, neonatal, neonate, newborn, pain, pain management, paracetamol</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Nerve blocks for pain relief in trauma SOP.pdf</w:t>
      </w:r>
    </w:p>
    <w:p>
      <w:pPr>
        <w:pStyle w:val="Normal"/>
        <w:rPr/>
      </w:pPr>
      <w:r>
        <w:rPr>
          <w:b/>
          <w:sz w:val="22"/>
        </w:rPr>
        <w:t xml:space="preserve">Summary: </w:t>
      </w:r>
      <w:r>
        <w:rPr>
          <w:b w:val="false"/>
          <w:sz w:val="22"/>
        </w:rPr>
        <w:t>Nerve Blocks for Pain Relief in Trauma SOP Document Control Title Nerve Blocks For Pain Relief in Trauma Standard Operating Procedure Author’s job title David Beard, Consultant in Anaesthesia and Pain Management Directorate Department Team/Specialty Clinical Support Services Anaesthetics Acute Pain....</w:t>
      </w:r>
    </w:p>
    <w:p>
      <w:pPr>
        <w:pStyle w:val="Normal"/>
        <w:rPr/>
      </w:pPr>
      <w:r>
        <w:rPr>
          <w:b/>
          <w:sz w:val="22"/>
        </w:rPr>
        <w:t xml:space="preserve">Contains: </w:t>
      </w:r>
      <w:r>
        <w:rPr>
          <w:b w:val="false"/>
          <w:sz w:val="22"/>
        </w:rPr>
        <w:t>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paracetamol, intralipid</w:t>
      </w:r>
    </w:p>
    <w:p>
      <w:pPr>
        <w:pStyle w:val="Normal"/>
        <w:rPr/>
      </w:pPr>
      <w:r>
        <w:rPr>
          <w:b/>
          <w:sz w:val="22"/>
        </w:rPr>
        <w:t xml:space="preserve">Suggested Search Terms: </w:t>
      </w:r>
      <w:r>
        <w:rPr>
          <w:b w:val="false"/>
          <w:color w:val="336699"/>
          <w:sz w:val="20"/>
        </w:rPr>
        <w:t>acute pain, analgesia, emergency, fascia iliaca, intralipid, nerve block, pain, pain management, paracetamol, regional anaesthesia</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Pathway for Abdominal Pain in Children Under 12.pdf</w:t>
      </w:r>
    </w:p>
    <w:p>
      <w:pPr>
        <w:pStyle w:val="Normal"/>
        <w:rPr/>
      </w:pPr>
      <w:r>
        <w:rPr>
          <w:b/>
          <w:sz w:val="22"/>
        </w:rPr>
        <w:t xml:space="preserve">Summary: </w:t>
      </w:r>
      <w:r>
        <w:rPr>
          <w:b w:val="false"/>
          <w:sz w:val="22"/>
        </w:rPr>
        <w:t>Pathway for Abdominal Pain in Children Under 12 12 years and above should be referred to Surgery/Gynae/Paeds as decided by the referring doctor as is current practice. Child under 12 seen in primary care Child under 12 seen in ED Unlikely to be Review by Senior ED doctor surgical cause – paediatric....</w:t>
      </w:r>
    </w:p>
    <w:p>
      <w:pPr>
        <w:pStyle w:val="Normal"/>
        <w:rPr/>
      </w:pPr>
      <w:r>
        <w:rPr>
          <w:b/>
          <w:sz w:val="22"/>
        </w:rPr>
        <w:t xml:space="preserve">Contains: </w:t>
      </w:r>
      <w:r>
        <w:rPr>
          <w:b w:val="false"/>
          <w:sz w:val="22"/>
        </w:rPr>
        <w:t>flowcharts/algorithms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acute pain, algorithm, analgesia, pain, pain management</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Protocol for Pain Management in Minor Injury Units.pdf</w:t>
      </w:r>
    </w:p>
    <w:p>
      <w:pPr>
        <w:pStyle w:val="Normal"/>
        <w:rPr/>
      </w:pPr>
      <w:r>
        <w:rPr>
          <w:b/>
          <w:sz w:val="22"/>
        </w:rPr>
        <w:t xml:space="preserve">Summary: </w:t>
      </w:r>
      <w:r>
        <w:rPr>
          <w:b w:val="false"/>
          <w:sz w:val="22"/>
        </w:rPr>
        <w:t>Protocol for Pain Management in Minor Injury Units Document Control Title Protocol for Pain Management in Minor Injury Units Author Author’s job title Professional Lead, Minor Injuries Unit Directorate Department Emergency Services, Logistics and Emergency Department Resilience Date Version Status....</w:t>
      </w:r>
    </w:p>
    <w:p>
      <w:pPr>
        <w:pStyle w:val="Normal"/>
        <w:rPr/>
      </w:pPr>
      <w:r>
        <w:rPr>
          <w:b/>
          <w:sz w:val="22"/>
        </w:rPr>
        <w:t xml:space="preserve">Contains: </w:t>
      </w:r>
      <w:r>
        <w:rPr>
          <w:b w:val="false"/>
          <w:sz w:val="22"/>
        </w:rPr>
        <w:t>flowcharts/algorithms, 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morphine, paracetamol, ibuprofen, codeine</w:t>
      </w:r>
    </w:p>
    <w:p>
      <w:pPr>
        <w:pStyle w:val="Normal"/>
        <w:rPr/>
      </w:pPr>
      <w:r>
        <w:rPr>
          <w:b/>
          <w:sz w:val="22"/>
        </w:rPr>
        <w:t xml:space="preserve">Suggested Search Terms: </w:t>
      </w:r>
      <w:r>
        <w:rPr>
          <w:b w:val="false"/>
          <w:color w:val="336699"/>
          <w:sz w:val="20"/>
        </w:rPr>
        <w:t>acute pain, algorithm, analgesia, codeine, drug doses, emergency, ibuprofen, morphine, pain, pain management</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Protocol for the Management of Traumatic Neck Pain in Minor Injury Units.pdf</w:t>
      </w:r>
    </w:p>
    <w:p>
      <w:pPr>
        <w:pStyle w:val="Normal"/>
        <w:rPr/>
      </w:pPr>
      <w:r>
        <w:rPr>
          <w:b/>
          <w:sz w:val="22"/>
        </w:rPr>
        <w:t xml:space="preserve">Summary: </w:t>
      </w:r>
      <w:r>
        <w:rPr>
          <w:b w:val="false"/>
          <w:sz w:val="22"/>
        </w:rPr>
        <w:t>Protocol for the Management of Traumatic Neck Pain Document Control Title Protocol for the Management of Traumatic Neck Pain in Minor Injury Units Author Author’s job title Professional Lead, Minor Injuries Unit Directorate Department Emergency Services, Logistics and Emergency Department....</w:t>
      </w:r>
    </w:p>
    <w:p>
      <w:pPr>
        <w:pStyle w:val="Normal"/>
        <w:rPr/>
      </w:pPr>
      <w:r>
        <w:rPr>
          <w:b/>
          <w:sz w:val="22"/>
        </w:rPr>
        <w:t xml:space="preserve">Contains: </w:t>
      </w:r>
      <w:r>
        <w:rPr>
          <w:b w:val="false"/>
          <w:sz w:val="22"/>
        </w:rPr>
        <w:t>flowcharts/algorithms, 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acute pain, algorithm, analgesia, emergency, pain, pain management</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Protocol for the management of Ear Pain (over 2 years of age) in MIUs and Emergency Department.pdf</w:t>
      </w:r>
    </w:p>
    <w:p>
      <w:pPr>
        <w:pStyle w:val="Normal"/>
        <w:rPr/>
      </w:pPr>
      <w:r>
        <w:rPr>
          <w:b/>
          <w:sz w:val="22"/>
        </w:rPr>
        <w:t xml:space="preserve">Summary: </w:t>
      </w:r>
      <w:r>
        <w:rPr>
          <w:b w:val="false"/>
          <w:sz w:val="22"/>
        </w:rPr>
        <w:t>Ear Pain (over 2 years of age) Document Control Title Protocol for the management of Ear Pain (over 2 years of age) in MIUs and Emergency Department Author Author’s job title Professional Lead, Minor Injuries Unit Directorate Department Emergency Services, Logistics and Emergency Department....</w:t>
      </w:r>
    </w:p>
    <w:p>
      <w:pPr>
        <w:pStyle w:val="Normal"/>
        <w:rPr/>
      </w:pPr>
      <w:r>
        <w:rPr>
          <w:b/>
          <w:sz w:val="22"/>
        </w:rPr>
        <w:t xml:space="preserve">Contains: </w:t>
      </w:r>
      <w:r>
        <w:rPr>
          <w:b w:val="false"/>
          <w:sz w:val="22"/>
        </w:rPr>
        <w:t>flowcharts/algorithms,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dexamethasone</w:t>
      </w:r>
    </w:p>
    <w:p>
      <w:pPr>
        <w:pStyle w:val="Normal"/>
        <w:rPr/>
      </w:pPr>
      <w:r>
        <w:rPr>
          <w:b/>
          <w:sz w:val="22"/>
        </w:rPr>
        <w:t xml:space="preserve">Suggested Search Terms: </w:t>
      </w:r>
      <w:r>
        <w:rPr>
          <w:b w:val="false"/>
          <w:color w:val="336699"/>
          <w:sz w:val="20"/>
        </w:rPr>
        <w:t>acute pain, algorithm, analgesia, dexamethasone, emergency, pain, pain management</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RDE Ward Pain Tool.pdf</w:t>
      </w:r>
    </w:p>
    <w:p>
      <w:pPr>
        <w:pStyle w:val="Normal"/>
        <w:rPr/>
      </w:pPr>
      <w:r>
        <w:rPr>
          <w:b/>
          <w:sz w:val="22"/>
        </w:rPr>
        <w:t xml:space="preserve">Summary: </w:t>
      </w:r>
      <w:r>
        <w:rPr>
          <w:b w:val="false"/>
          <w:sz w:val="22"/>
        </w:rPr>
        <w:t>PAIN SCALE VISUAL MILD MODERATE SEVERE NUMERICAL 0 1 2 3 4 5 6 7 8 9 10 VERBAL Doesn’t Hurts Hurts Hurts Hurts Hurts hurt a bit more a lot really more than bad anything By kind permission of BOC.</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acute pain, analgesia, pain, pain management</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Acute Pain Management Drug Library Policy.pdf</w:t>
      </w:r>
    </w:p>
    <w:p>
      <w:pPr>
        <w:pStyle w:val="Normal"/>
        <w:rPr/>
      </w:pPr>
      <w:r>
        <w:rPr>
          <w:b/>
          <w:sz w:val="22"/>
        </w:rPr>
        <w:t xml:space="preserve">Summary: </w:t>
      </w:r>
      <w:r>
        <w:rPr>
          <w:b w:val="false"/>
          <w:sz w:val="22"/>
        </w:rPr>
        <w:t>Acute Pain Management Drug Library Policy Title Acute Pain Management Drug Library Policy Author Author’s job title Clinical Nurse Specialist Directorate Department Planned care Acute Pain Management Date Version Status Comment / Changes / Approval Issued 0. 17 Draft Initial version for....</w:t>
      </w:r>
    </w:p>
    <w:p>
      <w:pPr>
        <w:pStyle w:val="Normal"/>
        <w:rPr/>
      </w:pPr>
      <w:r>
        <w:rPr>
          <w:b/>
          <w:sz w:val="22"/>
        </w:rPr>
        <w:t xml:space="preserve">Contains: </w:t>
      </w:r>
      <w:r>
        <w:rPr>
          <w:b w:val="false"/>
          <w:sz w:val="22"/>
        </w:rPr>
        <w:t>drug doses/dosages</w:t>
      </w:r>
    </w:p>
    <w:p>
      <w:pPr>
        <w:pStyle w:val="Normal"/>
        <w:rPr/>
      </w:pPr>
      <w:r>
        <w:rPr>
          <w:b/>
          <w:sz w:val="22"/>
        </w:rPr>
        <w:t xml:space="preserve">Relevance: </w:t>
      </w:r>
      <w:r>
        <w:rPr>
          <w:b/>
          <w:color w:val="999999"/>
          <w:sz w:val="22"/>
        </w:rPr>
        <w:t>LOW</w:t>
      </w:r>
    </w:p>
    <w:p>
      <w:pPr>
        <w:pStyle w:val="Normal"/>
        <w:rPr/>
      </w:pPr>
      <w:r>
        <w:rPr>
          <w:b/>
          <w:sz w:val="22"/>
        </w:rPr>
        <w:t xml:space="preserve">Notes: </w:t>
      </w:r>
      <w:r>
        <w:rPr>
          <w:b w:val="false"/>
          <w:sz w:val="22"/>
        </w:rPr>
        <w:t>Drugs mentioned: morphine, fentanyl, oxycodone</w:t>
      </w:r>
    </w:p>
    <w:p>
      <w:pPr>
        <w:pStyle w:val="Normal"/>
        <w:rPr/>
      </w:pPr>
      <w:r>
        <w:rPr>
          <w:b/>
          <w:sz w:val="22"/>
        </w:rPr>
        <w:t xml:space="preserve">Suggested Search Terms: </w:t>
      </w:r>
      <w:r>
        <w:rPr>
          <w:b w:val="false"/>
          <w:color w:val="336699"/>
          <w:sz w:val="20"/>
        </w:rPr>
        <w:t>acute pain, analgesia, drug doses, fentanyl, morphine, oxycodone, pain, pain management</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Acute pain management policy.pdf</w:t>
      </w:r>
    </w:p>
    <w:p>
      <w:pPr>
        <w:pStyle w:val="Normal"/>
        <w:rPr/>
      </w:pPr>
      <w:r>
        <w:rPr>
          <w:b/>
          <w:sz w:val="22"/>
        </w:rPr>
        <w:t xml:space="preserve">Summary: </w:t>
      </w:r>
      <w:r>
        <w:rPr>
          <w:b w:val="false"/>
          <w:sz w:val="22"/>
        </w:rPr>
        <w:t>Document Control Report Title Acute Pain Management Policy Authors Dr Andrew Walder, Consultant Anaesthetist Lucy Bates, Clinical Nurse Specialist Acute Pain Management Jennie Walder, Acute Pain Management Nurse Version Date Status Comment Issued 1. 0 13/4/08 Final Ratified through Drugs and....</w:t>
      </w:r>
    </w:p>
    <w:p>
      <w:pPr>
        <w:pStyle w:val="Normal"/>
        <w:rPr/>
      </w:pPr>
      <w:r>
        <w:rPr>
          <w:b/>
          <w:sz w:val="22"/>
        </w:rPr>
        <w:t xml:space="preserve">Contains: </w:t>
      </w:r>
      <w:r>
        <w:rPr>
          <w:b w:val="false"/>
          <w:sz w:val="22"/>
        </w:rPr>
        <w:t>drug doses/dosages</w:t>
      </w:r>
    </w:p>
    <w:p>
      <w:pPr>
        <w:pStyle w:val="Normal"/>
        <w:rPr/>
      </w:pPr>
      <w:r>
        <w:rPr>
          <w:b/>
          <w:sz w:val="22"/>
        </w:rPr>
        <w:t xml:space="preserve">Relevance: </w:t>
      </w:r>
      <w:r>
        <w:rPr>
          <w:b/>
          <w:color w:val="999999"/>
          <w:sz w:val="22"/>
        </w:rPr>
        <w:t>LOW</w:t>
      </w:r>
    </w:p>
    <w:p>
      <w:pPr>
        <w:pStyle w:val="Normal"/>
        <w:rPr/>
      </w:pPr>
      <w:r>
        <w:rPr>
          <w:b/>
          <w:sz w:val="22"/>
        </w:rPr>
        <w:t xml:space="preserve">Suggested Search Terms: </w:t>
      </w:r>
      <w:r>
        <w:rPr>
          <w:b w:val="false"/>
          <w:color w:val="336699"/>
          <w:sz w:val="20"/>
        </w:rPr>
        <w:t>acute pain, analgesia, drug doses, pain, pain management</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Pelvic Pain with Suspected or Historic Endometriosis (management of).pdf</w:t>
      </w:r>
    </w:p>
    <w:p>
      <w:pPr>
        <w:pStyle w:val="Normal"/>
        <w:rPr/>
      </w:pPr>
      <w:r>
        <w:rPr>
          <w:b/>
          <w:sz w:val="22"/>
        </w:rPr>
        <w:t xml:space="preserve">Summary: </w:t>
      </w:r>
      <w:r>
        <w:rPr>
          <w:b w:val="false"/>
          <w:sz w:val="22"/>
        </w:rPr>
        <w:t>Management of pelvic pain with suspected or historic endometriosis - Clinical guidance Eastern and Northern Gynaecology Services B. Clarke, Author of Clinical Guideline endometriosis leads Care Group/ Department responsible Women’s and Children’s Care Group / for Clinical Guideline Gynaecology....</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999999"/>
          <w:sz w:val="22"/>
        </w:rPr>
        <w:t>LOW</w:t>
      </w:r>
    </w:p>
    <w:p>
      <w:pPr>
        <w:pStyle w:val="Normal"/>
        <w:rPr/>
      </w:pPr>
      <w:r>
        <w:rPr>
          <w:b/>
          <w:sz w:val="22"/>
        </w:rPr>
        <w:t xml:space="preserve">Suggested Search Terms: </w:t>
      </w:r>
      <w:r>
        <w:rPr>
          <w:b w:val="false"/>
          <w:color w:val="336699"/>
          <w:sz w:val="20"/>
        </w:rPr>
        <w:t>acute pain, analgesia, pain, pain management</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SOP Pain.pdf</w:t>
      </w:r>
    </w:p>
    <w:p>
      <w:pPr>
        <w:pStyle w:val="Normal"/>
        <w:rPr/>
      </w:pPr>
      <w:r>
        <w:rPr>
          <w:b/>
          <w:sz w:val="22"/>
        </w:rPr>
        <w:t xml:space="preserve">Summary: </w:t>
      </w:r>
      <w:r>
        <w:rPr>
          <w:b w:val="false"/>
          <w:sz w:val="22"/>
        </w:rPr>
        <w:t>Outpatients SOP revised 01/0819 Document Control Title Patient – Initiated Follow ups (PIFU) - Pain Author Author’s job title Matthew Lund Non-medical Lead Pain Team Directorate Department Team/Specialty Surgical Pain Pain Date Version Status Comment / Changes / Approval Issued 1. 1 March 23 Logo....</w:t>
      </w:r>
    </w:p>
    <w:p>
      <w:pPr>
        <w:pStyle w:val="Normal"/>
        <w:rPr/>
      </w:pPr>
      <w:r>
        <w:rPr>
          <w:b/>
          <w:sz w:val="22"/>
        </w:rPr>
        <w:t xml:space="preserve">Contains: </w:t>
      </w:r>
      <w:r>
        <w:rPr>
          <w:b w:val="false"/>
          <w:sz w:val="22"/>
        </w:rPr>
        <w:t>flowcharts/algorithms</w:t>
      </w:r>
    </w:p>
    <w:p>
      <w:pPr>
        <w:pStyle w:val="Normal"/>
        <w:rPr/>
      </w:pPr>
      <w:r>
        <w:rPr>
          <w:b/>
          <w:sz w:val="22"/>
        </w:rPr>
        <w:t xml:space="preserve">Relevance: </w:t>
      </w:r>
      <w:r>
        <w:rPr>
          <w:b/>
          <w:color w:val="999999"/>
          <w:sz w:val="22"/>
        </w:rPr>
        <w:t>LOW</w:t>
      </w:r>
    </w:p>
    <w:p>
      <w:pPr>
        <w:pStyle w:val="Normal"/>
        <w:rPr/>
      </w:pPr>
      <w:r>
        <w:rPr>
          <w:b/>
          <w:sz w:val="22"/>
        </w:rPr>
        <w:t xml:space="preserve">Suggested Search Terms: </w:t>
      </w:r>
      <w:r>
        <w:rPr>
          <w:b w:val="false"/>
          <w:color w:val="336699"/>
          <w:sz w:val="20"/>
        </w:rPr>
        <w:t>acute pain, algorithm, analgesia, pain, pain management</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The assessment of pain in older people.pdf</w:t>
      </w:r>
    </w:p>
    <w:p>
      <w:pPr>
        <w:pStyle w:val="Normal"/>
        <w:rPr/>
      </w:pPr>
      <w:r>
        <w:rPr>
          <w:b/>
          <w:sz w:val="22"/>
        </w:rPr>
        <w:t xml:space="preserve">Summary: </w:t>
      </w:r>
      <w:r>
        <w:rPr>
          <w:b w:val="false"/>
          <w:sz w:val="22"/>
        </w:rPr>
        <w:t>AgeandAgeing2018;47:i1–i22 ©TheAuthor2018. PublishedbyOxfordUniversityPressonbehalfoftheBritishGeriatricsSociety.</w:t>
      </w:r>
    </w:p>
    <w:p>
      <w:pPr>
        <w:pStyle w:val="Normal"/>
        <w:rPr/>
      </w:pPr>
      <w:r>
        <w:rPr>
          <w:b/>
          <w:sz w:val="22"/>
        </w:rPr>
        <w:t xml:space="preserve">Contains: </w:t>
      </w:r>
      <w:r>
        <w:rPr>
          <w:b w:val="false"/>
          <w:sz w:val="22"/>
        </w:rPr>
        <w:t>step-by-step instructions</w:t>
      </w:r>
    </w:p>
    <w:p>
      <w:pPr>
        <w:pStyle w:val="Normal"/>
        <w:rPr/>
      </w:pPr>
      <w:r>
        <w:rPr>
          <w:b/>
          <w:sz w:val="22"/>
        </w:rPr>
        <w:t xml:space="preserve">Relevance: </w:t>
      </w:r>
      <w:r>
        <w:rPr>
          <w:b/>
          <w:color w:val="999999"/>
          <w:sz w:val="22"/>
        </w:rPr>
        <w:t>LOW</w:t>
      </w:r>
    </w:p>
    <w:p>
      <w:pPr>
        <w:pStyle w:val="Normal"/>
        <w:rPr/>
      </w:pPr>
      <w:r>
        <w:rPr>
          <w:b/>
          <w:sz w:val="22"/>
        </w:rPr>
        <w:t xml:space="preserve">Suggested Search Terms: </w:t>
      </w:r>
      <w:r>
        <w:rPr>
          <w:b w:val="false"/>
          <w:color w:val="336699"/>
          <w:sz w:val="20"/>
        </w:rPr>
        <w:t>acute pain, analgesia, pain, pain management</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Normal"/>
        <w:rPr/>
      </w:pPr>
      <w:r>
        <w:rPr/>
      </w:r>
      <w:r>
        <w:br w:type="page"/>
      </w:r>
    </w:p>
    <w:p>
      <w:pPr>
        <w:pStyle w:val="Heading1"/>
        <w:spacing w:before="0" w:after="0"/>
        <w:rPr/>
      </w:pPr>
      <w:r>
        <w:rPr/>
        <w:t>Pre-Eclampsia</w:t>
      </w:r>
    </w:p>
    <w:p>
      <w:pPr>
        <w:pStyle w:val="Heading2"/>
        <w:rPr/>
      </w:pPr>
      <w:r>
        <w:rPr/>
        <w:t>Bruising and Injuries in Pre-Mobile Infants.pdf</w:t>
      </w:r>
    </w:p>
    <w:p>
      <w:pPr>
        <w:pStyle w:val="Normal"/>
        <w:rPr/>
      </w:pPr>
      <w:r>
        <w:rPr>
          <w:b/>
          <w:sz w:val="22"/>
        </w:rPr>
        <w:t xml:space="preserve">Summary: </w:t>
      </w:r>
      <w:r>
        <w:rPr>
          <w:b w:val="false"/>
          <w:sz w:val="22"/>
        </w:rPr>
        <w:t>BRUISING AND INJURIES IN PRE-MOBILE INFANTS GUIDELINE • Pre-mobile infants are babies not yet able to move independently (roll, crawl, shuffle, cruise) - Pre-mobile infants are at increased risk of serious physical abuse compared to other age groups - Bruising is the most common injury in children....</w:t>
      </w:r>
    </w:p>
    <w:p>
      <w:pPr>
        <w:pStyle w:val="Normal"/>
        <w:rPr/>
      </w:pPr>
      <w:r>
        <w:rPr>
          <w:b/>
          <w:sz w:val="22"/>
        </w:rPr>
        <w:t xml:space="preserve">Contains: </w:t>
      </w:r>
      <w:r>
        <w:rPr>
          <w:b w:val="false"/>
          <w:sz w:val="22"/>
        </w:rPr>
        <w:t>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eclampsia, emergency, hypertension pregnancy, pre-eclampsia, preeclampsia</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Clinical Guideline for- Pre-operative guidance for incidental pulmonary hypertension found on echoca.pdf</w:t>
      </w:r>
    </w:p>
    <w:p>
      <w:pPr>
        <w:pStyle w:val="Normal"/>
        <w:rPr/>
      </w:pPr>
      <w:r>
        <w:rPr>
          <w:b/>
          <w:sz w:val="22"/>
        </w:rPr>
        <w:t xml:space="preserve">Summary: </w:t>
      </w:r>
      <w:r>
        <w:rPr>
          <w:b w:val="false"/>
          <w:sz w:val="22"/>
        </w:rPr>
        <w:t>Template: August 2020 Clinical Guideline for: New incidental pulmonary hypertension (PHT) found on pre-operative echocardiogram Author of Clinical Guideline Paul Harris Division/ Department responsible for Theatres/ Anaesthetics Clinical Guideline Contact details Paul. 0 Replaces version number....</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TOE, echo, echocardiography, eclampsia, hypertension pregnancy, pre-assessment, pre-eclampsia, pre-op, pre-operative, preeclampsia</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Easy Read Pre-Eclampsia APR25.pdf</w:t>
      </w:r>
    </w:p>
    <w:p>
      <w:pPr>
        <w:pStyle w:val="Normal"/>
        <w:rPr/>
      </w:pPr>
      <w:r>
        <w:rPr>
          <w:b/>
          <w:sz w:val="22"/>
        </w:rPr>
        <w:t xml:space="preserve">Summary: </w:t>
      </w:r>
      <w:r>
        <w:rPr>
          <w:b w:val="false"/>
          <w:sz w:val="22"/>
        </w:rPr>
        <w:t>Pre-Eclampsia (Easy read) Other formats If you need this leaflet in another format such as audio CD, Braille, large print, high contrast, British Sign Language or translated into another language, contact the Patient Advice and Liaison Service: • 01392 402093 (for Mid Devon, East Devon and Exeter....</w:t>
      </w:r>
    </w:p>
    <w:p>
      <w:pPr>
        <w:pStyle w:val="Normal"/>
        <w:rPr/>
      </w:pPr>
      <w:r>
        <w:rPr>
          <w:b/>
          <w:sz w:val="22"/>
        </w:rPr>
        <w:t xml:space="preserve">Contains: </w:t>
      </w:r>
      <w:r>
        <w:rPr>
          <w:b w:val="false"/>
          <w:sz w:val="22"/>
        </w:rPr>
        <w:t>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paracetamol</w:t>
      </w:r>
    </w:p>
    <w:p>
      <w:pPr>
        <w:pStyle w:val="Normal"/>
        <w:rPr/>
      </w:pPr>
      <w:r>
        <w:rPr>
          <w:b/>
          <w:sz w:val="22"/>
        </w:rPr>
        <w:t xml:space="preserve">Suggested Search Terms: </w:t>
      </w:r>
      <w:r>
        <w:rPr>
          <w:b w:val="false"/>
          <w:color w:val="336699"/>
          <w:sz w:val="20"/>
        </w:rPr>
        <w:t>HELLP, PET, eclampsia, emergency, hypertension pregnancy, paracetamol, pre-eclampsia, preeclampsia</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Final version pre-existing diabetes check list.pdf</w:t>
      </w:r>
    </w:p>
    <w:p>
      <w:pPr>
        <w:pStyle w:val="Normal"/>
        <w:rPr/>
      </w:pPr>
      <w:r>
        <w:rPr>
          <w:b/>
          <w:sz w:val="22"/>
        </w:rPr>
        <w:t xml:space="preserve">Summary: </w:t>
      </w:r>
      <w:r>
        <w:rPr>
          <w:b w:val="false"/>
          <w:sz w:val="22"/>
        </w:rPr>
        <w:t>Northern Devon Healthcare NHS Trust Patient Identification Label INFORMATION GIVEN TO WOMEN ABOUT OUTCOMES AND RISKS FOR MOTHER AND BABY (PRE-EXIST ING DIABETES MELLITUS IN PREGNANCY) (This form is to be completed at combined medical clinic by Obstetricians and filed together with patient’s notes)....</w:t>
      </w:r>
    </w:p>
    <w:p>
      <w:pPr>
        <w:pStyle w:val="Normal"/>
        <w:rPr/>
      </w:pPr>
      <w:r>
        <w:rPr>
          <w:b/>
          <w:sz w:val="22"/>
        </w:rPr>
        <w:t xml:space="preserve">Contains: </w:t>
      </w:r>
      <w:r>
        <w:rPr>
          <w:b w:val="false"/>
          <w:sz w:val="22"/>
        </w:rPr>
        <w:t>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diabetes, diabetic, eclampsia, emergency, hypertension pregnancy, labour, maternity, obstetric, pre-eclampsia, preeclampsia</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Hypertensive disorders in pregnancy including HELLP Syndrome and Acute Fatty Liver Disease.pdf</w:t>
      </w:r>
    </w:p>
    <w:p>
      <w:pPr>
        <w:pStyle w:val="Normal"/>
        <w:rPr/>
      </w:pPr>
      <w:r>
        <w:rPr>
          <w:b/>
          <w:sz w:val="22"/>
        </w:rPr>
        <w:t xml:space="preserve">Summary: </w:t>
      </w:r>
      <w:r>
        <w:rPr>
          <w:b w:val="false"/>
          <w:sz w:val="22"/>
        </w:rPr>
        <w:t>Clinical Guideline for: Hypertensive disorders in pregnancy including Pre- Eclampsia, HELLP Syndrome and Acute Fatty Liver Disease Northern Maternity Services SUMMARY This guideline outlines the process of Hypertension, Gestational hypertension, Pre- Eclampsia, Eclampsia, HELLP Syndrome, Acute....</w:t>
      </w:r>
    </w:p>
    <w:p>
      <w:pPr>
        <w:pStyle w:val="Normal"/>
        <w:rPr/>
      </w:pPr>
      <w:r>
        <w:rPr>
          <w:b/>
          <w:sz w:val="22"/>
        </w:rPr>
        <w:t xml:space="preserve">Contains: </w:t>
      </w:r>
      <w:r>
        <w:rPr>
          <w:b w:val="false"/>
          <w:sz w:val="22"/>
        </w:rPr>
        <w:t>flowcharts/algorithms, 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magnesium sulphate, platelets</w:t>
      </w:r>
    </w:p>
    <w:p>
      <w:pPr>
        <w:pStyle w:val="Normal"/>
        <w:rPr/>
      </w:pPr>
      <w:r>
        <w:rPr>
          <w:b/>
          <w:sz w:val="22"/>
        </w:rPr>
        <w:t xml:space="preserve">Suggested Search Terms: </w:t>
      </w:r>
      <w:r>
        <w:rPr>
          <w:b w:val="false"/>
          <w:color w:val="336699"/>
          <w:sz w:val="20"/>
        </w:rPr>
        <w:t>HELLP syndrome, algorithm, drug doses, eclampsia, emergency, hypertension pregnancy, magnesium sulphate, platelets, pre-eclampsia, preeclampsia</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NDDH guidelines for pre-operative starvation.pdf</w:t>
      </w:r>
    </w:p>
    <w:p>
      <w:pPr>
        <w:pStyle w:val="Normal"/>
        <w:rPr/>
      </w:pPr>
      <w:r>
        <w:rPr>
          <w:b/>
          <w:sz w:val="22"/>
        </w:rPr>
        <w:t xml:space="preserve">Summary: </w:t>
      </w:r>
      <w:r>
        <w:rPr>
          <w:b w:val="false"/>
          <w:sz w:val="22"/>
        </w:rPr>
        <w:t>Anaesthesia - Guidelines for pre-operative starvation Page 1of 1 Document ClassGuidelines Organisation NDHT Audience All staff involved in pre-operative preparation of patientsRevision Date Aug 2004 Title Guidelines for pre-operative starvation Author (s) Dr G J A Laycock Authorship DateApril 2002....</w:t>
      </w:r>
    </w:p>
    <w:p>
      <w:pPr>
        <w:pStyle w:val="Normal"/>
        <w:rPr/>
      </w:pPr>
      <w:r>
        <w:rPr>
          <w:b/>
          <w:sz w:val="22"/>
        </w:rPr>
        <w:t xml:space="preserve">Contains: </w:t>
      </w:r>
      <w:r>
        <w:rPr>
          <w:b w:val="false"/>
          <w:sz w:val="22"/>
        </w:rPr>
        <w:t>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NBM, eclampsia, emergency, fasting, hypertension pregnancy, nil by mouth, pre-assessment, pre-eclampsia, pre-op, pre-op fasting</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Pre-operative anaemia guideline (Major colorectal surgery).docx</w:t>
      </w:r>
    </w:p>
    <w:p>
      <w:pPr>
        <w:pStyle w:val="Normal"/>
        <w:rPr/>
      </w:pPr>
      <w:r>
        <w:rPr>
          <w:b/>
          <w:sz w:val="22"/>
        </w:rPr>
        <w:t xml:space="preserve">Summary: </w:t>
      </w:r>
      <w:r>
        <w:rPr>
          <w:b w:val="false"/>
          <w:sz w:val="22"/>
        </w:rPr>
        <w:t>Document Control CONTENTS Document Control 1 1. Responsibilities 3 Role of Pre-op Assessment Nurse 3 Role of the Pre-op Assessment Anaesthetist 4 Role of Haematology Consultant 4 4.</w:t>
      </w:r>
    </w:p>
    <w:p>
      <w:pPr>
        <w:pStyle w:val="Normal"/>
        <w:rPr/>
      </w:pPr>
      <w:r>
        <w:rPr>
          <w:b/>
          <w:sz w:val="22"/>
        </w:rPr>
        <w:t xml:space="preserve">Contains: </w:t>
      </w:r>
      <w:r>
        <w:rPr>
          <w:b w:val="false"/>
          <w:sz w:val="22"/>
        </w:rPr>
        <w:t>flowcharts/algorithms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algorithm, eclampsia, hypertension pregnancy, pre-assessment, pre-eclampsia, pre-op, pre-operative, preeclampsia</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Pre-operative assessment guidelines.pdf</w:t>
      </w:r>
    </w:p>
    <w:p>
      <w:pPr>
        <w:pStyle w:val="Normal"/>
        <w:rPr/>
      </w:pPr>
      <w:r>
        <w:rPr>
          <w:b/>
          <w:sz w:val="22"/>
        </w:rPr>
        <w:t xml:space="preserve">Summary: </w:t>
      </w:r>
      <w:r>
        <w:rPr>
          <w:b w:val="false"/>
          <w:sz w:val="22"/>
        </w:rPr>
        <w:t>Perioperative Assessment Guidelines V2. 0 Apr 2021 Document Control Title Pre-Op Assessment Guidelines Author Author’s job title Dr Simon Hebard Consultant Anaesthetist Directorate Department Surgery Anaesthetics Date Version Status Comment / Changes / Approval Issued 0.</w:t>
      </w:r>
    </w:p>
    <w:p>
      <w:pPr>
        <w:pStyle w:val="Normal"/>
        <w:rPr/>
      </w:pPr>
      <w:r>
        <w:rPr>
          <w:b/>
          <w:sz w:val="22"/>
        </w:rPr>
        <w:t xml:space="preserve">Contains: </w:t>
      </w:r>
      <w:r>
        <w:rPr>
          <w:b w:val="false"/>
          <w:sz w:val="22"/>
        </w:rPr>
        <w:t>flowcharts/algorithms,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insulin, platelets</w:t>
      </w:r>
    </w:p>
    <w:p>
      <w:pPr>
        <w:pStyle w:val="Normal"/>
        <w:rPr/>
      </w:pPr>
      <w:r>
        <w:rPr>
          <w:b/>
          <w:sz w:val="22"/>
        </w:rPr>
        <w:t xml:space="preserve">Suggested Search Terms: </w:t>
      </w:r>
      <w:r>
        <w:rPr>
          <w:b w:val="false"/>
          <w:color w:val="336699"/>
          <w:sz w:val="20"/>
        </w:rPr>
        <w:t>algorithm, eclampsia, emergency, hypertension pregnancy, insulin, perioperative, platelets, pre-assessment, pre-eclampsia, pre-op</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Protocol Sodium Chloride 0.9% POSIFLUSH Pre-Filled Syringe Flush 2024 Expiry 10-07-2027.pdf</w:t>
      </w:r>
    </w:p>
    <w:p>
      <w:pPr>
        <w:pStyle w:val="Normal"/>
        <w:rPr/>
      </w:pPr>
      <w:r>
        <w:rPr>
          <w:b/>
          <w:sz w:val="22"/>
        </w:rPr>
        <w:t xml:space="preserve">Summary: </w:t>
      </w:r>
      <w:r>
        <w:rPr>
          <w:b w:val="false"/>
          <w:sz w:val="22"/>
        </w:rPr>
        <w:t>Protocol for the administration of: POSIFLUSH Pre-Filled-Syringe (saline Class: MEDICAL DEVICE Flush) Version: 1. 0 Note packs supplied to a patient under a medication protocol must be GSL packs.</w:t>
      </w:r>
    </w:p>
    <w:p>
      <w:pPr>
        <w:pStyle w:val="Normal"/>
        <w:rPr/>
      </w:pPr>
      <w:r>
        <w:rPr>
          <w:b/>
          <w:sz w:val="22"/>
        </w:rPr>
        <w:t xml:space="preserve">Contains: </w:t>
      </w:r>
      <w:r>
        <w:rPr>
          <w:b w:val="false"/>
          <w:sz w:val="22"/>
        </w:rPr>
        <w:t>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drug doses, eclampsia, emergency, hypertension pregnancy, pre-eclampsia, preeclampsia</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CDCU Elective Angiography Pre-Assessment SOP.pdf</w:t>
      </w:r>
    </w:p>
    <w:p>
      <w:pPr>
        <w:pStyle w:val="Normal"/>
        <w:rPr/>
      </w:pPr>
      <w:r>
        <w:rPr>
          <w:b/>
          <w:sz w:val="22"/>
        </w:rPr>
        <w:t xml:space="preserve">Summary: </w:t>
      </w:r>
      <w:r>
        <w:rPr>
          <w:b w:val="false"/>
          <w:sz w:val="22"/>
        </w:rPr>
        <w:t>Cardiology Day Case Unit (CDCU) Wonford site, Elective Angiography Pre-Assessment Post holder responsible for Procedural Clinical Nurse Manager, CDCU Document Authors of Standard Operating Procedure James Chapman, Clinical Nurse Manager Division/Department responsible for Medicine / Cardiology....</w:t>
      </w:r>
    </w:p>
    <w:p>
      <w:pPr>
        <w:pStyle w:val="Normal"/>
        <w:rPr/>
      </w:pPr>
      <w:r>
        <w:rPr>
          <w:b/>
          <w:sz w:val="22"/>
        </w:rPr>
        <w:t xml:space="preserve">Contains: </w:t>
      </w:r>
      <w:r>
        <w:rPr>
          <w:b w:val="false"/>
          <w:sz w:val="22"/>
        </w:rPr>
        <w:t>flowcharts/algorithms</w:t>
      </w:r>
    </w:p>
    <w:p>
      <w:pPr>
        <w:pStyle w:val="Normal"/>
        <w:rPr/>
      </w:pPr>
      <w:r>
        <w:rPr>
          <w:b/>
          <w:sz w:val="22"/>
        </w:rPr>
        <w:t xml:space="preserve">Relevance: </w:t>
      </w:r>
      <w:r>
        <w:rPr>
          <w:b/>
          <w:color w:val="999999"/>
          <w:sz w:val="22"/>
        </w:rPr>
        <w:t>LOW</w:t>
      </w:r>
    </w:p>
    <w:p>
      <w:pPr>
        <w:pStyle w:val="Normal"/>
        <w:rPr/>
      </w:pPr>
      <w:r>
        <w:rPr>
          <w:b/>
          <w:sz w:val="22"/>
        </w:rPr>
        <w:t xml:space="preserve">Notes: </w:t>
      </w:r>
      <w:r>
        <w:rPr>
          <w:b w:val="false"/>
          <w:sz w:val="22"/>
        </w:rPr>
        <w:t>Drugs mentioned: warfarin</w:t>
      </w:r>
    </w:p>
    <w:p>
      <w:pPr>
        <w:pStyle w:val="Normal"/>
        <w:rPr/>
      </w:pPr>
      <w:r>
        <w:rPr>
          <w:b/>
          <w:sz w:val="22"/>
        </w:rPr>
        <w:t xml:space="preserve">Suggested Search Terms: </w:t>
      </w:r>
      <w:r>
        <w:rPr>
          <w:b w:val="false"/>
          <w:color w:val="336699"/>
          <w:sz w:val="20"/>
        </w:rPr>
        <w:t>algorithm, eclampsia, hypertension pregnancy, pre-eclampsia, preeclampsia, warfarin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Distribution of patient information pre elective surgery.pdf</w:t>
      </w:r>
    </w:p>
    <w:p>
      <w:pPr>
        <w:pStyle w:val="Normal"/>
        <w:rPr/>
      </w:pPr>
      <w:r>
        <w:rPr>
          <w:b/>
          <w:sz w:val="22"/>
        </w:rPr>
        <w:t xml:space="preserve">Summary: </w:t>
      </w:r>
      <w:r>
        <w:rPr>
          <w:b w:val="false"/>
          <w:sz w:val="22"/>
        </w:rPr>
        <w:t>The distribution of patient information pre elective surgery Standard Operating Procedure Document Control Title The distribution of patient information pre elective surgery Standard Operating Procedure Author Author’s job title Deborah Ludwell Lead Pre op assessment Nurse Directorate Department....</w:t>
      </w:r>
    </w:p>
    <w:p>
      <w:pPr>
        <w:pStyle w:val="Normal"/>
        <w:rPr/>
      </w:pPr>
      <w:r>
        <w:rPr>
          <w:b/>
          <w:sz w:val="22"/>
        </w:rPr>
        <w:t xml:space="preserve">Contains: </w:t>
      </w:r>
      <w:r>
        <w:rPr>
          <w:b w:val="false"/>
          <w:sz w:val="22"/>
        </w:rPr>
        <w:t>flowcharts/algorithms</w:t>
      </w:r>
    </w:p>
    <w:p>
      <w:pPr>
        <w:pStyle w:val="Normal"/>
        <w:rPr/>
      </w:pPr>
      <w:r>
        <w:rPr>
          <w:b/>
          <w:sz w:val="22"/>
        </w:rPr>
        <w:t xml:space="preserve">Relevance: </w:t>
      </w:r>
      <w:r>
        <w:rPr>
          <w:b/>
          <w:color w:val="999999"/>
          <w:sz w:val="22"/>
        </w:rPr>
        <w:t>LOW</w:t>
      </w:r>
    </w:p>
    <w:p>
      <w:pPr>
        <w:pStyle w:val="Normal"/>
        <w:rPr/>
      </w:pPr>
      <w:r>
        <w:rPr>
          <w:b/>
          <w:sz w:val="22"/>
        </w:rPr>
        <w:t xml:space="preserve">Suggested Search Terms: </w:t>
      </w:r>
      <w:r>
        <w:rPr>
          <w:b w:val="false"/>
          <w:color w:val="336699"/>
          <w:sz w:val="20"/>
        </w:rPr>
        <w:t>algorithm, eclampsia, hypertension pregnancy, pre-eclampsia, preeclampsia</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Persistent Respiratory Symptoms in Pre-School Children.pdf</w:t>
      </w:r>
    </w:p>
    <w:p>
      <w:pPr>
        <w:pStyle w:val="Normal"/>
        <w:rPr/>
      </w:pPr>
      <w:r>
        <w:rPr>
          <w:b/>
          <w:sz w:val="22"/>
        </w:rPr>
        <w:t xml:space="preserve">Summary: </w:t>
      </w:r>
      <w:r>
        <w:rPr>
          <w:b w:val="false"/>
          <w:sz w:val="22"/>
        </w:rPr>
        <w:t>Clinical Guideline for: Management of Persistent Respiratory Symptoms in Pre-School Children Author of Clinical Guideline Dr Beth Enderby Division/ Department responsible for CWH/Paediatrics Clinical Guideline Contact details beth. 0 2013 Date written 01/07/2012 Paediatric Governance Group....</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999999"/>
          <w:sz w:val="22"/>
        </w:rPr>
        <w:t>LOW</w:t>
      </w:r>
    </w:p>
    <w:p>
      <w:pPr>
        <w:pStyle w:val="Normal"/>
        <w:rPr/>
      </w:pPr>
      <w:r>
        <w:rPr>
          <w:b/>
          <w:sz w:val="22"/>
        </w:rPr>
        <w:t xml:space="preserve">Notes: </w:t>
      </w:r>
      <w:r>
        <w:rPr>
          <w:b w:val="false"/>
          <w:sz w:val="22"/>
        </w:rPr>
        <w:t>Drugs mentioned: salbutamol</w:t>
      </w:r>
    </w:p>
    <w:p>
      <w:pPr>
        <w:pStyle w:val="Normal"/>
        <w:rPr/>
      </w:pPr>
      <w:r>
        <w:rPr>
          <w:b/>
          <w:sz w:val="22"/>
        </w:rPr>
        <w:t xml:space="preserve">Suggested Search Terms: </w:t>
      </w:r>
      <w:r>
        <w:rPr>
          <w:b w:val="false"/>
          <w:color w:val="336699"/>
          <w:sz w:val="20"/>
        </w:rPr>
        <w:t>eclampsia, hypertension pregnancy, pre-eclampsia, preeclampsia, salbutamol</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Pre-operative anaemia guideline (Elective Hysterectomy).pdf</w:t>
      </w:r>
    </w:p>
    <w:p>
      <w:pPr>
        <w:pStyle w:val="Normal"/>
        <w:rPr/>
      </w:pPr>
      <w:r>
        <w:rPr>
          <w:b/>
          <w:sz w:val="22"/>
        </w:rPr>
        <w:t xml:space="preserve">Summary: </w:t>
      </w:r>
      <w:r>
        <w:rPr>
          <w:b w:val="false"/>
          <w:sz w:val="22"/>
        </w:rPr>
        <w:t>Pre-op anaemia (elective hysterectomy) V1. 0 May 2021 Document Control Title Pre-operative Anaemia Guideline (Elective Hysterectomy) Author Author’s job title Consultant Anaesthetist Directorate Department Surgery Anaesthetics Date Version Status Comment / Changes / Approval Issued 0.</w:t>
      </w:r>
    </w:p>
    <w:p>
      <w:pPr>
        <w:pStyle w:val="Normal"/>
        <w:rPr/>
      </w:pPr>
      <w:r>
        <w:rPr>
          <w:b/>
          <w:sz w:val="22"/>
        </w:rPr>
        <w:t xml:space="preserve">Contains: </w:t>
      </w:r>
      <w:r>
        <w:rPr>
          <w:b w:val="false"/>
          <w:sz w:val="22"/>
        </w:rPr>
        <w:t>flowcharts/algorithms, drug doses/dosages</w:t>
      </w:r>
    </w:p>
    <w:p>
      <w:pPr>
        <w:pStyle w:val="Normal"/>
        <w:rPr/>
      </w:pPr>
      <w:r>
        <w:rPr>
          <w:b/>
          <w:sz w:val="22"/>
        </w:rPr>
        <w:t xml:space="preserve">Relevance: </w:t>
      </w:r>
      <w:r>
        <w:rPr>
          <w:b/>
          <w:color w:val="999999"/>
          <w:sz w:val="22"/>
        </w:rPr>
        <w:t>LOW</w:t>
      </w:r>
    </w:p>
    <w:p>
      <w:pPr>
        <w:pStyle w:val="Normal"/>
        <w:rPr/>
      </w:pPr>
      <w:r>
        <w:rPr>
          <w:b/>
          <w:sz w:val="22"/>
        </w:rPr>
        <w:t xml:space="preserve">Suggested Search Terms: </w:t>
      </w:r>
      <w:r>
        <w:rPr>
          <w:b w:val="false"/>
          <w:color w:val="336699"/>
          <w:sz w:val="20"/>
        </w:rPr>
        <w:t>algorithm, drug doses, eclampsia, hypertension pregnancy, pre-assessment, pre-eclampsia, pre-op, pre-operative, preeclampsia</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Pre-operative anaemia guideline (Elective major joint surgery).pdf</w:t>
      </w:r>
    </w:p>
    <w:p>
      <w:pPr>
        <w:pStyle w:val="Normal"/>
        <w:rPr/>
      </w:pPr>
      <w:r>
        <w:rPr>
          <w:b/>
          <w:sz w:val="22"/>
        </w:rPr>
        <w:t xml:space="preserve">Summary: </w:t>
      </w:r>
      <w:r>
        <w:rPr>
          <w:b w:val="false"/>
          <w:sz w:val="22"/>
        </w:rPr>
        <w:t>Document Control Title Pre-operative Anaemia Guideline (Elective major joint replacement surgery) Author Author’s job title Dr Simon Hebard Consultant Anaesthetist Directorate Department Planned Care Anaesthetics Date Version Status Comment / Changes / Approval Issued 0. 1 10 Feb Draft Initial....</w:t>
      </w:r>
    </w:p>
    <w:p>
      <w:pPr>
        <w:pStyle w:val="Normal"/>
        <w:rPr/>
      </w:pPr>
      <w:r>
        <w:rPr>
          <w:b/>
          <w:sz w:val="22"/>
        </w:rPr>
        <w:t xml:space="preserve">Contains: </w:t>
      </w:r>
      <w:r>
        <w:rPr>
          <w:b w:val="false"/>
          <w:sz w:val="22"/>
        </w:rPr>
        <w:t>flowcharts/algorithms</w:t>
      </w:r>
    </w:p>
    <w:p>
      <w:pPr>
        <w:pStyle w:val="Normal"/>
        <w:rPr/>
      </w:pPr>
      <w:r>
        <w:rPr>
          <w:b/>
          <w:sz w:val="22"/>
        </w:rPr>
        <w:t xml:space="preserve">Relevance: </w:t>
      </w:r>
      <w:r>
        <w:rPr>
          <w:b/>
          <w:color w:val="999999"/>
          <w:sz w:val="22"/>
        </w:rPr>
        <w:t>LOW</w:t>
      </w:r>
    </w:p>
    <w:p>
      <w:pPr>
        <w:pStyle w:val="Normal"/>
        <w:rPr/>
      </w:pPr>
      <w:r>
        <w:rPr>
          <w:b/>
          <w:sz w:val="22"/>
        </w:rPr>
        <w:t xml:space="preserve">Suggested Search Terms: </w:t>
      </w:r>
      <w:r>
        <w:rPr>
          <w:b w:val="false"/>
          <w:color w:val="336699"/>
          <w:sz w:val="20"/>
        </w:rPr>
        <w:t>algorithm, eclampsia, hypertension pregnancy, pre-assessment, pre-eclampsia, pre-op, pre-operative, preeclampsia</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Pre-operative drops for cataract patients.pdf</w:t>
      </w:r>
    </w:p>
    <w:p>
      <w:pPr>
        <w:pStyle w:val="Normal"/>
        <w:rPr/>
      </w:pPr>
      <w:r>
        <w:rPr>
          <w:b/>
          <w:sz w:val="22"/>
        </w:rPr>
        <w:t xml:space="preserve">Summary: </w:t>
      </w:r>
      <w:r>
        <w:rPr>
          <w:b w:val="false"/>
          <w:sz w:val="22"/>
        </w:rPr>
        <w:t>Pre-Operative Eye Drops for Cataract Patients SOP Document Control Title Pre-operative eye drops for cataract patients Standard Operating Procedure Author Author’s job title Alexandra Fox Senior staff nurse Directorate Department Team/Specialty Day Surgery Unit DSU Theatres Date Version Status....</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999999"/>
          <w:sz w:val="22"/>
        </w:rPr>
        <w:t>LOW</w:t>
      </w:r>
    </w:p>
    <w:p>
      <w:pPr>
        <w:pStyle w:val="Normal"/>
        <w:rPr/>
      </w:pPr>
      <w:r>
        <w:rPr>
          <w:b/>
          <w:sz w:val="22"/>
        </w:rPr>
        <w:t xml:space="preserve">Suggested Search Terms: </w:t>
      </w:r>
      <w:r>
        <w:rPr>
          <w:b w:val="false"/>
          <w:color w:val="336699"/>
          <w:sz w:val="20"/>
        </w:rPr>
        <w:t>eclampsia, hypertension pregnancy, pre-assessment, pre-eclampsia, pre-op, pre-operative, preeclampsia</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Pre-operative mydiasert pellets for cataract patients.docx</w:t>
      </w:r>
    </w:p>
    <w:p>
      <w:pPr>
        <w:pStyle w:val="Normal"/>
        <w:rPr/>
      </w:pPr>
      <w:r>
        <w:rPr>
          <w:b/>
          <w:sz w:val="22"/>
        </w:rPr>
        <w:t xml:space="preserve">Summary: </w:t>
      </w:r>
      <w:r>
        <w:rPr>
          <w:b w:val="false"/>
          <w:sz w:val="22"/>
        </w:rPr>
        <w:t>Document Control CONTENTS Document Control 1 1. References 5 Purpose The Standard Operating Procedure (SOP) has been written to: Identify the procedure for safe insertion of Mydriasert pellet into the conjunctival fornix within a ward setting.</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999999"/>
          <w:sz w:val="22"/>
        </w:rPr>
        <w:t>LOW</w:t>
      </w:r>
    </w:p>
    <w:p>
      <w:pPr>
        <w:pStyle w:val="Normal"/>
        <w:rPr/>
      </w:pPr>
      <w:r>
        <w:rPr>
          <w:b/>
          <w:sz w:val="22"/>
        </w:rPr>
        <w:t xml:space="preserve">Suggested Search Terms: </w:t>
      </w:r>
      <w:r>
        <w:rPr>
          <w:b w:val="false"/>
          <w:color w:val="336699"/>
          <w:sz w:val="20"/>
        </w:rPr>
        <w:t>eclampsia, hypertension pregnancy, pre-assessment, pre-eclampsia, pre-op, pre-operative, preeclampsia</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Preconception Care for Women with Pre-Existing Medical Conditions SOP.pdf</w:t>
      </w:r>
    </w:p>
    <w:p>
      <w:pPr>
        <w:pStyle w:val="Normal"/>
        <w:rPr/>
      </w:pPr>
      <w:r>
        <w:rPr>
          <w:b/>
          <w:sz w:val="22"/>
        </w:rPr>
        <w:t xml:space="preserve">Summary: </w:t>
      </w:r>
      <w:r>
        <w:rPr>
          <w:b w:val="false"/>
          <w:sz w:val="22"/>
        </w:rPr>
        <w:t>Standard Operating Procedure for Preconception Care for Women with Existing Medical Conditions Eastern Maternity Services Post holder responsible for Procedural Maternity Risk Manager Document Author of Standard Operating Procedure Lead Obstetrician for Fetal Medicine Care Group/ Department....</w:t>
      </w:r>
    </w:p>
    <w:p>
      <w:pPr>
        <w:pStyle w:val="Normal"/>
        <w:rPr/>
      </w:pPr>
      <w:r>
        <w:rPr>
          <w:b/>
          <w:sz w:val="22"/>
        </w:rPr>
        <w:t xml:space="preserve">Contains: </w:t>
      </w:r>
      <w:r>
        <w:rPr>
          <w:b w:val="false"/>
          <w:sz w:val="22"/>
        </w:rPr>
        <w:t>flowcharts/algorithms</w:t>
      </w:r>
    </w:p>
    <w:p>
      <w:pPr>
        <w:pStyle w:val="Normal"/>
        <w:rPr/>
      </w:pPr>
      <w:r>
        <w:rPr>
          <w:b/>
          <w:sz w:val="22"/>
        </w:rPr>
        <w:t xml:space="preserve">Relevance: </w:t>
      </w:r>
      <w:r>
        <w:rPr>
          <w:b/>
          <w:color w:val="999999"/>
          <w:sz w:val="22"/>
        </w:rPr>
        <w:t>LOW</w:t>
      </w:r>
    </w:p>
    <w:p>
      <w:pPr>
        <w:pStyle w:val="Normal"/>
        <w:rPr/>
      </w:pPr>
      <w:r>
        <w:rPr>
          <w:b/>
          <w:sz w:val="22"/>
        </w:rPr>
        <w:t xml:space="preserve">Suggested Search Terms: </w:t>
      </w:r>
      <w:r>
        <w:rPr>
          <w:b w:val="false"/>
          <w:color w:val="336699"/>
          <w:sz w:val="20"/>
        </w:rPr>
        <w:t>algorithm, eclampsia, hypertension pregnancy, labour, maternity, obstetric, pre-eclampsia, preeclampsia</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The distribution of patient information pre elective surgery.pdf</w:t>
      </w:r>
    </w:p>
    <w:p>
      <w:pPr>
        <w:pStyle w:val="Normal"/>
        <w:rPr/>
      </w:pPr>
      <w:r>
        <w:rPr>
          <w:b/>
          <w:sz w:val="22"/>
        </w:rPr>
        <w:t xml:space="preserve">Summary: </w:t>
      </w:r>
      <w:r>
        <w:rPr>
          <w:b w:val="false"/>
          <w:sz w:val="22"/>
        </w:rPr>
        <w:t>The Distribution of Patient Information Pre Elective Surgery SOP FINAL 29/9/17 Document Control Title The distribution of patient information pre elective surgery Standard Operating Procedure Author Author’s job title Deborah Ludwell Lead Pre op assessment Nurse Directorate Department Elective Care....</w:t>
      </w:r>
    </w:p>
    <w:p>
      <w:pPr>
        <w:pStyle w:val="Normal"/>
        <w:rPr/>
      </w:pPr>
      <w:r>
        <w:rPr>
          <w:b/>
          <w:sz w:val="22"/>
        </w:rPr>
        <w:t xml:space="preserve">Contains: </w:t>
      </w:r>
      <w:r>
        <w:rPr>
          <w:b w:val="false"/>
          <w:sz w:val="22"/>
        </w:rPr>
        <w:t>flowcharts/algorithms</w:t>
      </w:r>
    </w:p>
    <w:p>
      <w:pPr>
        <w:pStyle w:val="Normal"/>
        <w:rPr/>
      </w:pPr>
      <w:r>
        <w:rPr>
          <w:b/>
          <w:sz w:val="22"/>
        </w:rPr>
        <w:t xml:space="preserve">Relevance: </w:t>
      </w:r>
      <w:r>
        <w:rPr>
          <w:b/>
          <w:color w:val="999999"/>
          <w:sz w:val="22"/>
        </w:rPr>
        <w:t>LOW</w:t>
      </w:r>
    </w:p>
    <w:p>
      <w:pPr>
        <w:pStyle w:val="Normal"/>
        <w:rPr/>
      </w:pPr>
      <w:r>
        <w:rPr>
          <w:b/>
          <w:sz w:val="22"/>
        </w:rPr>
        <w:t xml:space="preserve">Suggested Search Terms: </w:t>
      </w:r>
      <w:r>
        <w:rPr>
          <w:b w:val="false"/>
          <w:color w:val="336699"/>
          <w:sz w:val="20"/>
        </w:rPr>
        <w:t>algorithm, eclampsia, hypertension pregnancy, pre-eclampsia, preeclampsia</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Normal"/>
        <w:rPr/>
      </w:pPr>
      <w:r>
        <w:rPr/>
      </w:r>
      <w:r>
        <w:br w:type="page"/>
      </w:r>
    </w:p>
    <w:p>
      <w:pPr>
        <w:pStyle w:val="Heading1"/>
        <w:spacing w:before="0" w:after="0"/>
        <w:rPr/>
      </w:pPr>
      <w:r>
        <w:rPr/>
        <w:t>Resuscitation</w:t>
      </w:r>
    </w:p>
    <w:p>
      <w:pPr>
        <w:pStyle w:val="Heading2"/>
        <w:rPr/>
      </w:pPr>
      <w:r>
        <w:rPr/>
        <w:t>Cardiopulmonary resuscitation CPR policy.pdf</w:t>
      </w:r>
    </w:p>
    <w:p>
      <w:pPr>
        <w:pStyle w:val="Normal"/>
        <w:rPr/>
      </w:pPr>
      <w:r>
        <w:rPr>
          <w:b/>
          <w:sz w:val="22"/>
        </w:rPr>
        <w:t xml:space="preserve">Summary: </w:t>
      </w:r>
      <w:r>
        <w:rPr>
          <w:b w:val="false"/>
          <w:sz w:val="22"/>
        </w:rPr>
        <w:t>Cardiopulmonary Resuscitation (CPR) Policy Post holder responsible for Procedural Rebecca Appelboam, Clinician Lead for Document Resuscitation Donna Seccombe, Senior Resuscitation Author of Policy Officer Division/ Department responsible for Safety and Risk Procedural Document Contact details x8967....</w:t>
      </w:r>
    </w:p>
    <w:p>
      <w:pPr>
        <w:pStyle w:val="Normal"/>
        <w:rPr/>
      </w:pPr>
      <w:r>
        <w:rPr>
          <w:b/>
          <w:sz w:val="22"/>
        </w:rPr>
        <w:t xml:space="preserve">Contains: </w:t>
      </w:r>
      <w:r>
        <w:rPr>
          <w:b w:val="false"/>
          <w:sz w:val="22"/>
        </w:rPr>
        <w:t>flowcharts/algorithms, step-by-step instructions, 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ALS, BLS, CPR, algorithm, cardiac arrest, emergency, resuscitation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Deterioration and resuscitation team.pdf</w:t>
      </w:r>
    </w:p>
    <w:p>
      <w:pPr>
        <w:pStyle w:val="Normal"/>
        <w:rPr/>
      </w:pPr>
      <w:r>
        <w:rPr>
          <w:b/>
          <w:sz w:val="22"/>
        </w:rPr>
        <w:t xml:space="preserve">Summary: </w:t>
      </w:r>
      <w:r>
        <w:rPr>
          <w:b w:val="false"/>
          <w:sz w:val="22"/>
        </w:rPr>
        <w:t>DART DETERIORATION AND RESUSCITATION TEAM Introduction - Who we are and what do we do - Common themes - How can we improve our practice? DH(DUHNFT1 Who are we? ▪ New name! ▪ 08:00-18:30 7 days a week ▪ Resuscitation training ▪ #007 - Work clinically to help identify and manage acute deterioration ▪....</w:t>
      </w:r>
    </w:p>
    <w:p>
      <w:pPr>
        <w:pStyle w:val="Normal"/>
        <w:rPr/>
      </w:pPr>
      <w:r>
        <w:rPr>
          <w:b/>
          <w:sz w:val="22"/>
        </w:rPr>
        <w:t xml:space="preserve">Contains: </w:t>
      </w:r>
      <w:r>
        <w:rPr>
          <w:b w:val="false"/>
          <w:sz w:val="22"/>
        </w:rPr>
        <w:t>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ALS, BLS, CPR, cardiac arrest, emergency, resuscitation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End of Life Care (Adults) Policy Trustwide.pdf</w:t>
      </w:r>
    </w:p>
    <w:p>
      <w:pPr>
        <w:pStyle w:val="Normal"/>
        <w:rPr/>
      </w:pPr>
      <w:r>
        <w:rPr>
          <w:b/>
          <w:sz w:val="22"/>
        </w:rPr>
        <w:t xml:space="preserve">Summary: </w:t>
      </w:r>
      <w:r>
        <w:rPr>
          <w:b w:val="false"/>
          <w:sz w:val="22"/>
        </w:rPr>
        <w:t>End of Life Care (Adults) Policy Trustwide Post holder responsible for Procedural Jess Salvin, Trust End of Life Lead and Document Palliative Care Nurse Consultant (Eastern) Team Leads of Specialist Palliative and End of Life Care Teams (Eastern &amp; Author of Policy Northern) Jess Salvin, Palliative....</w:t>
      </w:r>
    </w:p>
    <w:p>
      <w:pPr>
        <w:pStyle w:val="Normal"/>
        <w:rPr/>
      </w:pPr>
      <w:r>
        <w:rPr>
          <w:b/>
          <w:sz w:val="22"/>
        </w:rPr>
        <w:t xml:space="preserve">Contains: </w:t>
      </w:r>
      <w:r>
        <w:rPr>
          <w:b w:val="false"/>
          <w:sz w:val="22"/>
        </w:rPr>
        <w:t>flowcharts/algorithms, 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ALS, BLS, CPR, DNACPR, algorithm, cardiac arrest, emergency, end of life, palliative, resuscitation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Giraffe Shuttle Docking Stationstand alone resuscitation System Competency.pdf</w:t>
      </w:r>
    </w:p>
    <w:p>
      <w:pPr>
        <w:pStyle w:val="Normal"/>
        <w:rPr/>
      </w:pPr>
      <w:r>
        <w:rPr>
          <w:b/>
          <w:sz w:val="22"/>
        </w:rPr>
        <w:t xml:space="preserve">Summary: </w:t>
      </w:r>
      <w:r>
        <w:rPr>
          <w:b w:val="false"/>
          <w:sz w:val="22"/>
        </w:rPr>
        <w:t>Assessment of Medical Device Competency Medical Device: Giraffe Shuttle (Docking Station) and Stand-alone Resuscitation System Level of Risk (consequence x likelihood) (4x4 =16) High Competency statement: The practitioner has been observed as competent in the use of Giraffe Shuttle (Docking....</w:t>
      </w:r>
    </w:p>
    <w:p>
      <w:pPr>
        <w:pStyle w:val="Normal"/>
        <w:rPr/>
      </w:pPr>
      <w:r>
        <w:rPr>
          <w:b/>
          <w:sz w:val="22"/>
        </w:rPr>
        <w:t xml:space="preserve">Contains: </w:t>
      </w:r>
      <w:r>
        <w:rPr>
          <w:b w:val="false"/>
          <w:sz w:val="22"/>
        </w:rPr>
        <w:t>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ALS, BLS, CPR, cardiac arrest, emergency, resuscitation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Less Invasive Surfactant Administration (LISA) checklist.pdf</w:t>
      </w:r>
    </w:p>
    <w:p>
      <w:pPr>
        <w:pStyle w:val="Normal"/>
        <w:rPr/>
      </w:pPr>
      <w:r>
        <w:rPr>
          <w:b/>
          <w:sz w:val="22"/>
        </w:rPr>
        <w:t xml:space="preserve">Summary: </w:t>
      </w:r>
      <w:r>
        <w:rPr>
          <w:b w:val="false"/>
          <w:sz w:val="22"/>
        </w:rPr>
        <w:t>LISA Checklist Prior to procedure: Identify patient and check ID Has the baby been previously intubated? If so, was it difficult and why? (structural/visualisation/other) Consultant aware and usually present. Has pneumothorax been considered? Do you need a CXR? Other considerations: Sepsis,....</w:t>
      </w:r>
    </w:p>
    <w:p>
      <w:pPr>
        <w:pStyle w:val="Normal"/>
        <w:rPr/>
      </w:pPr>
      <w:r>
        <w:rPr>
          <w:b/>
          <w:sz w:val="22"/>
        </w:rPr>
        <w:t xml:space="preserve">Contains: </w:t>
      </w:r>
      <w:r>
        <w:rPr>
          <w:b w:val="false"/>
          <w:sz w:val="22"/>
        </w:rPr>
        <w:t>drug doses/dosages, step-by-step instructions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ALS, BLS, CPR, cardiac arrest, drug doses, infection, resuscitation, sepsis</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Neonatal Delivery_resuscitation notes form.docx</w:t>
      </w:r>
    </w:p>
    <w:p>
      <w:pPr>
        <w:pStyle w:val="Normal"/>
        <w:rPr/>
      </w:pPr>
      <w:r>
        <w:rPr>
          <w:b/>
          <w:sz w:val="22"/>
        </w:rPr>
        <w:t xml:space="preserve">Summary: </w:t>
      </w:r>
      <w:r>
        <w:rPr>
          <w:b w:val="false"/>
          <w:sz w:val="22"/>
        </w:rPr>
        <w:t>Document titled 'Neonatal Delivery_resuscitation notes form.docx' - content could not be fully extracted.</w:t>
      </w:r>
    </w:p>
    <w:p>
      <w:pPr>
        <w:pStyle w:val="Normal"/>
        <w:rPr/>
      </w:pPr>
      <w:r>
        <w:rPr>
          <w:b/>
          <w:sz w:val="22"/>
        </w:rPr>
        <w:t xml:space="preserve">Contains: </w:t>
      </w:r>
      <w:r>
        <w:rPr>
          <w:b w:val="false"/>
          <w:sz w:val="22"/>
        </w:rPr>
        <w:t>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ALS, BLS, CPR, cardiac arrest, emergency, neonatal, neonate, newborn, resuscitation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Paediatric Life Support (basic and advanced) Resuscitation Council Guideline.pdf</w:t>
      </w:r>
    </w:p>
    <w:p>
      <w:pPr>
        <w:pStyle w:val="Normal"/>
        <w:rPr/>
      </w:pPr>
      <w:r>
        <w:rPr>
          <w:b/>
          <w:sz w:val="22"/>
        </w:rPr>
        <w:t xml:space="preserve">Summary: </w:t>
      </w:r>
      <w:r>
        <w:rPr>
          <w:b w:val="false"/>
          <w:sz w:val="22"/>
        </w:rPr>
        <w:t>Paediatric Life Support (basic and advanced) Authors Sophie Skellett Mark Worrall Michael Bradfield Mae Johnson Adam Mellett-Smith Ben Stretch Denise Welsby Naomi Reeves Adam Benson Clarke Published 27 October 2025 View PDF References European Resuscitation Council Guidelines 2025 Paediatric Life....</w:t>
      </w:r>
    </w:p>
    <w:p>
      <w:pPr>
        <w:pStyle w:val="Normal"/>
        <w:rPr/>
      </w:pPr>
      <w:r>
        <w:rPr>
          <w:b/>
          <w:sz w:val="22"/>
        </w:rPr>
        <w:t xml:space="preserve">Contains: </w:t>
      </w:r>
      <w:r>
        <w:rPr>
          <w:b w:val="false"/>
          <w:sz w:val="22"/>
        </w:rPr>
        <w:t>flowcharts/algorithms, drug doses/dosages, step-by-step instructions,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adrenaline, amiodarone, salbutamol</w:t>
      </w:r>
    </w:p>
    <w:p>
      <w:pPr>
        <w:pStyle w:val="Normal"/>
        <w:rPr/>
      </w:pPr>
      <w:r>
        <w:rPr>
          <w:b/>
          <w:sz w:val="22"/>
        </w:rPr>
        <w:t xml:space="preserve">Suggested Search Terms: </w:t>
      </w:r>
      <w:r>
        <w:rPr>
          <w:b w:val="false"/>
          <w:color w:val="336699"/>
          <w:sz w:val="20"/>
        </w:rPr>
        <w:t>ALS, BLS, CPR, adrenaline, algorithm, amiodarone, cardiac arrest, drug doses, emergency, resuscitation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Resuscitation fluids in ICU patients.docx</w:t>
      </w:r>
    </w:p>
    <w:p>
      <w:pPr>
        <w:pStyle w:val="Normal"/>
        <w:rPr/>
      </w:pPr>
      <w:r>
        <w:rPr>
          <w:b/>
          <w:sz w:val="22"/>
        </w:rPr>
        <w:t xml:space="preserve">Summary: </w:t>
      </w:r>
      <w:r>
        <w:rPr>
          <w:b w:val="false"/>
          <w:sz w:val="22"/>
        </w:rPr>
        <w:t>SUMMARY KEY POINTS PUBLICATION DETAILS.</w:t>
      </w:r>
    </w:p>
    <w:p>
      <w:pPr>
        <w:pStyle w:val="Normal"/>
        <w:rPr/>
      </w:pPr>
      <w:r>
        <w:rPr>
          <w:b/>
          <w:sz w:val="22"/>
        </w:rPr>
        <w:t xml:space="preserve">Contains: </w:t>
      </w:r>
      <w:r>
        <w:rPr>
          <w:b w:val="false"/>
          <w:sz w:val="22"/>
        </w:rPr>
        <w:t>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ALS, BLS, CPR, cardiac arrest, emergency, resuscitation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Resuscitation in chair.docx</w:t>
      </w:r>
    </w:p>
    <w:p>
      <w:pPr>
        <w:pStyle w:val="Normal"/>
        <w:rPr/>
      </w:pPr>
      <w:r>
        <w:rPr>
          <w:b/>
          <w:sz w:val="22"/>
        </w:rPr>
        <w:t xml:space="preserve">Summary: </w:t>
      </w:r>
      <w:r>
        <w:rPr>
          <w:b w:val="false"/>
          <w:sz w:val="22"/>
        </w:rPr>
        <w:t>Pushing and pulling of loads: Assessment checklist Appendix 7 Section A: Preliminary If yes continue. If no the assessment need go no further.</w:t>
      </w:r>
    </w:p>
    <w:p>
      <w:pPr>
        <w:pStyle w:val="Normal"/>
        <w:rPr/>
      </w:pPr>
      <w:r>
        <w:rPr>
          <w:b/>
          <w:sz w:val="22"/>
        </w:rPr>
        <w:t xml:space="preserve">Contains: </w:t>
      </w:r>
      <w:r>
        <w:rPr>
          <w:b w:val="false"/>
          <w:sz w:val="22"/>
        </w:rPr>
        <w:t>step-by-step instructions, 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ALS, BLS, CPR, cardiac arrest, emergency, resuscitation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Resuscitation-IV-fluids-card-print-version.pdf</w:t>
      </w:r>
    </w:p>
    <w:p>
      <w:pPr>
        <w:pStyle w:val="Normal"/>
        <w:rPr/>
      </w:pPr>
      <w:r>
        <w:rPr>
          <w:b/>
          <w:sz w:val="22"/>
        </w:rPr>
        <w:t xml:space="preserve">Summary: </w:t>
      </w:r>
      <w:r>
        <w:rPr>
          <w:b w:val="false"/>
          <w:sz w:val="22"/>
        </w:rPr>
        <w:t>Adult intravenous fluid resuscitation Types of shock: Hypovolaemia e. Hypovolaemia suggested by: Blood loss – any source • Clinical examination Gastrointestinal loss • Trends in observations Trauma (inc.</w:t>
      </w:r>
    </w:p>
    <w:p>
      <w:pPr>
        <w:pStyle w:val="Normal"/>
        <w:rPr/>
      </w:pPr>
      <w:r>
        <w:rPr>
          <w:b/>
          <w:sz w:val="22"/>
        </w:rPr>
        <w:t xml:space="preserve">Contains: </w:t>
      </w:r>
      <w:r>
        <w:rPr>
          <w:b w:val="false"/>
          <w:sz w:val="22"/>
        </w:rPr>
        <w:t>flowcharts/algorithms, 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ALS, BLS, CPR, algorithm, cardiac arrest, emergency, resuscitation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Thermoregulation algorithm for delivery and resuscitation.pdf</w:t>
      </w:r>
    </w:p>
    <w:p>
      <w:pPr>
        <w:pStyle w:val="Normal"/>
        <w:rPr/>
      </w:pPr>
      <w:r>
        <w:rPr>
          <w:b/>
          <w:sz w:val="22"/>
        </w:rPr>
        <w:t xml:space="preserve">Summary: </w:t>
      </w:r>
      <w:r>
        <w:rPr>
          <w:b w:val="false"/>
          <w:sz w:val="22"/>
        </w:rPr>
        <w:t>Thermal care in the delivery room Ensure delivery room warm with no draughts (&gt;25 °C)* Prepare as per PeriPrem e. g transwarmer*/tray/plastic bag Birth &lt;34 weeks gestation or &lt;1500g &gt;34 weeks gestation Place straight into plastic bag during optimal Dry and wrap or dry and skin-to-skin with cord....</w:t>
      </w:r>
    </w:p>
    <w:p>
      <w:pPr>
        <w:pStyle w:val="Normal"/>
        <w:rPr/>
      </w:pPr>
      <w:r>
        <w:rPr>
          <w:b/>
          <w:sz w:val="22"/>
        </w:rPr>
        <w:t xml:space="preserve">Contains: </w:t>
      </w:r>
      <w:r>
        <w:rPr>
          <w:b w:val="false"/>
          <w:sz w:val="22"/>
        </w:rPr>
        <w:t>flowcharts/algorithms, 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ALS, BLS, CPR, algorithm, cardiac arrest, emergency, resuscitation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Unified Do Not Attempt Cardiopulmonary Resuscitation (Competency Assessment).docx</w:t>
      </w:r>
    </w:p>
    <w:p>
      <w:pPr>
        <w:pStyle w:val="Normal"/>
        <w:rPr/>
      </w:pPr>
      <w:r>
        <w:rPr>
          <w:b/>
          <w:sz w:val="22"/>
        </w:rPr>
        <w:t xml:space="preserve">Summary: </w:t>
      </w:r>
      <w:r>
        <w:rPr>
          <w:b w:val="false"/>
          <w:sz w:val="22"/>
        </w:rPr>
        <w:t>Learning Contract: Learner: I confirm that I will comply with the following responsibilities: Acknowledge and accept own limitations Familiarise myself with relevant Trust and Department protocols and policies. Understand legal and ethical implications of role development.</w:t>
      </w:r>
    </w:p>
    <w:p>
      <w:pPr>
        <w:pStyle w:val="Normal"/>
        <w:rPr/>
      </w:pPr>
      <w:r>
        <w:rPr>
          <w:b/>
          <w:sz w:val="22"/>
        </w:rPr>
        <w:t xml:space="preserve">Contains: </w:t>
      </w:r>
      <w:r>
        <w:rPr>
          <w:b w:val="false"/>
          <w:sz w:val="22"/>
        </w:rPr>
        <w:t>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ALS, BLS, CPR, cardiac arrest, emergency, resuscitation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Unified Do Not Attempt Cardiopulmonary Resuscitation (DNACPR) (Adult) COMPETENCY ASSESSMENT TEP.docx</w:t>
      </w:r>
    </w:p>
    <w:p>
      <w:pPr>
        <w:pStyle w:val="Normal"/>
        <w:rPr/>
      </w:pPr>
      <w:r>
        <w:rPr>
          <w:b/>
          <w:sz w:val="22"/>
        </w:rPr>
        <w:t xml:space="preserve">Summary: </w:t>
      </w:r>
      <w:r>
        <w:rPr>
          <w:b w:val="false"/>
          <w:sz w:val="22"/>
        </w:rPr>
        <w:t>Learning Contract: Learner: I confirm that I will comply with the following responsibilities: Acknowledge and accept own limitations Familiarise myself with relevant Trust and Department protocols and policies. Understand legal and ethical implications of role development.</w:t>
      </w:r>
    </w:p>
    <w:p>
      <w:pPr>
        <w:pStyle w:val="Normal"/>
        <w:rPr/>
      </w:pPr>
      <w:r>
        <w:rPr>
          <w:b/>
          <w:sz w:val="22"/>
        </w:rPr>
        <w:t xml:space="preserve">Contains: </w:t>
      </w:r>
      <w:r>
        <w:rPr>
          <w:b w:val="false"/>
          <w:sz w:val="22"/>
        </w:rPr>
        <w:t>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ALS, BLS, CPR, DNACPR, TEP, cardiac arrest, do not resuscitate, emergency, resuscitation, treatment escalation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twelve-things-a-doctor-should-know-about-the-treatment-escalation-plan-resuscitation-decision-record.pdf</w:t>
      </w:r>
    </w:p>
    <w:p>
      <w:pPr>
        <w:pStyle w:val="Normal"/>
        <w:rPr/>
      </w:pPr>
      <w:r>
        <w:rPr>
          <w:b/>
          <w:sz w:val="22"/>
        </w:rPr>
        <w:t xml:space="preserve">Summary: </w:t>
      </w:r>
      <w:r>
        <w:rPr>
          <w:b w:val="false"/>
          <w:sz w:val="22"/>
        </w:rPr>
        <w:t>Twelve things a doctor should know about the Treatment Escalation Plan/ Resuscitation Decision Record (TEP/RDR) 1. Which of my patients should have a TEP/RDR? Take a view.</w:t>
      </w:r>
    </w:p>
    <w:p>
      <w:pPr>
        <w:pStyle w:val="Normal"/>
        <w:rPr/>
      </w:pPr>
      <w:r>
        <w:rPr>
          <w:b/>
          <w:sz w:val="22"/>
        </w:rPr>
        <w:t xml:space="preserve">Contains: </w:t>
      </w:r>
      <w:r>
        <w:rPr>
          <w:b w:val="false"/>
          <w:sz w:val="22"/>
        </w:rPr>
        <w:t>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ALS, BLS, CPR, cardiac arrest, emergency, resuscitation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Resuscitation Policy (Trust Wide).pdf</w:t>
      </w:r>
    </w:p>
    <w:p>
      <w:pPr>
        <w:pStyle w:val="Normal"/>
        <w:rPr/>
      </w:pPr>
      <w:r>
        <w:rPr>
          <w:b/>
          <w:color w:val="999999"/>
          <w:sz w:val="22"/>
        </w:rPr>
        <w:t>DUPLICATE</w:t>
      </w:r>
      <w:r>
        <w:rPr>
          <w:b w:val="false"/>
          <w:color w:val="999999"/>
          <w:sz w:val="22"/>
        </w:rPr>
        <w:t xml:space="preserve"> of cardiac_arrest/Resuscitation Policy.pdf</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Normal"/>
        <w:rPr/>
      </w:pPr>
      <w:r>
        <w:rPr/>
      </w:r>
      <w:r>
        <w:br w:type="page"/>
      </w:r>
    </w:p>
    <w:p>
      <w:pPr>
        <w:pStyle w:val="Heading1"/>
        <w:spacing w:before="0" w:after="0"/>
        <w:rPr/>
      </w:pPr>
      <w:r>
        <w:rPr/>
        <w:t>Sedation</w:t>
      </w:r>
    </w:p>
    <w:p>
      <w:pPr>
        <w:pStyle w:val="Heading2"/>
        <w:rPr/>
      </w:pPr>
      <w:r>
        <w:rPr/>
        <w:t>AA led conscious sedation - clinical guideline.docx</w:t>
      </w:r>
    </w:p>
    <w:p>
      <w:pPr>
        <w:pStyle w:val="Normal"/>
        <w:rPr/>
      </w:pPr>
      <w:r>
        <w:rPr>
          <w:b/>
          <w:sz w:val="22"/>
        </w:rPr>
        <w:t xml:space="preserve">Summary: </w:t>
      </w:r>
      <w:r>
        <w:rPr>
          <w:b w:val="false"/>
          <w:sz w:val="22"/>
        </w:rPr>
        <w:t>Summary Publication Details Key Points 1. INTRODUCTION Anaesthesia Associates at the RDUH have been practising in anaesthetics for many years under the supervision of an anaesthetist.</w:t>
      </w:r>
    </w:p>
    <w:p>
      <w:pPr>
        <w:pStyle w:val="Normal"/>
        <w:rPr/>
      </w:pPr>
      <w:r>
        <w:rPr>
          <w:b/>
          <w:sz w:val="22"/>
        </w:rPr>
        <w:t xml:space="preserve">Contains: </w:t>
      </w:r>
      <w:r>
        <w:rPr>
          <w:b w:val="false"/>
          <w:sz w:val="22"/>
        </w:rPr>
        <w:t>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conscious sedation, emergency, procedural sedation, sedation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Clinical Guideline for sedation in ICU. CG final edit.FINAL_ (002).docx</w:t>
      </w:r>
    </w:p>
    <w:p>
      <w:pPr>
        <w:pStyle w:val="Normal"/>
        <w:rPr/>
      </w:pPr>
      <w:r>
        <w:rPr>
          <w:b/>
          <w:sz w:val="22"/>
        </w:rPr>
        <w:t xml:space="preserve">Summary: </w:t>
      </w:r>
      <w:r>
        <w:rPr>
          <w:b w:val="false"/>
          <w:sz w:val="22"/>
        </w:rPr>
        <w:t>SUMMARY CONTENTS INTRODUCTION SEDATIVE DRUGS MONITORING AND DEPTH OF SEDATION SEDATION CESSATION REFERENCES APPENDICES PUBLICATION DETAILS.</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conscious sedation, procedural sedation, sedation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Clinical guideline for Sedative pre-medication for children adults under the care of an anaesthetist.pdf</w:t>
      </w:r>
    </w:p>
    <w:p>
      <w:pPr>
        <w:pStyle w:val="Normal"/>
        <w:rPr/>
      </w:pPr>
      <w:r>
        <w:rPr>
          <w:b/>
          <w:sz w:val="22"/>
        </w:rPr>
        <w:t xml:space="preserve">Summary: </w:t>
      </w:r>
      <w:r>
        <w:rPr>
          <w:b w:val="false"/>
          <w:sz w:val="22"/>
        </w:rPr>
        <w:t>Clinical Guideline for: Sedative pre-medication for children and adults under the care of an Anaesthetist Dr Cathryn Matthews Consultant Anaesthetist Author of Clinical Guideline Dr Debbie Sanders Consultant Anaesthetist Dr Robert Conway Consultant Anaesthetist Division/ Department Surgical....</w:t>
      </w:r>
    </w:p>
    <w:p>
      <w:pPr>
        <w:pStyle w:val="Normal"/>
        <w:rPr/>
      </w:pPr>
      <w:r>
        <w:rPr>
          <w:b/>
          <w:sz w:val="22"/>
        </w:rPr>
        <w:t xml:space="preserve">Contains: </w:t>
      </w:r>
      <w:r>
        <w:rPr>
          <w:b w:val="false"/>
          <w:sz w:val="22"/>
        </w:rPr>
        <w:t>flowcharts/algorithms, 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ketamine, midazolam, diazepam</w:t>
      </w:r>
    </w:p>
    <w:p>
      <w:pPr>
        <w:pStyle w:val="Normal"/>
        <w:rPr/>
      </w:pPr>
      <w:r>
        <w:rPr>
          <w:b/>
          <w:sz w:val="22"/>
        </w:rPr>
        <w:t xml:space="preserve">Suggested Search Terms: </w:t>
      </w:r>
      <w:r>
        <w:rPr>
          <w:b w:val="false"/>
          <w:color w:val="336699"/>
          <w:sz w:val="20"/>
        </w:rPr>
        <w:t>algorithm, conscious sedation, diazepam, drug doses, emergency, ketamine, midazolam, procedural sedation, sedation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Midazolam SOP.pdf</w:t>
      </w:r>
    </w:p>
    <w:p>
      <w:pPr>
        <w:pStyle w:val="Normal"/>
        <w:rPr/>
      </w:pPr>
      <w:r>
        <w:rPr>
          <w:b/>
          <w:sz w:val="22"/>
        </w:rPr>
        <w:t xml:space="preserve">Summary: </w:t>
      </w:r>
      <w:r>
        <w:rPr>
          <w:b w:val="false"/>
          <w:sz w:val="22"/>
        </w:rPr>
        <w:t>Midazolam in Adults Standard Operating Procedure FINAL Jan18 Document Control Title Midazolam Injection in Adults Standard Operating Procedure Author Author’s job title Jennifer Wilson Lead Pharmacist Medicine Directorate Department Team/Specialty Planned care and surgery Pharmacy Pharmacy Date....</w:t>
      </w:r>
    </w:p>
    <w:p>
      <w:pPr>
        <w:pStyle w:val="Normal"/>
        <w:rPr/>
      </w:pPr>
      <w:r>
        <w:rPr>
          <w:b/>
          <w:sz w:val="22"/>
        </w:rPr>
        <w:t xml:space="preserve">Contains: </w:t>
      </w:r>
      <w:r>
        <w:rPr>
          <w:b w:val="false"/>
          <w:sz w:val="22"/>
        </w:rPr>
        <w:t>flowcharts/algorithms, 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midazolam, flumazenil</w:t>
      </w:r>
    </w:p>
    <w:p>
      <w:pPr>
        <w:pStyle w:val="Normal"/>
        <w:rPr/>
      </w:pPr>
      <w:r>
        <w:rPr>
          <w:b/>
          <w:sz w:val="22"/>
        </w:rPr>
        <w:t xml:space="preserve">Suggested Search Terms: </w:t>
      </w:r>
      <w:r>
        <w:rPr>
          <w:b w:val="false"/>
          <w:color w:val="336699"/>
          <w:sz w:val="20"/>
        </w:rPr>
        <w:t>algorithm, benzodiazepine, conscious sedation, drug doses, emergency, flumazenil, midazolam, procedural sedation, sedation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Midazolam injection in adults standard operating procedure.pdf</w:t>
      </w:r>
    </w:p>
    <w:p>
      <w:pPr>
        <w:pStyle w:val="Normal"/>
        <w:rPr/>
      </w:pPr>
      <w:r>
        <w:rPr>
          <w:b/>
          <w:sz w:val="22"/>
        </w:rPr>
        <w:t xml:space="preserve">Summary: </w:t>
      </w:r>
      <w:r>
        <w:rPr>
          <w:b w:val="false"/>
          <w:sz w:val="22"/>
        </w:rPr>
        <w:t>Midazolam Injection In Adults Standard Operating Procedure V1. 0 09Mar15 Northern Devon Healthcare NHS Trust Incorporating Community Services in Exeter, East and Mid Devon Document Control Report Title Midazolam Injection in Adults Standard Operating Procedure Author Author’s job title Karena....</w:t>
      </w:r>
    </w:p>
    <w:p>
      <w:pPr>
        <w:pStyle w:val="Normal"/>
        <w:rPr/>
      </w:pPr>
      <w:r>
        <w:rPr>
          <w:b/>
          <w:sz w:val="22"/>
        </w:rPr>
        <w:t xml:space="preserve">Contains: </w:t>
      </w:r>
      <w:r>
        <w:rPr>
          <w:b w:val="false"/>
          <w:sz w:val="22"/>
        </w:rPr>
        <w:t>flowcharts/algorithms, 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midazolam, flumazenil</w:t>
      </w:r>
    </w:p>
    <w:p>
      <w:pPr>
        <w:pStyle w:val="Normal"/>
        <w:rPr/>
      </w:pPr>
      <w:r>
        <w:rPr>
          <w:b/>
          <w:sz w:val="22"/>
        </w:rPr>
        <w:t xml:space="preserve">Suggested Search Terms: </w:t>
      </w:r>
      <w:r>
        <w:rPr>
          <w:b w:val="false"/>
          <w:color w:val="336699"/>
          <w:sz w:val="20"/>
        </w:rPr>
        <w:t>algorithm, benzodiazepine, conscious sedation, drug doses, emergency, flumazenil, midazolam, procedural sedation, sedation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Morphine and midazolam sedation on ICU during COVID 19 pandemic.pdf</w:t>
      </w:r>
    </w:p>
    <w:p>
      <w:pPr>
        <w:pStyle w:val="Normal"/>
        <w:rPr/>
      </w:pPr>
      <w:r>
        <w:rPr>
          <w:b/>
          <w:sz w:val="22"/>
        </w:rPr>
        <w:t xml:space="preserve">Summary: </w:t>
      </w:r>
      <w:r>
        <w:rPr>
          <w:b w:val="false"/>
          <w:sz w:val="22"/>
        </w:rPr>
        <w:t>Clinical Guideline for: Use of Morphine/Midazolam sedation on ICU DURING COVID-19 PANDEMIC ONLY Summary  In the event that there is a shortage of propofol/alfentanil to sedate patients who require ventilation because they have COVID-19, infusions of morphine and midazolam provide an alternative....</w:t>
      </w:r>
    </w:p>
    <w:p>
      <w:pPr>
        <w:pStyle w:val="Normal"/>
        <w:rPr/>
      </w:pPr>
      <w:r>
        <w:rPr>
          <w:b/>
          <w:sz w:val="22"/>
        </w:rPr>
        <w:t xml:space="preserve">Contains: </w:t>
      </w:r>
      <w:r>
        <w:rPr>
          <w:b w:val="false"/>
          <w:sz w:val="22"/>
        </w:rPr>
        <w:t>drug doses/dosages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morphine, alfentanil, propofol, midazolam, dextrose</w:t>
      </w:r>
    </w:p>
    <w:p>
      <w:pPr>
        <w:pStyle w:val="Normal"/>
        <w:rPr/>
      </w:pPr>
      <w:r>
        <w:rPr>
          <w:b/>
          <w:sz w:val="22"/>
        </w:rPr>
        <w:t xml:space="preserve">Suggested Search Terms: </w:t>
      </w:r>
      <w:r>
        <w:rPr>
          <w:b w:val="false"/>
          <w:color w:val="336699"/>
          <w:sz w:val="20"/>
        </w:rPr>
        <w:t>alfentanil, benzodiazepine, conscious sedation, dextrose, drug doses, midazolam, morphine, procedural sedation, propofol, sedation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Preoperative sedation guidelines for Children and Adults with Learning Disabilities.docx</w:t>
      </w:r>
    </w:p>
    <w:p>
      <w:pPr>
        <w:pStyle w:val="Normal"/>
        <w:rPr/>
      </w:pPr>
      <w:r>
        <w:rPr>
          <w:b/>
          <w:sz w:val="22"/>
        </w:rPr>
        <w:t xml:space="preserve">Summary: </w:t>
      </w:r>
      <w:r>
        <w:rPr>
          <w:b w:val="false"/>
          <w:sz w:val="22"/>
        </w:rPr>
        <w:t>MAIN BODY OF GUIDELINE # Type chapter title (level 2) # Type chapter title (level 3) # 5. MONITORING COMPLIANCE WITH THIS GUIDELINE # 6.</w:t>
      </w:r>
    </w:p>
    <w:p>
      <w:pPr>
        <w:pStyle w:val="Normal"/>
        <w:rPr/>
      </w:pPr>
      <w:r>
        <w:rPr>
          <w:b/>
          <w:sz w:val="22"/>
        </w:rPr>
        <w:t xml:space="preserve">Contains: </w:t>
      </w:r>
      <w:r>
        <w:rPr>
          <w:b w:val="false"/>
          <w:sz w:val="22"/>
        </w:rPr>
        <w:t>flowcharts/algorithms, 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ketamine, midazolam</w:t>
      </w:r>
    </w:p>
    <w:p>
      <w:pPr>
        <w:pStyle w:val="Normal"/>
        <w:rPr/>
      </w:pPr>
      <w:r>
        <w:rPr>
          <w:b/>
          <w:sz w:val="22"/>
        </w:rPr>
        <w:t xml:space="preserve">Suggested Search Terms: </w:t>
      </w:r>
      <w:r>
        <w:rPr>
          <w:b w:val="false"/>
          <w:color w:val="336699"/>
          <w:sz w:val="20"/>
        </w:rPr>
        <w:t>algorithm, conscious sedation, drug doses, emergency, ketamine, midazolam, procedural sedation, sedation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Propofol for sedation on ICU.pdf</w:t>
      </w:r>
    </w:p>
    <w:p>
      <w:pPr>
        <w:pStyle w:val="Normal"/>
        <w:rPr/>
      </w:pPr>
      <w:r>
        <w:rPr>
          <w:b/>
          <w:sz w:val="22"/>
        </w:rPr>
        <w:t xml:space="preserve">Summary: </w:t>
      </w:r>
      <w:r>
        <w:rPr>
          <w:b w:val="false"/>
          <w:sz w:val="22"/>
        </w:rPr>
        <w:t>Clinical Guideline for: Use of Propofol for Sedation on ICU SUMMARY Propofol is a general anaesthetic agent which is used for the induction of anaesthesia in healthy patients, for sedation by infusion in critically ill patients on intensive care, and occasionally as incremental boluses to....</w:t>
      </w:r>
    </w:p>
    <w:p>
      <w:pPr>
        <w:pStyle w:val="Normal"/>
        <w:rPr/>
      </w:pPr>
      <w:r>
        <w:rPr>
          <w:b/>
          <w:sz w:val="22"/>
        </w:rPr>
        <w:t xml:space="preserve">Contains: </w:t>
      </w:r>
      <w:r>
        <w:rPr>
          <w:b w:val="false"/>
          <w:sz w:val="22"/>
        </w:rPr>
        <w:t>drug doses/dosages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morphine, alfentanil, propofol, gentamicin</w:t>
      </w:r>
    </w:p>
    <w:p>
      <w:pPr>
        <w:pStyle w:val="Normal"/>
        <w:rPr/>
      </w:pPr>
      <w:r>
        <w:rPr>
          <w:b/>
          <w:sz w:val="22"/>
        </w:rPr>
        <w:t xml:space="preserve">Suggested Search Terms: </w:t>
      </w:r>
      <w:r>
        <w:rPr>
          <w:b w:val="false"/>
          <w:color w:val="336699"/>
          <w:sz w:val="20"/>
        </w:rPr>
        <w:t>alfentanil, conscious sedation, drug doses, gentamicin, morphine, procedural sedation, propofol, sedation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Rapid Tranquilisation Policy.pdf</w:t>
      </w:r>
    </w:p>
    <w:p>
      <w:pPr>
        <w:pStyle w:val="Normal"/>
        <w:rPr/>
      </w:pPr>
      <w:r>
        <w:rPr>
          <w:b/>
          <w:sz w:val="22"/>
        </w:rPr>
        <w:t xml:space="preserve">Summary: </w:t>
      </w:r>
      <w:r>
        <w:rPr>
          <w:b w:val="false"/>
          <w:sz w:val="22"/>
        </w:rPr>
        <w:t>Rapid Tranquilisation (RT) Policy Inpatient acute ward-based areas for adults 18yrs &gt; Clinical Director for Medical Services and Post holder responsible for Procedural Governance Document Debbie Cheeseman, Consultant Nurse for Author of Policy Older Adults Division/ Department responsible for....</w:t>
      </w:r>
    </w:p>
    <w:p>
      <w:pPr>
        <w:pStyle w:val="Normal"/>
        <w:rPr/>
      </w:pPr>
      <w:r>
        <w:rPr>
          <w:b/>
          <w:sz w:val="22"/>
        </w:rPr>
        <w:t xml:space="preserve">Contains: </w:t>
      </w:r>
      <w:r>
        <w:rPr>
          <w:b w:val="false"/>
          <w:sz w:val="22"/>
        </w:rPr>
        <w:t>flowcharts/algorithms,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flumazenil</w:t>
      </w:r>
    </w:p>
    <w:p>
      <w:pPr>
        <w:pStyle w:val="Normal"/>
        <w:rPr/>
      </w:pPr>
      <w:r>
        <w:rPr>
          <w:b/>
          <w:sz w:val="22"/>
        </w:rPr>
        <w:t xml:space="preserve">Suggested Search Terms: </w:t>
      </w:r>
      <w:r>
        <w:rPr>
          <w:b w:val="false"/>
          <w:color w:val="336699"/>
          <w:sz w:val="20"/>
        </w:rPr>
        <w:t>acute behavioural disturbance, algorithm, conscious sedation, emergency, flumazenil, procedural sedation, rapid tranquillisation, sedation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Record of Hospital Sedation Bramble Day Case Unit.pdf</w:t>
      </w:r>
    </w:p>
    <w:p>
      <w:pPr>
        <w:pStyle w:val="Normal"/>
        <w:rPr/>
      </w:pPr>
      <w:r>
        <w:rPr>
          <w:b/>
          <w:sz w:val="22"/>
        </w:rPr>
        <w:t xml:space="preserve">Summary: </w:t>
      </w:r>
      <w:r>
        <w:rPr>
          <w:b w:val="false"/>
          <w:sz w:val="22"/>
        </w:rPr>
        <w:t>Name…………………………………………………… DOB……………… Hospital No……………………. Please affix patient ID label here RECORD OF HOSPITAL SEDATION BRAMBLE DAY CASE UNIT Patient Weight (kg)……… Responsible Consultant: Procedure explained to child: YES/NO Name/Grade of person performing Previous sedation: YES/NO sedation:....</w:t>
      </w:r>
    </w:p>
    <w:p>
      <w:pPr>
        <w:pStyle w:val="Normal"/>
        <w:rPr/>
      </w:pPr>
      <w:r>
        <w:rPr>
          <w:b/>
          <w:sz w:val="22"/>
        </w:rPr>
        <w:t xml:space="preserve">Contains: </w:t>
      </w:r>
      <w:r>
        <w:rPr>
          <w:b w:val="false"/>
          <w:sz w:val="22"/>
        </w:rPr>
        <w:t>drug doses/dosages, step-by-step instructions,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midazolam, nitrous oxide, flumazenil</w:t>
      </w:r>
    </w:p>
    <w:p>
      <w:pPr>
        <w:pStyle w:val="Normal"/>
        <w:rPr/>
      </w:pPr>
      <w:r>
        <w:rPr>
          <w:b/>
          <w:sz w:val="22"/>
        </w:rPr>
        <w:t xml:space="preserve">Suggested Search Terms: </w:t>
      </w:r>
      <w:r>
        <w:rPr>
          <w:b w:val="false"/>
          <w:color w:val="336699"/>
          <w:sz w:val="20"/>
        </w:rPr>
        <w:t>conscious sedation, drug doses, emergency, flumazenil, midazolam, nitrous oxide, procedural sedation, sedation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SWAOC Non-sedation Procedure Fluoroscopy Suite Clinical Emergency Protocol V1.5.pdf</w:t>
      </w:r>
    </w:p>
    <w:p>
      <w:pPr>
        <w:pStyle w:val="Normal"/>
        <w:rPr/>
      </w:pPr>
      <w:r>
        <w:rPr>
          <w:b/>
          <w:sz w:val="22"/>
        </w:rPr>
        <w:t xml:space="preserve">Summary: </w:t>
      </w:r>
      <w:r>
        <w:rPr>
          <w:b w:val="false"/>
          <w:sz w:val="22"/>
        </w:rPr>
        <w:t>Non-sedation Procedure in Fluoroscopy Suite Clinical Emergency Protocol Identify emergency, stop procedure immediately Registered Nurse: Pull emergency bell &amp; call medical cover on baton Medical cover: phone (07796904513). State “Medical Emergency in Brings 1 HCA [location]”.</w:t>
      </w:r>
    </w:p>
    <w:p>
      <w:pPr>
        <w:pStyle w:val="Normal"/>
        <w:rPr/>
      </w:pPr>
      <w:r>
        <w:rPr>
          <w:b/>
          <w:sz w:val="22"/>
        </w:rPr>
        <w:t xml:space="preserve">Contains: </w:t>
      </w:r>
      <w:r>
        <w:rPr>
          <w:b w:val="false"/>
          <w:sz w:val="22"/>
        </w:rPr>
        <w:t>flowcharts/algorithms, 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algorithm, conscious sedation, emergency, procedural sedation, sedation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remifentanil-sedation-in-icu (002).docx</w:t>
      </w:r>
    </w:p>
    <w:p>
      <w:pPr>
        <w:pStyle w:val="Normal"/>
        <w:rPr/>
      </w:pPr>
      <w:r>
        <w:rPr>
          <w:b/>
          <w:sz w:val="22"/>
        </w:rPr>
        <w:t xml:space="preserve">Summary: </w:t>
      </w:r>
      <w:r>
        <w:rPr>
          <w:b w:val="false"/>
          <w:sz w:val="22"/>
        </w:rPr>
        <w:t>SUMMARY KEY POINTS PUBLICATION DETAILS.</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conscious sedation, procedural sedation, sedation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Distraction, Immobilisation and Restraint of Children for Imaging Purposes.pdf</w:t>
      </w:r>
    </w:p>
    <w:p>
      <w:pPr>
        <w:pStyle w:val="Normal"/>
        <w:rPr/>
      </w:pPr>
      <w:r>
        <w:rPr>
          <w:b/>
          <w:sz w:val="22"/>
        </w:rPr>
        <w:t xml:space="preserve">Summary: </w:t>
      </w:r>
      <w:r>
        <w:rPr>
          <w:b w:val="false"/>
          <w:sz w:val="22"/>
        </w:rPr>
        <w:t>Standard Operating Procedure for The Distraction, Immobilisation and Restraint of Children for Imaging Purposes; Northern Services. Post holder responsible for Procedural Head of Radiology Document Author of Standard Operating Procedure Radiology Governance Lead Division/ Department responsible for....</w:t>
      </w:r>
    </w:p>
    <w:p>
      <w:pPr>
        <w:pStyle w:val="Normal"/>
        <w:rPr/>
      </w:pPr>
      <w:r>
        <w:rPr>
          <w:b/>
          <w:sz w:val="22"/>
        </w:rPr>
        <w:t xml:space="preserve">Contains: </w:t>
      </w:r>
      <w:r>
        <w:rPr>
          <w:b w:val="false"/>
          <w:sz w:val="22"/>
        </w:rPr>
        <w:t>flowcharts/algorithms, step-by-step instructions</w:t>
      </w:r>
    </w:p>
    <w:p>
      <w:pPr>
        <w:pStyle w:val="Normal"/>
        <w:rPr/>
      </w:pPr>
      <w:r>
        <w:rPr>
          <w:b/>
          <w:sz w:val="22"/>
        </w:rPr>
        <w:t xml:space="preserve">Relevance: </w:t>
      </w:r>
      <w:r>
        <w:rPr>
          <w:b/>
          <w:color w:val="999999"/>
          <w:sz w:val="22"/>
        </w:rPr>
        <w:t>LOW</w:t>
      </w:r>
    </w:p>
    <w:p>
      <w:pPr>
        <w:pStyle w:val="Normal"/>
        <w:rPr/>
      </w:pPr>
      <w:r>
        <w:rPr>
          <w:b/>
          <w:sz w:val="22"/>
        </w:rPr>
        <w:t xml:space="preserve">Suggested Search Terms: </w:t>
      </w:r>
      <w:r>
        <w:rPr>
          <w:b w:val="false"/>
          <w:color w:val="336699"/>
          <w:sz w:val="20"/>
        </w:rPr>
        <w:t>algorithm, conscious sedation, procedural sedation, sedation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Normal"/>
        <w:rPr/>
      </w:pPr>
      <w:r>
        <w:rPr/>
      </w:r>
      <w:r>
        <w:br w:type="page"/>
      </w:r>
    </w:p>
    <w:p>
      <w:pPr>
        <w:pStyle w:val="Heading1"/>
        <w:spacing w:before="0" w:after="0"/>
        <w:rPr/>
      </w:pPr>
      <w:r>
        <w:rPr/>
        <w:t>Sepsis</w:t>
      </w:r>
    </w:p>
    <w:p>
      <w:pPr>
        <w:pStyle w:val="Heading2"/>
        <w:rPr/>
      </w:pPr>
      <w:r>
        <w:rPr/>
        <w:t>Acute illness - Sepsis protocol.pdf</w:t>
      </w:r>
    </w:p>
    <w:p>
      <w:pPr>
        <w:pStyle w:val="Normal"/>
        <w:rPr/>
      </w:pPr>
      <w:r>
        <w:rPr>
          <w:b/>
          <w:sz w:val="22"/>
        </w:rPr>
        <w:t xml:space="preserve">Summary: </w:t>
      </w:r>
      <w:r>
        <w:rPr>
          <w:b w:val="false"/>
          <w:sz w:val="22"/>
        </w:rPr>
        <w:t>SEPSIS GUIDELINES 16/05/2024 Dr James Squire Prevention Vaccination ➢ Please refer to Vaccination guidelines. ➢ Aim to maximise uptake of the standard vaccination programme in children and high- risk groups.</w:t>
      </w:r>
    </w:p>
    <w:p>
      <w:pPr>
        <w:pStyle w:val="Normal"/>
        <w:rPr/>
      </w:pPr>
      <w:r>
        <w:rPr>
          <w:b/>
          <w:sz w:val="22"/>
        </w:rPr>
        <w:t xml:space="preserve">Contains: </w:t>
      </w:r>
      <w:r>
        <w:rPr>
          <w:b w:val="false"/>
          <w:sz w:val="22"/>
        </w:rPr>
        <w:t>flowcharts/algorithms, 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algorithm, antibiotics, emergency, infection, neutropenic sepsis, sepsis, septic shock</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Antibiotic guideline for gastroeneterological indications.pdf</w:t>
      </w:r>
    </w:p>
    <w:p>
      <w:pPr>
        <w:pStyle w:val="Normal"/>
        <w:rPr/>
      </w:pPr>
      <w:r>
        <w:rPr>
          <w:b/>
          <w:sz w:val="22"/>
        </w:rPr>
        <w:t xml:space="preserve">Summary: </w:t>
      </w:r>
      <w:r>
        <w:rPr>
          <w:b w:val="false"/>
          <w:sz w:val="22"/>
        </w:rPr>
        <w:t>Antibiotic guidelines for Gastroenterological indications Northern Devon Healthcare NHS Trust Incorporating Community Services in Exeter, East and Mid Devon Document Control Report Title Antibiotic guidelines for Gastroenterological indications in Secondary Care Authors Authors’ job designations Dr....</w:t>
      </w:r>
    </w:p>
    <w:p>
      <w:pPr>
        <w:pStyle w:val="Normal"/>
        <w:rPr/>
      </w:pPr>
      <w:r>
        <w:rPr>
          <w:b/>
          <w:sz w:val="22"/>
        </w:rPr>
        <w:t xml:space="preserve">Contains: </w:t>
      </w:r>
      <w:r>
        <w:rPr>
          <w:b w:val="false"/>
          <w:sz w:val="22"/>
        </w:rPr>
        <w:t>clinical algorithms,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paracetamol, gentamicin, metronidazole, co-amoxiclav, vancomycin</w:t>
      </w:r>
    </w:p>
    <w:p>
      <w:pPr>
        <w:pStyle w:val="Normal"/>
        <w:rPr/>
      </w:pPr>
      <w:r>
        <w:rPr>
          <w:b/>
          <w:sz w:val="22"/>
        </w:rPr>
        <w:t xml:space="preserve">Suggested Search Terms: </w:t>
      </w:r>
      <w:r>
        <w:rPr>
          <w:b w:val="false"/>
          <w:color w:val="336699"/>
          <w:sz w:val="20"/>
        </w:rPr>
        <w:t>algorithm, antibiotics, co-amoxiclav, emergency, gentamicin, infection, metronidazole, neutropenic sepsis, paracetamol, sepsis</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Antibiotic guidelines for gastroenterological.pdf</w:t>
      </w:r>
    </w:p>
    <w:p>
      <w:pPr>
        <w:pStyle w:val="Normal"/>
        <w:rPr/>
      </w:pPr>
      <w:r>
        <w:rPr>
          <w:b/>
          <w:sz w:val="22"/>
        </w:rPr>
        <w:t xml:space="preserve">Summary: </w:t>
      </w:r>
      <w:r>
        <w:rPr>
          <w:b w:val="false"/>
          <w:sz w:val="22"/>
        </w:rPr>
        <w:t>Antibiotic guidelines for Gastroenterological indications: Appendicitis and other intra-abdominal infection, including perforation Document Control Title Antibiotic guidelines for Gastroenterological indications in Secondary Care: Appendicitis and other intra-abdominal infection, including....</w:t>
      </w:r>
    </w:p>
    <w:p>
      <w:pPr>
        <w:pStyle w:val="Normal"/>
        <w:rPr/>
      </w:pPr>
      <w:r>
        <w:rPr>
          <w:b/>
          <w:sz w:val="22"/>
        </w:rPr>
        <w:t xml:space="preserve">Contains: </w:t>
      </w:r>
      <w:r>
        <w:rPr>
          <w:b w:val="false"/>
          <w:sz w:val="22"/>
        </w:rPr>
        <w:t>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gentamicin, metronidazole</w:t>
      </w:r>
    </w:p>
    <w:p>
      <w:pPr>
        <w:pStyle w:val="Normal"/>
        <w:rPr/>
      </w:pPr>
      <w:r>
        <w:rPr>
          <w:b/>
          <w:sz w:val="22"/>
        </w:rPr>
        <w:t xml:space="preserve">Suggested Search Terms: </w:t>
      </w:r>
      <w:r>
        <w:rPr>
          <w:b w:val="false"/>
          <w:color w:val="336699"/>
          <w:sz w:val="20"/>
        </w:rPr>
        <w:t>antibiotics, emergency, gentamicin, infection, metronidazole, neutropenic sepsis, sepsis, septic shock</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Antibiotic guidelines for severe sepsis and septic.pdf</w:t>
      </w:r>
    </w:p>
    <w:p>
      <w:pPr>
        <w:pStyle w:val="Normal"/>
        <w:rPr/>
      </w:pPr>
      <w:r>
        <w:rPr>
          <w:b/>
          <w:sz w:val="22"/>
        </w:rPr>
        <w:t xml:space="preserve">Summary: </w:t>
      </w:r>
      <w:r>
        <w:rPr>
          <w:b w:val="false"/>
          <w:sz w:val="22"/>
        </w:rPr>
        <w:t>Antibiotic guidelines for Management of severe sepsis &amp; Septic Shock Document Control Title Antibiotic Guidelines for Initial and Ongoing Management of Severe Sepsis and Septic Shock Author Author’s job title Dr Tom Lewis Consultant Microbiologist Directorate Department Diagnostics Pathology Date....</w:t>
      </w:r>
    </w:p>
    <w:p>
      <w:pPr>
        <w:pStyle w:val="Normal"/>
        <w:rPr/>
      </w:pPr>
      <w:r>
        <w:rPr>
          <w:b/>
          <w:sz w:val="22"/>
        </w:rPr>
        <w:t xml:space="preserve">Contains: </w:t>
      </w:r>
      <w:r>
        <w:rPr>
          <w:b w:val="false"/>
          <w:sz w:val="22"/>
        </w:rPr>
        <w:t>flowcharts/algorithms,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co-amoxiclav</w:t>
      </w:r>
    </w:p>
    <w:p>
      <w:pPr>
        <w:pStyle w:val="Normal"/>
        <w:rPr/>
      </w:pPr>
      <w:r>
        <w:rPr>
          <w:b/>
          <w:sz w:val="22"/>
        </w:rPr>
        <w:t xml:space="preserve">Suggested Search Terms: </w:t>
      </w:r>
      <w:r>
        <w:rPr>
          <w:b w:val="false"/>
          <w:color w:val="336699"/>
          <w:sz w:val="20"/>
        </w:rPr>
        <w:t>algorithm, antibiotics, co-amoxiclav, emergency, infection, neutropenic sepsis, sepsis, septic shock</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Fever and Neutropenia (Neutropenic Sepsis) in Paediatri.pdf</w:t>
      </w:r>
    </w:p>
    <w:p>
      <w:pPr>
        <w:pStyle w:val="Normal"/>
        <w:rPr/>
      </w:pPr>
      <w:r>
        <w:rPr>
          <w:b/>
          <w:sz w:val="22"/>
        </w:rPr>
        <w:t xml:space="preserve">Summary: </w:t>
      </w:r>
      <w:r>
        <w:rPr>
          <w:b w:val="false"/>
          <w:sz w:val="22"/>
        </w:rPr>
        <w:t>Management of Fever and Neutropenia (Neutropenic Sepsis) in Paediatric Oncology Patients presenting to NDDH, Guidelines FINAL Sept 18 V 3. 0 Document Control Title Management of Fever and Neutropenia (Neutropenic Sepsis) in Paediatric Oncology Patients Presenting to NDDH, Guidelines Author Author’s....</w:t>
      </w:r>
    </w:p>
    <w:p>
      <w:pPr>
        <w:pStyle w:val="Normal"/>
        <w:rPr/>
      </w:pPr>
      <w:r>
        <w:rPr>
          <w:b/>
          <w:sz w:val="22"/>
        </w:rPr>
        <w:t xml:space="preserve">Contains: </w:t>
      </w:r>
      <w:r>
        <w:rPr>
          <w:b w:val="false"/>
          <w:sz w:val="22"/>
        </w:rPr>
        <w:t>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gentamicin, vancomycin</w:t>
      </w:r>
    </w:p>
    <w:p>
      <w:pPr>
        <w:pStyle w:val="Normal"/>
        <w:rPr/>
      </w:pPr>
      <w:r>
        <w:rPr>
          <w:b/>
          <w:sz w:val="22"/>
        </w:rPr>
        <w:t xml:space="preserve">Suggested Search Terms: </w:t>
      </w:r>
      <w:r>
        <w:rPr>
          <w:b w:val="false"/>
          <w:color w:val="336699"/>
          <w:sz w:val="20"/>
        </w:rPr>
        <w:t>antibiotics, drug doses, emergency, gentamicin, infection, neutropenic sepsis, sepsis, septic shock, vancomycin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Intra abdominal sepsis.docx</w:t>
      </w:r>
    </w:p>
    <w:p>
      <w:pPr>
        <w:pStyle w:val="Normal"/>
        <w:rPr/>
      </w:pPr>
      <w:r>
        <w:rPr>
          <w:b/>
          <w:sz w:val="22"/>
        </w:rPr>
        <w:t xml:space="preserve">Summary: </w:t>
      </w:r>
      <w:r>
        <w:rPr>
          <w:b w:val="false"/>
          <w:sz w:val="22"/>
        </w:rPr>
        <w:t>SUMMARY KEY POINTS PUBLICATION DETAILS CONTENTS 1. STANDARDS FOR CONSERVATIVE MANAGEMENT OF PATIENTS WITH INTRA-ABDOMINAL SEPSIS 4 Identification 4 Assessment 4 Initial Management………………………………………………………………….</w:t>
      </w:r>
    </w:p>
    <w:p>
      <w:pPr>
        <w:pStyle w:val="Normal"/>
        <w:rPr/>
      </w:pPr>
      <w:r>
        <w:rPr>
          <w:b/>
          <w:sz w:val="22"/>
        </w:rPr>
        <w:t xml:space="preserve">Contains: </w:t>
      </w:r>
      <w:r>
        <w:rPr>
          <w:b w:val="false"/>
          <w:sz w:val="22"/>
        </w:rPr>
        <w:t>flowcharts/algorithms, 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algorithm, antibiotics, emergency, infection, neutropenic sepsis, sepsis, septic shock</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Neonatal Infection - Patient Information Leaflet.pdf</w:t>
      </w:r>
    </w:p>
    <w:p>
      <w:pPr>
        <w:pStyle w:val="Normal"/>
        <w:rPr/>
      </w:pPr>
      <w:r>
        <w:rPr>
          <w:b/>
          <w:sz w:val="22"/>
        </w:rPr>
        <w:t xml:space="preserve">Summary: </w:t>
      </w:r>
      <w:r>
        <w:rPr>
          <w:b w:val="false"/>
          <w:sz w:val="22"/>
        </w:rPr>
        <w:t>Patient Information Royal Devon University Healthcare NHS Foundation Trust Neonatal Infection What are the signs and symptoms of infection? If you have any concerns about your baby while on oral antibiotic therapy please call the neonatal unit (01392 406623). Signs and symptoms of concern include:....</w:t>
      </w:r>
    </w:p>
    <w:p>
      <w:pPr>
        <w:pStyle w:val="Normal"/>
        <w:rPr/>
      </w:pPr>
      <w:r>
        <w:rPr>
          <w:b/>
          <w:sz w:val="22"/>
        </w:rPr>
        <w:t xml:space="preserve">Contains: </w:t>
      </w:r>
      <w:r>
        <w:rPr>
          <w:b w:val="false"/>
          <w:sz w:val="22"/>
        </w:rPr>
        <w:t>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co-amoxiclav</w:t>
      </w:r>
    </w:p>
    <w:p>
      <w:pPr>
        <w:pStyle w:val="Normal"/>
        <w:rPr/>
      </w:pPr>
      <w:r>
        <w:rPr>
          <w:b/>
          <w:sz w:val="22"/>
        </w:rPr>
        <w:t xml:space="preserve">Suggested Search Terms: </w:t>
      </w:r>
      <w:r>
        <w:rPr>
          <w:b w:val="false"/>
          <w:color w:val="336699"/>
          <w:sz w:val="20"/>
        </w:rPr>
        <w:t>antibiotics, co-amoxiclav, emergency, infection, neonatal, neonate, neutropenic sepsis, newborn, sepsis, septic shock</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Neonatal Infection Guideline (includes Sepsis, Meningitis, Kaiser Early onset and Late onset infecti.pdf</w:t>
      </w:r>
    </w:p>
    <w:p>
      <w:pPr>
        <w:pStyle w:val="Normal"/>
        <w:rPr/>
      </w:pPr>
      <w:r>
        <w:rPr>
          <w:b/>
          <w:sz w:val="22"/>
        </w:rPr>
        <w:t xml:space="preserve">Summary: </w:t>
      </w:r>
      <w:r>
        <w:rPr>
          <w:b w:val="false"/>
          <w:sz w:val="22"/>
        </w:rPr>
        <w:t>Clinical Guideline for: Neonatal Infection Eastern and Northern Perinatal Services SUMMARY This guideline outlines the process for a prompt diagnosis, monitoring and treatment of neonatal infection. KEY POINTS The essential elements of this guideline are: • Recognising and diagnosing early onset....</w:t>
      </w:r>
    </w:p>
    <w:p>
      <w:pPr>
        <w:pStyle w:val="Normal"/>
        <w:rPr/>
      </w:pPr>
      <w:r>
        <w:rPr>
          <w:b/>
          <w:sz w:val="22"/>
        </w:rPr>
        <w:t xml:space="preserve">Contains: </w:t>
      </w:r>
      <w:r>
        <w:rPr>
          <w:b w:val="false"/>
          <w:sz w:val="22"/>
        </w:rPr>
        <w:t>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paracetamol, gentamicin</w:t>
      </w:r>
    </w:p>
    <w:p>
      <w:pPr>
        <w:pStyle w:val="Normal"/>
        <w:rPr/>
      </w:pPr>
      <w:r>
        <w:rPr>
          <w:b/>
          <w:sz w:val="22"/>
        </w:rPr>
        <w:t xml:space="preserve">Suggested Search Terms: </w:t>
      </w:r>
      <w:r>
        <w:rPr>
          <w:b w:val="false"/>
          <w:color w:val="336699"/>
          <w:sz w:val="20"/>
        </w:rPr>
        <w:t>antibiotics, drug doses, emergency, gentamicin, infection, neonatal, neonate, neutropenic sepsis, newborn, paracetamol</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Neutropenic sepsis in adults guideline.pdf</w:t>
      </w:r>
    </w:p>
    <w:p>
      <w:pPr>
        <w:pStyle w:val="Normal"/>
        <w:rPr/>
      </w:pPr>
      <w:r>
        <w:rPr>
          <w:b/>
          <w:sz w:val="22"/>
        </w:rPr>
        <w:t xml:space="preserve">Summary: </w:t>
      </w:r>
      <w:r>
        <w:rPr>
          <w:b w:val="false"/>
          <w:sz w:val="22"/>
        </w:rPr>
        <w:t>Neutropenic Sepsis Guidelines Document Control Title Neutropenic Sepsis in Adults (Including management of Febrile Neutropenia / Neutropenic fever) Guideline Author Author’s job title Tom Lewis Consultant Microbiologist Tony Todd Consultant Haematologist Samantha Dymond Antibiotic Pharmacist....</w:t>
      </w:r>
    </w:p>
    <w:p>
      <w:pPr>
        <w:pStyle w:val="Normal"/>
        <w:rPr/>
      </w:pPr>
      <w:r>
        <w:rPr>
          <w:b/>
          <w:sz w:val="22"/>
        </w:rPr>
        <w:t xml:space="preserve">Contains: </w:t>
      </w:r>
      <w:r>
        <w:rPr>
          <w:b w:val="false"/>
          <w:sz w:val="22"/>
        </w:rPr>
        <w:t>flowcharts/algorithms,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gentamicin, metronidazole, vancomycin</w:t>
      </w:r>
    </w:p>
    <w:p>
      <w:pPr>
        <w:pStyle w:val="Normal"/>
        <w:rPr/>
      </w:pPr>
      <w:r>
        <w:rPr>
          <w:b/>
          <w:sz w:val="22"/>
        </w:rPr>
        <w:t xml:space="preserve">Suggested Search Terms: </w:t>
      </w:r>
      <w:r>
        <w:rPr>
          <w:b w:val="false"/>
          <w:color w:val="336699"/>
          <w:sz w:val="20"/>
        </w:rPr>
        <w:t>algorithm, antibiotics, emergency, gentamicin, infection, metronidazole, neutropenic sepsis, sepsis, septic shock, vancomycin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Paediatric Sepsis.pdf</w:t>
      </w:r>
    </w:p>
    <w:p>
      <w:pPr>
        <w:pStyle w:val="Normal"/>
        <w:rPr/>
      </w:pPr>
      <w:r>
        <w:rPr>
          <w:b/>
          <w:sz w:val="22"/>
        </w:rPr>
        <w:t xml:space="preserve">Summary: </w:t>
      </w:r>
      <w:r>
        <w:rPr>
          <w:b w:val="false"/>
          <w:sz w:val="22"/>
        </w:rPr>
        <w:t>Clinical Guideline for: Paediatric Sepsis Emily Chesshyre, Consultant Author of Clinical Guideline Paediatrician and Eva Wooding, Paediatric Registrar Division/ Department responsible for Specialist Services / Paediatrics Clinical Guideline Contact details emilychesshyre@nhs. 0 Date written....</w:t>
      </w:r>
    </w:p>
    <w:p>
      <w:pPr>
        <w:pStyle w:val="Normal"/>
        <w:rPr/>
      </w:pPr>
      <w:r>
        <w:rPr>
          <w:b/>
          <w:sz w:val="22"/>
        </w:rPr>
        <w:t xml:space="preserve">Contains: </w:t>
      </w:r>
      <w:r>
        <w:rPr>
          <w:b w:val="false"/>
          <w:sz w:val="22"/>
        </w:rPr>
        <w:t>flowcharts/algorithms, 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dexamethasone</w:t>
      </w:r>
    </w:p>
    <w:p>
      <w:pPr>
        <w:pStyle w:val="Normal"/>
        <w:rPr/>
      </w:pPr>
      <w:r>
        <w:rPr>
          <w:b/>
          <w:sz w:val="22"/>
        </w:rPr>
        <w:t xml:space="preserve">Suggested Search Terms: </w:t>
      </w:r>
      <w:r>
        <w:rPr>
          <w:b w:val="false"/>
          <w:color w:val="336699"/>
          <w:sz w:val="20"/>
        </w:rPr>
        <w:t>algorithm, antibiotics, dexamethasone, drug doses, emergency, infection, neutropenic sepsis, sepsis, septic shock</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Prevention of Early Onset Group B Streptococcal Sepsis (GBS).pdf</w:t>
      </w:r>
    </w:p>
    <w:p>
      <w:pPr>
        <w:pStyle w:val="Normal"/>
        <w:rPr/>
      </w:pPr>
      <w:r>
        <w:rPr>
          <w:b/>
          <w:sz w:val="22"/>
        </w:rPr>
        <w:t xml:space="preserve">Summary: </w:t>
      </w:r>
      <w:r>
        <w:rPr>
          <w:b w:val="false"/>
          <w:sz w:val="22"/>
        </w:rPr>
        <w:t>Clinical Guideline for Prevention of Early Onset Group B Streptococcal Sepsis Eastern and Northern Services Summary This guideline outlines the process for diagnosis, management and treatment of infants and women with maternal GBS infection/ colonisation. Key Points See flowchart in Appendix 2 on....</w:t>
      </w:r>
    </w:p>
    <w:p>
      <w:pPr>
        <w:pStyle w:val="Normal"/>
        <w:rPr/>
      </w:pPr>
      <w:r>
        <w:rPr>
          <w:b/>
          <w:sz w:val="22"/>
        </w:rPr>
        <w:t xml:space="preserve">Contains: </w:t>
      </w:r>
      <w:r>
        <w:rPr>
          <w:b w:val="false"/>
          <w:sz w:val="22"/>
        </w:rPr>
        <w:t>flowcharts/algorithms, 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cefuroxime, gentamicin, vancomycin</w:t>
      </w:r>
    </w:p>
    <w:p>
      <w:pPr>
        <w:pStyle w:val="Normal"/>
        <w:rPr/>
      </w:pPr>
      <w:r>
        <w:rPr>
          <w:b/>
          <w:sz w:val="22"/>
        </w:rPr>
        <w:t xml:space="preserve">Suggested Search Terms: </w:t>
      </w:r>
      <w:r>
        <w:rPr>
          <w:b w:val="false"/>
          <w:color w:val="336699"/>
          <w:sz w:val="20"/>
        </w:rPr>
        <w:t>algorithm, antibiotics, cefuroxime, drug doses, emergency, gentamicin, infection, neutropenic sepsis, sepsis, septic shock</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Sepsis guideline flowsheet Harmonised RDUH v4 - Eastern Parameters.pdf</w:t>
      </w:r>
    </w:p>
    <w:p>
      <w:pPr>
        <w:pStyle w:val="Normal"/>
        <w:rPr/>
      </w:pPr>
      <w:r>
        <w:rPr>
          <w:b/>
          <w:sz w:val="22"/>
        </w:rPr>
        <w:t xml:space="preserve">Summary: </w:t>
      </w:r>
      <w:r>
        <w:rPr>
          <w:b w:val="false"/>
          <w:sz w:val="22"/>
        </w:rPr>
        <w:t>Could this be Paediatric Sepsis? (Acute Sites Only) Trustwide Has PEWS/SPOT triggered? Lower risk of sepsis N - OR is child feverish or looking sick? 1. Clinician review - OR is parent/carer very worried? 2.</w:t>
      </w:r>
    </w:p>
    <w:p>
      <w:pPr>
        <w:pStyle w:val="Normal"/>
        <w:rPr/>
      </w:pPr>
      <w:r>
        <w:rPr>
          <w:b/>
          <w:sz w:val="22"/>
        </w:rPr>
        <w:t xml:space="preserve">Contains: </w:t>
      </w:r>
      <w:r>
        <w:rPr>
          <w:b w:val="false"/>
          <w:sz w:val="22"/>
        </w:rPr>
        <w:t>flowcharts/algorithms, 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adrenaline, noradrenaline</w:t>
      </w:r>
    </w:p>
    <w:p>
      <w:pPr>
        <w:pStyle w:val="Normal"/>
        <w:rPr/>
      </w:pPr>
      <w:r>
        <w:rPr>
          <w:b/>
          <w:sz w:val="22"/>
        </w:rPr>
        <w:t xml:space="preserve">Suggested Search Terms: </w:t>
      </w:r>
      <w:r>
        <w:rPr>
          <w:b w:val="false"/>
          <w:color w:val="336699"/>
          <w:sz w:val="20"/>
        </w:rPr>
        <w:t>adrenaline, algorithm, antibiotics, drug doses, emergency, infection, neutropenic sepsis, noradrenaline, sepsis, septic shock</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Sepsis guideline flowsheet Harmonised RDUH v4 - Northern Parameters.pdf</w:t>
      </w:r>
    </w:p>
    <w:p>
      <w:pPr>
        <w:pStyle w:val="Normal"/>
        <w:rPr/>
      </w:pPr>
      <w:r>
        <w:rPr>
          <w:b/>
          <w:sz w:val="22"/>
        </w:rPr>
        <w:t xml:space="preserve">Summary: </w:t>
      </w:r>
      <w:r>
        <w:rPr>
          <w:b w:val="false"/>
          <w:sz w:val="22"/>
        </w:rPr>
        <w:t>Could this be Paediatric Sepsis? (Acute Sites Only) Northern Lower risk of sepsis Has PEWS/SPOT triggered? N 1. Clinician review - OR is child feverish or looking sick? 2.</w:t>
      </w:r>
    </w:p>
    <w:p>
      <w:pPr>
        <w:pStyle w:val="Normal"/>
        <w:rPr/>
      </w:pPr>
      <w:r>
        <w:rPr>
          <w:b/>
          <w:sz w:val="22"/>
        </w:rPr>
        <w:t xml:space="preserve">Contains: </w:t>
      </w:r>
      <w:r>
        <w:rPr>
          <w:b w:val="false"/>
          <w:sz w:val="22"/>
        </w:rPr>
        <w:t>flowcharts/algorithms, 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adrenaline, noradrenaline</w:t>
      </w:r>
    </w:p>
    <w:p>
      <w:pPr>
        <w:pStyle w:val="Normal"/>
        <w:rPr/>
      </w:pPr>
      <w:r>
        <w:rPr>
          <w:b/>
          <w:sz w:val="22"/>
        </w:rPr>
        <w:t xml:space="preserve">Suggested Search Terms: </w:t>
      </w:r>
      <w:r>
        <w:rPr>
          <w:b w:val="false"/>
          <w:color w:val="336699"/>
          <w:sz w:val="20"/>
        </w:rPr>
        <w:t>adrenaline, algorithm, antibiotics, drug doses, emergency, infection, neutropenic sepsis, noradrenaline, sepsis, septic shock</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Sepsis in Obstetric Patients.pdf</w:t>
      </w:r>
    </w:p>
    <w:p>
      <w:pPr>
        <w:pStyle w:val="Normal"/>
        <w:rPr/>
      </w:pPr>
      <w:r>
        <w:rPr>
          <w:b/>
          <w:sz w:val="22"/>
        </w:rPr>
        <w:t xml:space="preserve">Summary: </w:t>
      </w:r>
      <w:r>
        <w:rPr>
          <w:b w:val="false"/>
          <w:sz w:val="22"/>
        </w:rPr>
        <w:t>Clinical Guideline for: Sepsis in Obstetric Patients Eastern and Northern Services Summary This guideline outlines the management of sepsis in Obstetric Patients. Key Points • NICE defines sepsis as a life-threatening organ dysfunction due to a dysregulated host response to infection.</w:t>
      </w:r>
    </w:p>
    <w:p>
      <w:pPr>
        <w:pStyle w:val="Normal"/>
        <w:rPr/>
      </w:pPr>
      <w:r>
        <w:rPr>
          <w:b/>
          <w:sz w:val="22"/>
        </w:rPr>
        <w:t xml:space="preserve">Contains: </w:t>
      </w:r>
      <w:r>
        <w:rPr>
          <w:b w:val="false"/>
          <w:sz w:val="22"/>
        </w:rPr>
        <w:t>drug doses/dosages, step-by-step instructions, clinical algorithms,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paracetamol, heparin, gentamicin, metronidazole</w:t>
      </w:r>
    </w:p>
    <w:p>
      <w:pPr>
        <w:pStyle w:val="Normal"/>
        <w:rPr/>
      </w:pPr>
      <w:r>
        <w:rPr>
          <w:b/>
          <w:sz w:val="22"/>
        </w:rPr>
        <w:t xml:space="preserve">Suggested Search Terms: </w:t>
      </w:r>
      <w:r>
        <w:rPr>
          <w:b w:val="false"/>
          <w:color w:val="336699"/>
          <w:sz w:val="20"/>
        </w:rPr>
        <w:t>algorithm, antibiotics, drug doses, emergency, gentamicin, heparin, infection, labour, maternity, metronidazole</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Sepsis information.docx</w:t>
      </w:r>
    </w:p>
    <w:p>
      <w:pPr>
        <w:pStyle w:val="Normal"/>
        <w:rPr/>
      </w:pPr>
      <w:r>
        <w:rPr>
          <w:b/>
          <w:sz w:val="22"/>
        </w:rPr>
        <w:t xml:space="preserve">Summary: </w:t>
      </w:r>
      <w:r>
        <w:rPr>
          <w:b w:val="false"/>
          <w:sz w:val="22"/>
        </w:rPr>
        <w:t>Sepsis Overview Sepsis is a potentially life-threatening condition caused by the body's response to an infection. The body normally releases chemicals into the bloodstream to fight an infection.</w:t>
      </w:r>
    </w:p>
    <w:p>
      <w:pPr>
        <w:pStyle w:val="Normal"/>
        <w:rPr/>
      </w:pPr>
      <w:r>
        <w:rPr>
          <w:b/>
          <w:sz w:val="22"/>
        </w:rPr>
        <w:t xml:space="preserve">Contains: </w:t>
      </w:r>
      <w:r>
        <w:rPr>
          <w:b w:val="false"/>
          <w:sz w:val="22"/>
        </w:rPr>
        <w:t>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insulin</w:t>
      </w:r>
    </w:p>
    <w:p>
      <w:pPr>
        <w:pStyle w:val="Normal"/>
        <w:rPr/>
      </w:pPr>
      <w:r>
        <w:rPr>
          <w:b/>
          <w:sz w:val="22"/>
        </w:rPr>
        <w:t xml:space="preserve">Suggested Search Terms: </w:t>
      </w:r>
      <w:r>
        <w:rPr>
          <w:b w:val="false"/>
          <w:color w:val="336699"/>
          <w:sz w:val="20"/>
        </w:rPr>
        <w:t>antibiotics, emergency, infection, insulin, neutropenic sepsis, sepsis, septic shock</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Necrotising Enterocolitis Educational Poster.pdf</w:t>
      </w:r>
    </w:p>
    <w:p>
      <w:pPr>
        <w:pStyle w:val="Normal"/>
        <w:rPr/>
      </w:pPr>
      <w:r>
        <w:rPr>
          <w:b/>
          <w:sz w:val="22"/>
        </w:rPr>
        <w:t xml:space="preserve">Summary: </w:t>
      </w:r>
      <w:r>
        <w:rPr>
          <w:b w:val="false"/>
          <w:sz w:val="22"/>
        </w:rPr>
        <w:t>Document titled 'Necrotising Enterocolitis Educational Poster.pdf' - content could not be fully extracted.</w:t>
      </w:r>
    </w:p>
    <w:p>
      <w:pPr>
        <w:pStyle w:val="Normal"/>
        <w:rPr/>
      </w:pPr>
      <w:r>
        <w:rPr>
          <w:b/>
          <w:sz w:val="22"/>
        </w:rPr>
        <w:t xml:space="preserve">Contains: </w:t>
      </w:r>
      <w:r>
        <w:rPr>
          <w:b w:val="false"/>
          <w:sz w:val="22"/>
        </w:rPr>
        <w:t>- **Relevance**: MEDIUM</w:t>
      </w:r>
    </w:p>
    <w:p>
      <w:pPr>
        <w:pStyle w:val="Normal"/>
        <w:rPr/>
      </w:pPr>
      <w:r>
        <w:rPr>
          <w:b/>
          <w:sz w:val="22"/>
        </w:rPr>
        <w:t xml:space="preserve">Relevance: </w:t>
      </w:r>
      <w:r>
        <w:rPr>
          <w:b/>
          <w:color w:val="E67E00"/>
          <w:sz w:val="22"/>
        </w:rPr>
        <w:t>MEDIUM</w:t>
      </w:r>
    </w:p>
    <w:p>
      <w:pPr>
        <w:pStyle w:val="Normal"/>
        <w:rPr/>
      </w:pPr>
      <w:r>
        <w:rPr>
          <w:b/>
          <w:sz w:val="22"/>
        </w:rPr>
        <w:t xml:space="preserve">Suggested Search Terms: </w:t>
      </w:r>
      <w:r>
        <w:rPr>
          <w:b w:val="false"/>
          <w:color w:val="336699"/>
          <w:sz w:val="20"/>
        </w:rPr>
        <w:t>antibiotics, infection, neutropenic sepsis, sepsis, septic shock</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Intra-abdominal Sepsis (Conservative Management of).docx</w:t>
      </w:r>
    </w:p>
    <w:p>
      <w:pPr>
        <w:pStyle w:val="Normal"/>
        <w:rPr/>
      </w:pPr>
      <w:r>
        <w:rPr>
          <w:b/>
          <w:color w:val="999999"/>
          <w:sz w:val="22"/>
        </w:rPr>
        <w:t>DUPLICATE</w:t>
      </w:r>
      <w:r>
        <w:rPr>
          <w:b w:val="false"/>
          <w:color w:val="999999"/>
          <w:sz w:val="22"/>
        </w:rPr>
        <w:t xml:space="preserve"> of sepsis/Intra abdominal sepsis.docx</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Intra-abdominal sepsis.docx</w:t>
      </w:r>
    </w:p>
    <w:p>
      <w:pPr>
        <w:pStyle w:val="Normal"/>
        <w:rPr/>
      </w:pPr>
      <w:r>
        <w:rPr>
          <w:b/>
          <w:color w:val="999999"/>
          <w:sz w:val="22"/>
        </w:rPr>
        <w:t>DUPLICATE</w:t>
      </w:r>
      <w:r>
        <w:rPr>
          <w:b w:val="false"/>
          <w:color w:val="999999"/>
          <w:sz w:val="22"/>
        </w:rPr>
        <w:t xml:space="preserve"> of sepsis/Intra abdominal sepsis.docx</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Normal"/>
        <w:rPr/>
      </w:pPr>
      <w:r>
        <w:rPr/>
      </w:r>
      <w:r>
        <w:br w:type="page"/>
      </w:r>
    </w:p>
    <w:p>
      <w:pPr>
        <w:pStyle w:val="Heading1"/>
        <w:spacing w:before="0" w:after="0"/>
        <w:rPr/>
      </w:pPr>
      <w:r>
        <w:rPr/>
        <w:t>Spinal</w:t>
      </w:r>
    </w:p>
    <w:p>
      <w:pPr>
        <w:pStyle w:val="Heading2"/>
        <w:rPr/>
      </w:pPr>
      <w:r>
        <w:rPr/>
        <w:t>12E1 MASCIP-SIA manual handling guidelines for spinal care.pdf</w:t>
      </w:r>
    </w:p>
    <w:p>
      <w:pPr>
        <w:pStyle w:val="Normal"/>
        <w:rPr/>
      </w:pPr>
      <w:r>
        <w:rPr>
          <w:b/>
          <w:sz w:val="22"/>
        </w:rPr>
        <w:t xml:space="preserve">Summary: </w:t>
      </w:r>
      <w:r>
        <w:rPr>
          <w:b w:val="false"/>
          <w:sz w:val="22"/>
        </w:rPr>
        <w:t>12E 1 ADAPTED ATLS HEAD HOLD FOR ACTUAL OR POTENTIAL CERVICAL SPINAL INJURY Advanced trauma life support manual and training stipulate a standardized approach to head holding in the event of actual or suspected spinal injury. The healthcare worker responsible for head holding is designated as the....</w:t>
      </w:r>
    </w:p>
    <w:p>
      <w:pPr>
        <w:pStyle w:val="Normal"/>
        <w:rPr/>
      </w:pPr>
      <w:r>
        <w:rPr>
          <w:b/>
          <w:sz w:val="22"/>
        </w:rPr>
        <w:t xml:space="preserve">Contains: </w:t>
      </w:r>
      <w:r>
        <w:rPr>
          <w:b w:val="false"/>
          <w:sz w:val="22"/>
        </w:rPr>
        <w:t>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c-spine, cauda equina, cervical spine, emergency, spinal, spinal anaesthesia, spinal cord, spinal injury, spine</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Appendix C non-traumatic spinal cord injury.pdf</w:t>
      </w:r>
    </w:p>
    <w:p>
      <w:pPr>
        <w:pStyle w:val="Normal"/>
        <w:rPr/>
      </w:pPr>
      <w:r>
        <w:rPr>
          <w:b/>
          <w:sz w:val="22"/>
        </w:rPr>
        <w:t xml:space="preserve">Summary: </w:t>
      </w:r>
      <w:r>
        <w:rPr>
          <w:b w:val="false"/>
          <w:sz w:val="22"/>
        </w:rPr>
        <w:t>Non-traumatic Spinal Cord Injury Pathway Appendix C Inc lusion Adult presents with acute presentation of non- Exclusion Criteria traumatic Spinal cord injury (SCI) Criteria Clinical diagnosis Injury to the of spinal cord vertebral column injury resulting in Emergency Inpatient without cord full....</w:t>
      </w:r>
    </w:p>
    <w:p>
      <w:pPr>
        <w:pStyle w:val="Normal"/>
        <w:rPr/>
      </w:pPr>
      <w:r>
        <w:rPr>
          <w:b/>
          <w:sz w:val="22"/>
        </w:rPr>
        <w:t xml:space="preserve">Contains: </w:t>
      </w:r>
      <w:r>
        <w:rPr>
          <w:b w:val="false"/>
          <w:sz w:val="22"/>
        </w:rPr>
        <w:t>flowcharts/algorithms, 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algorithm, cauda equina, emergency, spinal, spinal anaesthesia, spinal cord, spinal injury, spine</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Guidelines for management of suspected cauda equina syndrome and decompensating spinal stenosis at n.pdf</w:t>
      </w:r>
    </w:p>
    <w:p>
      <w:pPr>
        <w:pStyle w:val="Normal"/>
        <w:rPr/>
      </w:pPr>
      <w:r>
        <w:rPr>
          <w:b/>
          <w:sz w:val="22"/>
        </w:rPr>
        <w:t xml:space="preserve">Summary: </w:t>
      </w:r>
      <w:r>
        <w:rPr>
          <w:b w:val="false"/>
          <w:sz w:val="22"/>
        </w:rPr>
        <w:t>Guidelines for the management of suspected cauda equina syndrome &amp; decompensating spinal stenosis at NDDH Document Control Title Guidelines for the management of suspected cauda equina syndrome &amp; decompensating spinal stenosis at NDDH Author Author’s job title Consultant T&amp;O Directorate Department....</w:t>
      </w:r>
    </w:p>
    <w:p>
      <w:pPr>
        <w:pStyle w:val="Normal"/>
        <w:rPr/>
      </w:pPr>
      <w:r>
        <w:rPr>
          <w:b/>
          <w:sz w:val="22"/>
        </w:rPr>
        <w:t xml:space="preserve">Contains: </w:t>
      </w:r>
      <w:r>
        <w:rPr>
          <w:b w:val="false"/>
          <w:sz w:val="22"/>
        </w:rPr>
        <w:t>flowcharts/algorithms, 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CES, algorithm, back pain red flags, cauda equina, emergency, spinal, spinal anaesthesia, spinal cord, spinal injury, spine</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LocSSIP Guideline for Non-medical Practitioner Spinal Injections at The Nightingale Hospital.pdf</w:t>
      </w:r>
    </w:p>
    <w:p>
      <w:pPr>
        <w:pStyle w:val="Normal"/>
        <w:rPr/>
      </w:pPr>
      <w:r>
        <w:rPr>
          <w:b/>
          <w:sz w:val="22"/>
        </w:rPr>
        <w:t xml:space="preserve">Summary: </w:t>
      </w:r>
      <w:r>
        <w:rPr>
          <w:b w:val="false"/>
          <w:sz w:val="22"/>
        </w:rPr>
        <w:t>LocSSIP Guideline for: Non-medical Practitioner Spinal Injections at The Nightingale Hospital (NGE) SUMMARY This guideline outlines the process to be followed for Spinal injections carried out by Non- medical Practitioners at the NGE, an invasive procedure linked to the principles of safe site....</w:t>
      </w:r>
    </w:p>
    <w:p>
      <w:pPr>
        <w:pStyle w:val="Normal"/>
        <w:rPr/>
      </w:pPr>
      <w:r>
        <w:rPr>
          <w:b/>
          <w:sz w:val="22"/>
        </w:rPr>
        <w:t xml:space="preserve">Contains: </w:t>
      </w:r>
      <w:r>
        <w:rPr>
          <w:b w:val="false"/>
          <w:sz w:val="22"/>
        </w:rPr>
        <w:t>step-by-step instructions, 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cauda equina, emergency, spinal, spinal anaesthesia, spinal cord, spinal injury, spine</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Log rolling a patient with spinal injury surgery.docx</w:t>
      </w:r>
    </w:p>
    <w:p>
      <w:pPr>
        <w:pStyle w:val="Normal"/>
        <w:rPr/>
      </w:pPr>
      <w:r>
        <w:rPr>
          <w:b/>
          <w:sz w:val="22"/>
        </w:rPr>
        <w:t xml:space="preserve">Summary: </w:t>
      </w:r>
      <w:r>
        <w:rPr>
          <w:b w:val="false"/>
          <w:sz w:val="22"/>
        </w:rPr>
        <w:t>Manual handling of loads: Assessment checklist Appendix 1 Section A : Preliminary If yes continue. If no the assessment need go no further.</w:t>
      </w:r>
    </w:p>
    <w:p>
      <w:pPr>
        <w:pStyle w:val="Normal"/>
        <w:rPr/>
      </w:pPr>
      <w:r>
        <w:rPr>
          <w:b/>
          <w:sz w:val="22"/>
        </w:rPr>
        <w:t xml:space="preserve">Contains: </w:t>
      </w:r>
      <w:r>
        <w:rPr>
          <w:b w:val="false"/>
          <w:sz w:val="22"/>
        </w:rPr>
        <w:t>step-by-step instructions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cauda equina, spinal, spinal anaesthesia, spinal cord, spinal injury, spine</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Non-traumatic Spinal Cord Injury Pathway.pdf</w:t>
      </w:r>
    </w:p>
    <w:p>
      <w:pPr>
        <w:pStyle w:val="Normal"/>
        <w:rPr/>
      </w:pPr>
      <w:r>
        <w:rPr>
          <w:b/>
          <w:sz w:val="22"/>
        </w:rPr>
        <w:t xml:space="preserve">Summary: </w:t>
      </w:r>
      <w:r>
        <w:rPr>
          <w:b w:val="false"/>
          <w:sz w:val="22"/>
        </w:rPr>
        <w:t>PTN/V10/Dec 2015 SPINAL CORD INJURY PATHWAY ALGORITHM Inclusion Criteria Exclusion Criteria Admission to hospital Clinical diagnosis of Injury to the vertebral spinal cord injury column without cord result ing in full or Traumatic Non Traumatic injury. partial, para or tetrap legia as a result of....</w:t>
      </w:r>
    </w:p>
    <w:p>
      <w:pPr>
        <w:pStyle w:val="Normal"/>
        <w:rPr/>
      </w:pPr>
      <w:r>
        <w:rPr>
          <w:b/>
          <w:sz w:val="22"/>
        </w:rPr>
        <w:t xml:space="preserve">Contains: </w:t>
      </w:r>
      <w:r>
        <w:rPr>
          <w:b w:val="false"/>
          <w:sz w:val="22"/>
        </w:rPr>
        <w:t>flowcharts/algorithms, 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atropine, ephedrine</w:t>
      </w:r>
    </w:p>
    <w:p>
      <w:pPr>
        <w:pStyle w:val="Normal"/>
        <w:rPr/>
      </w:pPr>
      <w:r>
        <w:rPr>
          <w:b/>
          <w:sz w:val="22"/>
        </w:rPr>
        <w:t xml:space="preserve">Suggested Search Terms: </w:t>
      </w:r>
      <w:r>
        <w:rPr>
          <w:b w:val="false"/>
          <w:color w:val="336699"/>
          <w:sz w:val="20"/>
        </w:rPr>
        <w:t>algorithm, atropine, cauda equina, drug doses, emergency, ephedrine, spinal, spinal anaesthesia, spinal cord, spinal injury</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PTN spinal injury standards.pdf</w:t>
      </w:r>
    </w:p>
    <w:p>
      <w:pPr>
        <w:pStyle w:val="Normal"/>
        <w:rPr/>
      </w:pPr>
      <w:r>
        <w:rPr>
          <w:b/>
          <w:sz w:val="22"/>
        </w:rPr>
        <w:t xml:space="preserve">Summary: </w:t>
      </w:r>
      <w:r>
        <w:rPr>
          <w:b w:val="false"/>
          <w:sz w:val="22"/>
        </w:rPr>
        <w:t>Network Policy Peninsula Trauma Network Spinal Injury Standards Date Version April 2015 V9 Purpose Following the national introduction of Regional Trauma Networks, Major Trauma Centres (MTC’s) are required to have a policy for the care of patients with traumatic spinal injuries. The purpose of this....</w:t>
      </w:r>
    </w:p>
    <w:p>
      <w:pPr>
        <w:pStyle w:val="Normal"/>
        <w:rPr/>
      </w:pPr>
      <w:r>
        <w:rPr>
          <w:b/>
          <w:sz w:val="22"/>
        </w:rPr>
        <w:t xml:space="preserve">Contains: </w:t>
      </w:r>
      <w:r>
        <w:rPr>
          <w:b w:val="false"/>
          <w:sz w:val="22"/>
        </w:rPr>
        <w:t>flowcharts/algorithms, step-by-step instructions, 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algorithm, cauda equina, emergency, nerve block, regional, regional anaesthesia, spinal, spinal anaesthesia, spinal cord, spinal injury</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Performance of Spinal Anaesthetic Blocks for Adult Patients Final.docx</w:t>
      </w:r>
    </w:p>
    <w:p>
      <w:pPr>
        <w:pStyle w:val="Normal"/>
        <w:rPr/>
      </w:pPr>
      <w:r>
        <w:rPr>
          <w:b/>
          <w:sz w:val="22"/>
        </w:rPr>
        <w:t xml:space="preserve">Summary: </w:t>
      </w:r>
      <w:r>
        <w:rPr>
          <w:b w:val="false"/>
          <w:sz w:val="22"/>
        </w:rPr>
        <w:t>Summary Key Points CONTENTS Introduction 3 Background 3 Definitions 4 Responsibilities 4 Inclusion and Exclusion Criteria 4 Spinal Anaesthetic Block Procedural Guideline 5 Procedural Technique 5 Relative and Absolute Contraindications 6 Complications/Risks 7 Monitoring Compliance and Audit 8....</w:t>
      </w:r>
    </w:p>
    <w:p>
      <w:pPr>
        <w:pStyle w:val="Normal"/>
        <w:rPr/>
      </w:pPr>
      <w:r>
        <w:rPr>
          <w:b/>
          <w:sz w:val="22"/>
        </w:rPr>
        <w:t xml:space="preserve">Contains: </w:t>
      </w:r>
      <w:r>
        <w:rPr>
          <w:b w:val="false"/>
          <w:sz w:val="22"/>
        </w:rPr>
        <w:t>flowcharts/algorithms,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warfarin, prothrombin complex</w:t>
      </w:r>
    </w:p>
    <w:p>
      <w:pPr>
        <w:pStyle w:val="Normal"/>
        <w:rPr/>
      </w:pPr>
      <w:r>
        <w:rPr>
          <w:b/>
          <w:sz w:val="22"/>
        </w:rPr>
        <w:t xml:space="preserve">Suggested Search Terms: </w:t>
      </w:r>
      <w:r>
        <w:rPr>
          <w:b w:val="false"/>
          <w:color w:val="336699"/>
          <w:sz w:val="20"/>
        </w:rPr>
        <w:t>algorithm, cauda equina, emergency, prothrombin complex, spinal, spinal anaesthesia, spinal cord, spinal injury, spine, warfarin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SWAOC Hip or Spinal Injections pathway (operating theatre) v1.4.pdf</w:t>
      </w:r>
    </w:p>
    <w:p>
      <w:pPr>
        <w:pStyle w:val="Normal"/>
        <w:rPr/>
      </w:pPr>
      <w:r>
        <w:rPr>
          <w:b/>
          <w:sz w:val="22"/>
        </w:rPr>
        <w:t xml:space="preserve">Summary: </w:t>
      </w:r>
      <w:r>
        <w:rPr>
          <w:b w:val="false"/>
          <w:sz w:val="22"/>
        </w:rPr>
        <w:t>Pathway SWAOC Hip or Spinal Injections (operating theatre) v1. 4 Admission Analgesia pre-meds: Ibuprofen Modified Release 1600mg Paracetamol 1g Fasting times minimised until sending time; 6 hours food; 2 hours coffee/tea with milk; water permitted until sending time Anaesthesia Day-case general....</w:t>
      </w:r>
    </w:p>
    <w:p>
      <w:pPr>
        <w:pStyle w:val="Normal"/>
        <w:rPr/>
      </w:pPr>
      <w:r>
        <w:rPr>
          <w:b/>
          <w:sz w:val="22"/>
        </w:rPr>
        <w:t xml:space="preserve">Contains: </w:t>
      </w:r>
      <w:r>
        <w:rPr>
          <w:b w:val="false"/>
          <w:sz w:val="22"/>
        </w:rPr>
        <w:t>flowcharts/algorithms, drug doses/dosages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alfentanil, propofol, ondansetron, paracetamol, ibuprofen</w:t>
      </w:r>
    </w:p>
    <w:p>
      <w:pPr>
        <w:pStyle w:val="Normal"/>
        <w:rPr/>
      </w:pPr>
      <w:r>
        <w:rPr>
          <w:b/>
          <w:sz w:val="22"/>
        </w:rPr>
        <w:t xml:space="preserve">Suggested Search Terms: </w:t>
      </w:r>
      <w:r>
        <w:rPr>
          <w:b w:val="false"/>
          <w:color w:val="336699"/>
          <w:sz w:val="20"/>
        </w:rPr>
        <w:t>alfentanil, algorithm, cauda equina, drug doses, ibuprofen, ondansetron, paracetamol, propofol, spinal, spinal anaesthesia</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Spinal cord stimulator information pack.docx</w:t>
      </w:r>
    </w:p>
    <w:p>
      <w:pPr>
        <w:pStyle w:val="Normal"/>
        <w:rPr/>
      </w:pPr>
      <w:r>
        <w:rPr>
          <w:b/>
          <w:sz w:val="22"/>
        </w:rPr>
        <w:t xml:space="preserve">Summary: </w:t>
      </w:r>
      <w:r>
        <w:rPr>
          <w:b w:val="false"/>
          <w:sz w:val="22"/>
        </w:rPr>
        <w:t>Spinal cord stimulator Spinal cord stimulator – Trial Procedure Operation This is a devise that is used for the management of a variety of neuropathic pains that are not responsive to other treatments or procedures. The trial period is 7-10 days when the spinal cord stimulator is in place but the....</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analgesia, cauda equina, pain, spinal, spinal anaesthesia, spinal cord, spinal injury, spine</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Spinal patient pathway.pdf</w:t>
      </w:r>
    </w:p>
    <w:p>
      <w:pPr>
        <w:pStyle w:val="Normal"/>
        <w:rPr/>
      </w:pPr>
      <w:r>
        <w:rPr>
          <w:b/>
          <w:sz w:val="22"/>
        </w:rPr>
        <w:t xml:space="preserve">Summary: </w:t>
      </w:r>
      <w:r>
        <w:rPr>
          <w:b w:val="false"/>
          <w:sz w:val="22"/>
        </w:rPr>
        <w:t>Spinal Patient Pathway Standard Operating Procedure 3rd March 2017 Document Control Title Spinal patient pathway Standard Operating Procedure Author Author’s job title Name Lesley Wonnacott Back Care Advisor Directorate Department Team/Specialty Workforce and Organisational Development Back care....</w:t>
      </w:r>
    </w:p>
    <w:p>
      <w:pPr>
        <w:pStyle w:val="Normal"/>
        <w:rPr/>
      </w:pPr>
      <w:r>
        <w:rPr>
          <w:b/>
          <w:sz w:val="22"/>
        </w:rPr>
        <w:t xml:space="preserve">Contains: </w:t>
      </w:r>
      <w:r>
        <w:rPr>
          <w:b w:val="false"/>
          <w:sz w:val="22"/>
        </w:rPr>
        <w:t>flowcharts/algorithms, 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algorithm, cauda equina, emergency, spinal, spinal anaesthesia, spinal cord, spinal injury, spine</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12E3 spinal long board use.pdf</w:t>
      </w:r>
    </w:p>
    <w:p>
      <w:pPr>
        <w:pStyle w:val="Normal"/>
        <w:rPr/>
      </w:pPr>
      <w:r>
        <w:rPr>
          <w:b/>
          <w:sz w:val="22"/>
        </w:rPr>
        <w:t xml:space="preserve">Summary: </w:t>
      </w:r>
      <w:r>
        <w:rPr>
          <w:b w:val="false"/>
          <w:sz w:val="22"/>
        </w:rPr>
        <w:t>© LCW 2005 updated 08/15 12E Back Care Office 3 Spinal Care - Long Board Use To be used on patients who have suspected neck and back injury. Check the patient frequently, improper use could result in death or serious injury.</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999999"/>
          <w:sz w:val="22"/>
        </w:rPr>
        <w:t>LOW</w:t>
      </w:r>
    </w:p>
    <w:p>
      <w:pPr>
        <w:pStyle w:val="Normal"/>
        <w:rPr/>
      </w:pPr>
      <w:r>
        <w:rPr>
          <w:b/>
          <w:sz w:val="22"/>
        </w:rPr>
        <w:t xml:space="preserve">Suggested Search Terms: </w:t>
      </w:r>
      <w:r>
        <w:rPr>
          <w:b w:val="false"/>
          <w:color w:val="336699"/>
          <w:sz w:val="20"/>
        </w:rPr>
        <w:t>cauda equina, spinal, spinal anaesthesia, spinal cord, spinal injury, spine</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NICE Guideline Spinal Metastases and Metastatic Spinal Cord Compression.pdf</w:t>
      </w:r>
    </w:p>
    <w:p>
      <w:pPr>
        <w:pStyle w:val="Normal"/>
        <w:rPr/>
      </w:pPr>
      <w:r>
        <w:rPr>
          <w:b/>
          <w:sz w:val="22"/>
        </w:rPr>
        <w:t xml:space="preserve">Summary: </w:t>
      </w:r>
      <w:r>
        <w:rPr>
          <w:b w:val="false"/>
          <w:sz w:val="22"/>
        </w:rPr>
        <w:t>Spinal metastases and metastatic spinal cord compression NICE guideline Published: 6 September 2023 www. Subject to Notice of rights (https://www.</w:t>
      </w:r>
    </w:p>
    <w:p>
      <w:pPr>
        <w:pStyle w:val="Normal"/>
        <w:rPr/>
      </w:pPr>
      <w:r>
        <w:rPr>
          <w:b/>
          <w:sz w:val="22"/>
        </w:rPr>
        <w:t xml:space="preserve">Contains: </w:t>
      </w:r>
      <w:r>
        <w:rPr>
          <w:b w:val="false"/>
          <w:sz w:val="22"/>
        </w:rPr>
        <w:t>flowcharts/algorithms</w:t>
      </w:r>
    </w:p>
    <w:p>
      <w:pPr>
        <w:pStyle w:val="Normal"/>
        <w:rPr/>
      </w:pPr>
      <w:r>
        <w:rPr>
          <w:b/>
          <w:sz w:val="22"/>
        </w:rPr>
        <w:t xml:space="preserve">Relevance: </w:t>
      </w:r>
      <w:r>
        <w:rPr>
          <w:b/>
          <w:color w:val="999999"/>
          <w:sz w:val="22"/>
        </w:rPr>
        <w:t>LOW</w:t>
      </w:r>
    </w:p>
    <w:p>
      <w:pPr>
        <w:pStyle w:val="Normal"/>
        <w:rPr/>
      </w:pPr>
      <w:r>
        <w:rPr>
          <w:b/>
          <w:sz w:val="22"/>
        </w:rPr>
        <w:t xml:space="preserve">Suggested Search Terms: </w:t>
      </w:r>
      <w:r>
        <w:rPr>
          <w:b w:val="false"/>
          <w:color w:val="336699"/>
          <w:sz w:val="20"/>
        </w:rPr>
        <w:t>algorithm, cauda equina, spinal, spinal anaesthesia, spinal cord, spinal injury, spine</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SOP for 3D c-arm in spinal theatres.pdf</w:t>
      </w:r>
    </w:p>
    <w:p>
      <w:pPr>
        <w:pStyle w:val="Normal"/>
        <w:rPr/>
      </w:pPr>
      <w:r>
        <w:rPr>
          <w:b/>
          <w:sz w:val="22"/>
        </w:rPr>
        <w:t xml:space="preserve">Summary: </w:t>
      </w:r>
      <w:r>
        <w:rPr>
          <w:b w:val="false"/>
          <w:sz w:val="22"/>
        </w:rPr>
        <w:t>STANDARD OPERATING PROCEDURE (SOP) FOR 3D C-ARM IN SPINAL THEATRES Post holder responsible for Procedural General Superintendent Radiographer Document Author of Standard Operating Procedure Theatre Specialist Radiographer Division/ Department responsible for Specialist Services/ Medical Imaging....</w:t>
      </w:r>
    </w:p>
    <w:p>
      <w:pPr>
        <w:pStyle w:val="Normal"/>
        <w:rPr/>
      </w:pPr>
      <w:r>
        <w:rPr>
          <w:b/>
          <w:sz w:val="22"/>
        </w:rPr>
        <w:t xml:space="preserve">Contains: </w:t>
      </w:r>
      <w:r>
        <w:rPr>
          <w:b w:val="false"/>
          <w:sz w:val="22"/>
        </w:rPr>
        <w:t>flowcharts/algorithms</w:t>
      </w:r>
    </w:p>
    <w:p>
      <w:pPr>
        <w:pStyle w:val="Normal"/>
        <w:rPr/>
      </w:pPr>
      <w:r>
        <w:rPr>
          <w:b/>
          <w:sz w:val="22"/>
        </w:rPr>
        <w:t xml:space="preserve">Relevance: </w:t>
      </w:r>
      <w:r>
        <w:rPr>
          <w:b/>
          <w:color w:val="999999"/>
          <w:sz w:val="22"/>
        </w:rPr>
        <w:t>LOW</w:t>
      </w:r>
    </w:p>
    <w:p>
      <w:pPr>
        <w:pStyle w:val="Normal"/>
        <w:rPr/>
      </w:pPr>
      <w:r>
        <w:rPr>
          <w:b/>
          <w:sz w:val="22"/>
        </w:rPr>
        <w:t xml:space="preserve">Suggested Search Terms: </w:t>
      </w:r>
      <w:r>
        <w:rPr>
          <w:b w:val="false"/>
          <w:color w:val="336699"/>
          <w:sz w:val="20"/>
        </w:rPr>
        <w:t>algorithm, cauda equina, spinal, spinal anaesthesia, spinal cord, spinal injury, spine</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SWAOC Spinal lumbar discectomy and spinal lumbar decompression - Physiotherapy Guideline.pdf</w:t>
      </w:r>
    </w:p>
    <w:p>
      <w:pPr>
        <w:pStyle w:val="Normal"/>
        <w:rPr/>
      </w:pPr>
      <w:r>
        <w:rPr>
          <w:b/>
          <w:sz w:val="22"/>
        </w:rPr>
        <w:t xml:space="preserve">Summary: </w:t>
      </w:r>
      <w:r>
        <w:rPr>
          <w:b w:val="false"/>
          <w:sz w:val="22"/>
        </w:rPr>
        <w:t>Template: August 2020 Physiotherapy Guideline for: Spinal lumbar discectomy and spinal lumbar decompression at the South West Ambulatory Orthopaedic Centre SUMMARY Guidance to support physiotherapists, occupational therapists and assistant practitioners working in the treatment patients following....</w:t>
      </w:r>
    </w:p>
    <w:p>
      <w:pPr>
        <w:pStyle w:val="Normal"/>
        <w:rPr/>
      </w:pPr>
      <w:r>
        <w:rPr>
          <w:b/>
          <w:sz w:val="22"/>
        </w:rPr>
        <w:t xml:space="preserve">Contains: </w:t>
      </w:r>
      <w:r>
        <w:rPr>
          <w:b w:val="false"/>
          <w:sz w:val="22"/>
        </w:rPr>
        <w:t>flowcharts/algorithms</w:t>
      </w:r>
    </w:p>
    <w:p>
      <w:pPr>
        <w:pStyle w:val="Normal"/>
        <w:rPr/>
      </w:pPr>
      <w:r>
        <w:rPr>
          <w:b/>
          <w:sz w:val="22"/>
        </w:rPr>
        <w:t xml:space="preserve">Relevance: </w:t>
      </w:r>
      <w:r>
        <w:rPr>
          <w:b/>
          <w:color w:val="999999"/>
          <w:sz w:val="22"/>
        </w:rPr>
        <w:t>LOW</w:t>
      </w:r>
    </w:p>
    <w:p>
      <w:pPr>
        <w:pStyle w:val="Normal"/>
        <w:rPr/>
      </w:pPr>
      <w:r>
        <w:rPr>
          <w:b/>
          <w:sz w:val="22"/>
        </w:rPr>
        <w:t xml:space="preserve">Suggested Search Terms: </w:t>
      </w:r>
      <w:r>
        <w:rPr>
          <w:b w:val="false"/>
          <w:color w:val="336699"/>
          <w:sz w:val="20"/>
        </w:rPr>
        <w:t>algorithm, cauda equina, spinal, spinal anaesthesia, spinal cord, spinal injury, spine</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Spinal governance grou TOR.pdf</w:t>
      </w:r>
    </w:p>
    <w:p>
      <w:pPr>
        <w:pStyle w:val="Normal"/>
        <w:rPr/>
      </w:pPr>
      <w:r>
        <w:rPr>
          <w:b/>
          <w:sz w:val="22"/>
        </w:rPr>
        <w:t xml:space="preserve">Summary: </w:t>
      </w:r>
      <w:r>
        <w:rPr>
          <w:b w:val="false"/>
          <w:sz w:val="22"/>
        </w:rPr>
        <w:t>SPINAL SERVICE SPECIALTY GOVERNANCE GROUP Terms of Reference These Terms of Reference are used as evidence for: Care Quality Commission Regulations/Outcomes: 1, 2, 4, 7, 8, 9, 11, 12, 14, 16, 17, 21 Other (please specify): 1. 1 The Spinal Governance Group is accountable to the Surgical Services....</w:t>
      </w:r>
    </w:p>
    <w:p>
      <w:pPr>
        <w:pStyle w:val="Normal"/>
        <w:rPr/>
      </w:pPr>
      <w:r>
        <w:rPr>
          <w:b/>
          <w:sz w:val="22"/>
        </w:rPr>
        <w:t xml:space="preserve">Contains: </w:t>
      </w:r>
      <w:r>
        <w:rPr>
          <w:b w:val="false"/>
          <w:sz w:val="22"/>
        </w:rPr>
        <w:t>step-by-step instructions</w:t>
      </w:r>
    </w:p>
    <w:p>
      <w:pPr>
        <w:pStyle w:val="Normal"/>
        <w:rPr/>
      </w:pPr>
      <w:r>
        <w:rPr>
          <w:b/>
          <w:sz w:val="22"/>
        </w:rPr>
        <w:t xml:space="preserve">Relevance: </w:t>
      </w:r>
      <w:r>
        <w:rPr>
          <w:b/>
          <w:color w:val="999999"/>
          <w:sz w:val="22"/>
        </w:rPr>
        <w:t>LOW</w:t>
      </w:r>
    </w:p>
    <w:p>
      <w:pPr>
        <w:pStyle w:val="Normal"/>
        <w:rPr/>
      </w:pPr>
      <w:r>
        <w:rPr>
          <w:b/>
          <w:sz w:val="22"/>
        </w:rPr>
        <w:t xml:space="preserve">Suggested Search Terms: </w:t>
      </w:r>
      <w:r>
        <w:rPr>
          <w:b w:val="false"/>
          <w:color w:val="336699"/>
          <w:sz w:val="20"/>
        </w:rPr>
        <w:t>cauda equina, spinal, spinal anaesthesia, spinal cord, spinal injury, spine</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Spinal governance group TOR.pdf</w:t>
      </w:r>
    </w:p>
    <w:p>
      <w:pPr>
        <w:pStyle w:val="Normal"/>
        <w:rPr/>
      </w:pPr>
      <w:r>
        <w:rPr>
          <w:b/>
          <w:color w:val="999999"/>
          <w:sz w:val="22"/>
        </w:rPr>
        <w:t>DUPLICATE</w:t>
      </w:r>
      <w:r>
        <w:rPr>
          <w:b w:val="false"/>
          <w:color w:val="999999"/>
          <w:sz w:val="22"/>
        </w:rPr>
        <w:t xml:space="preserve"> of spinal/Spinal governance grou TOR.pdf</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Spinal Unit Referral Form Updated.docx</w:t>
      </w:r>
    </w:p>
    <w:p>
      <w:pPr>
        <w:pStyle w:val="Normal"/>
        <w:rPr/>
      </w:pPr>
      <w:r>
        <w:rPr>
          <w:b/>
          <w:color w:val="CC0000"/>
          <w:sz w:val="22"/>
        </w:rPr>
        <w:t xml:space="preserve">FAILED TO READ: </w:t>
      </w:r>
      <w:r>
        <w:rPr>
          <w:b w:val="false"/>
          <w:color w:val="999999"/>
          <w:sz w:val="22"/>
        </w:rPr>
        <w:t>file '/Users/richardobyrne/Documents/Claude Projects/AnSo capture/NDAnae/Guidelines/Hub_Guidelines/spinal/Spinal Unit Referral Form Updated.docx' is not a Word file, content type is 'application/vnd.openxmlformats-officedocument.themeManager+xml'</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Normal"/>
        <w:rPr/>
      </w:pPr>
      <w:r>
        <w:rPr/>
      </w:r>
      <w:r>
        <w:br w:type="page"/>
      </w:r>
    </w:p>
    <w:p>
      <w:pPr>
        <w:pStyle w:val="Heading1"/>
        <w:spacing w:before="0" w:after="0"/>
        <w:rPr/>
      </w:pPr>
      <w:r>
        <w:rPr/>
        <w:t>Thromboembolism</w:t>
      </w:r>
    </w:p>
    <w:p>
      <w:pPr>
        <w:pStyle w:val="Heading2"/>
        <w:rPr/>
      </w:pPr>
      <w:r>
        <w:rPr/>
        <w:t>Acute venous thromboembolism in pregnancy.pdf</w:t>
      </w:r>
    </w:p>
    <w:p>
      <w:pPr>
        <w:pStyle w:val="Normal"/>
        <w:rPr/>
      </w:pPr>
      <w:r>
        <w:rPr>
          <w:b/>
          <w:sz w:val="22"/>
        </w:rPr>
        <w:t xml:space="preserve">Summary: </w:t>
      </w:r>
      <w:r>
        <w:rPr>
          <w:b w:val="false"/>
          <w:sz w:val="22"/>
        </w:rPr>
        <w:t>Investigation and Management of Acute Venous Thromboembolism in Pregnancy Guideline Extension granted to May 2026 by Maternity Guideline Group (11/09/2025). Title Investigation and Management of Acute Venous Thromboembolism in Pregnancy Guideline Author Author’s job title ST1 O&amp;G Directorate....</w:t>
      </w:r>
    </w:p>
    <w:p>
      <w:pPr>
        <w:pStyle w:val="Normal"/>
        <w:rPr/>
      </w:pPr>
      <w:r>
        <w:rPr>
          <w:b/>
          <w:sz w:val="22"/>
        </w:rPr>
        <w:t xml:space="preserve">Contains: </w:t>
      </w:r>
      <w:r>
        <w:rPr>
          <w:b w:val="false"/>
          <w:sz w:val="22"/>
        </w:rPr>
        <w:t>flowcharts/algorithms, 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heparin, enoxaparin, dalteparin, warfarin</w:t>
      </w:r>
    </w:p>
    <w:p>
      <w:pPr>
        <w:pStyle w:val="Normal"/>
        <w:rPr/>
      </w:pPr>
      <w:r>
        <w:rPr>
          <w:b/>
          <w:sz w:val="22"/>
        </w:rPr>
        <w:t xml:space="preserve">Suggested Search Terms: </w:t>
      </w:r>
      <w:r>
        <w:rPr>
          <w:b w:val="false"/>
          <w:color w:val="336699"/>
          <w:sz w:val="20"/>
        </w:rPr>
        <w:t>DVT, PE, VTE, VTE prevention, algorithm, dalteparin, drug doses, emergency, enoxaparin, heparin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VTE Prophylaxis (Venous Thromboembolism) on ICU.pdf</w:t>
      </w:r>
    </w:p>
    <w:p>
      <w:pPr>
        <w:pStyle w:val="Normal"/>
        <w:rPr/>
      </w:pPr>
      <w:r>
        <w:rPr>
          <w:b/>
          <w:sz w:val="22"/>
        </w:rPr>
        <w:t xml:space="preserve">Summary: </w:t>
      </w:r>
      <w:r>
        <w:rPr>
          <w:b w:val="false"/>
          <w:sz w:val="22"/>
        </w:rPr>
        <w:t>Clinical Guideline for: Venous Thromboembolism (VTE) Prophylaxis on ICU Summary  ALL ICU admissions (even elective surgical) are high risk for VTE and require some form of prophylaxis.  Most patients can be prescribed pharmacological prophylaxis (see below)  ALL patients should have....</w:t>
      </w:r>
    </w:p>
    <w:p>
      <w:pPr>
        <w:pStyle w:val="Normal"/>
        <w:rPr/>
      </w:pPr>
      <w:r>
        <w:rPr>
          <w:b/>
          <w:sz w:val="22"/>
        </w:rPr>
        <w:t xml:space="preserve">Contains: </w:t>
      </w:r>
      <w:r>
        <w:rPr>
          <w:b w:val="false"/>
          <w:sz w:val="22"/>
        </w:rPr>
        <w:t>drug doses/dosages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dalteparin, warfarin, rivaroxaban</w:t>
      </w:r>
    </w:p>
    <w:p>
      <w:pPr>
        <w:pStyle w:val="Normal"/>
        <w:rPr/>
      </w:pPr>
      <w:r>
        <w:rPr>
          <w:b/>
          <w:sz w:val="22"/>
        </w:rPr>
        <w:t xml:space="preserve">Suggested Search Terms: </w:t>
      </w:r>
      <w:r>
        <w:rPr>
          <w:b w:val="false"/>
          <w:color w:val="336699"/>
          <w:sz w:val="20"/>
        </w:rPr>
        <w:t>DVT, PE, VTE, VTE prevention, dalteparin, drug doses, pulmonary embolism, rivaroxaban, thromboembolism, thromboprophylaxis</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Venous thromboprophylaxis in adults policy.pdf</w:t>
      </w:r>
    </w:p>
    <w:p>
      <w:pPr>
        <w:pStyle w:val="Normal"/>
        <w:rPr/>
      </w:pPr>
      <w:r>
        <w:rPr>
          <w:b/>
          <w:sz w:val="22"/>
        </w:rPr>
        <w:t xml:space="preserve">Summary: </w:t>
      </w:r>
      <w:r>
        <w:rPr>
          <w:b w:val="false"/>
          <w:sz w:val="22"/>
        </w:rPr>
        <w:t>Venous Thromboprophylaxis in Adults Policy Post holders responsible for Policy: Mr Joe Maguire, VTE Prevention Group Chair Author of Policy: Mr Joe Maguire, VTE Prevention Group Chair Division/ Department responsible for VTE Prevention Group Procedural Document: Contact details: x2427 Date of....</w:t>
      </w:r>
    </w:p>
    <w:p>
      <w:pPr>
        <w:pStyle w:val="Normal"/>
        <w:rPr/>
      </w:pPr>
      <w:r>
        <w:rPr>
          <w:b/>
          <w:sz w:val="22"/>
        </w:rPr>
        <w:t xml:space="preserve">Contains: </w:t>
      </w:r>
      <w:r>
        <w:rPr>
          <w:b w:val="false"/>
          <w:sz w:val="22"/>
        </w:rPr>
        <w:t>flowcharts/algorithms, drug doses/dosages</w:t>
      </w:r>
    </w:p>
    <w:p>
      <w:pPr>
        <w:pStyle w:val="Normal"/>
        <w:rPr/>
      </w:pPr>
      <w:r>
        <w:rPr>
          <w:b/>
          <w:sz w:val="22"/>
        </w:rPr>
        <w:t xml:space="preserve">Relevance: </w:t>
      </w:r>
      <w:r>
        <w:rPr>
          <w:b/>
          <w:color w:val="999999"/>
          <w:sz w:val="22"/>
        </w:rPr>
        <w:t>LOW</w:t>
      </w:r>
    </w:p>
    <w:p>
      <w:pPr>
        <w:pStyle w:val="Normal"/>
        <w:rPr/>
      </w:pPr>
      <w:r>
        <w:rPr>
          <w:b/>
          <w:sz w:val="22"/>
        </w:rPr>
        <w:t xml:space="preserve">Notes: </w:t>
      </w:r>
      <w:r>
        <w:rPr>
          <w:b w:val="false"/>
          <w:sz w:val="22"/>
        </w:rPr>
        <w:t>Drugs mentioned: heparin, dalteparin, apixaban, rivaroxaban, dabigatran</w:t>
      </w:r>
    </w:p>
    <w:p>
      <w:pPr>
        <w:pStyle w:val="Normal"/>
        <w:rPr/>
      </w:pPr>
      <w:r>
        <w:rPr>
          <w:b/>
          <w:sz w:val="22"/>
        </w:rPr>
        <w:t xml:space="preserve">Suggested Search Terms: </w:t>
      </w:r>
      <w:r>
        <w:rPr>
          <w:b w:val="false"/>
          <w:color w:val="336699"/>
          <w:sz w:val="20"/>
        </w:rPr>
        <w:t>DVT, PE, VTE, VTE prevention, algorithm, apixaban, dabigatran, dalteparin, drug doses, heparin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Normal"/>
        <w:rPr/>
      </w:pPr>
      <w:r>
        <w:rPr/>
      </w:r>
      <w:r>
        <w:br w:type="page"/>
      </w:r>
    </w:p>
    <w:p>
      <w:pPr>
        <w:pStyle w:val="Heading1"/>
        <w:spacing w:before="0" w:after="0"/>
        <w:rPr/>
      </w:pPr>
      <w:r>
        <w:rPr/>
        <w:t>Transfusion</w:t>
      </w:r>
    </w:p>
    <w:p>
      <w:pPr>
        <w:pStyle w:val="Heading2"/>
        <w:rPr/>
      </w:pPr>
      <w:r>
        <w:rPr/>
        <w:t>Blood Transfusion Policy.pdf</w:t>
      </w:r>
    </w:p>
    <w:p>
      <w:pPr>
        <w:pStyle w:val="Normal"/>
        <w:rPr/>
      </w:pPr>
      <w:r>
        <w:rPr>
          <w:b/>
          <w:sz w:val="22"/>
        </w:rPr>
        <w:t xml:space="preserve">Summary: </w:t>
      </w:r>
      <w:r>
        <w:rPr>
          <w:b w:val="false"/>
          <w:sz w:val="22"/>
        </w:rPr>
        <w:t>Blood Transfusion Policy Post holder responsible for Procedural Dr Paul Kerr, Transfusion Lead Document Dr Jennifer Davies, Transfusion Laboratory Author of Policy Manager Division/ Department responsible for Specialist Services Division Procedural Document Contact details 01392 0403363 Date of....</w:t>
      </w:r>
    </w:p>
    <w:p>
      <w:pPr>
        <w:pStyle w:val="Normal"/>
        <w:rPr/>
      </w:pPr>
      <w:r>
        <w:rPr>
          <w:b/>
          <w:sz w:val="22"/>
        </w:rPr>
        <w:t xml:space="preserve">Contains: </w:t>
      </w:r>
      <w:r>
        <w:rPr>
          <w:b w:val="false"/>
          <w:sz w:val="22"/>
        </w:rPr>
        <w:t>flowcharts/algorithms,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prothrombin complex, fresh frozen plasma, cryoprecipitate, platelets</w:t>
      </w:r>
    </w:p>
    <w:p>
      <w:pPr>
        <w:pStyle w:val="Normal"/>
        <w:rPr/>
      </w:pPr>
      <w:r>
        <w:rPr>
          <w:b/>
          <w:sz w:val="22"/>
        </w:rPr>
        <w:t xml:space="preserve">Suggested Search Terms: </w:t>
      </w:r>
      <w:r>
        <w:rPr>
          <w:b w:val="false"/>
          <w:color w:val="336699"/>
          <w:sz w:val="20"/>
        </w:rPr>
        <w:t>algorithm, blood products, blood transfusion, cryoprecipitate, emergency, fresh frozen plasma, platelets, prothrombin complex, transfusion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Competency for role in transfusion excluding administration.pdf</w:t>
      </w:r>
    </w:p>
    <w:p>
      <w:pPr>
        <w:pStyle w:val="Normal"/>
        <w:rPr/>
      </w:pPr>
      <w:r>
        <w:rPr>
          <w:b/>
          <w:sz w:val="22"/>
        </w:rPr>
        <w:t xml:space="preserve">Summary: </w:t>
      </w:r>
      <w:r>
        <w:rPr>
          <w:b w:val="false"/>
          <w:sz w:val="22"/>
        </w:rPr>
        <w:t>Blood Transfusion ASSESSMENT OF CLINICAL COMPETENCY Competency: Role in transfusion process excluding administration Aim and Objectives: The practitioner is able to demonstrate supporting knowledge, understanding and has been observed as competent in their role in the transfusion process excluding....</w:t>
      </w:r>
    </w:p>
    <w:p>
      <w:pPr>
        <w:pStyle w:val="Normal"/>
        <w:rPr/>
      </w:pPr>
      <w:r>
        <w:rPr>
          <w:b/>
          <w:sz w:val="22"/>
        </w:rPr>
        <w:t xml:space="preserve">Contains: </w:t>
      </w:r>
      <w:r>
        <w:rPr>
          <w:b w:val="false"/>
          <w:sz w:val="22"/>
        </w:rPr>
        <w:t>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platelets</w:t>
      </w:r>
    </w:p>
    <w:p>
      <w:pPr>
        <w:pStyle w:val="Normal"/>
        <w:rPr/>
      </w:pPr>
      <w:r>
        <w:rPr>
          <w:b/>
          <w:sz w:val="22"/>
        </w:rPr>
        <w:t xml:space="preserve">Suggested Search Terms: </w:t>
      </w:r>
      <w:r>
        <w:rPr>
          <w:b w:val="false"/>
          <w:color w:val="336699"/>
          <w:sz w:val="20"/>
        </w:rPr>
        <w:t>blood products, blood transfusion, emergency, platelets, transfusion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Competency for role in transfusion including administration.pdf</w:t>
      </w:r>
    </w:p>
    <w:p>
      <w:pPr>
        <w:pStyle w:val="Normal"/>
        <w:rPr/>
      </w:pPr>
      <w:r>
        <w:rPr>
          <w:b/>
          <w:sz w:val="22"/>
        </w:rPr>
        <w:t xml:space="preserve">Summary: </w:t>
      </w:r>
      <w:r>
        <w:rPr>
          <w:b w:val="false"/>
          <w:sz w:val="22"/>
        </w:rPr>
        <w:t>Blood Transfusion ASSESSMENT OF CLINICAL COMPETENCY Competency: Role in transfusion process including administration Aim and Objectives: The practitioner is able to demonstrate supporting knowledge, understanding and has been observed as competent in their role in the transfusion process including....</w:t>
      </w:r>
    </w:p>
    <w:p>
      <w:pPr>
        <w:pStyle w:val="Normal"/>
        <w:rPr/>
      </w:pPr>
      <w:r>
        <w:rPr>
          <w:b/>
          <w:sz w:val="22"/>
        </w:rPr>
        <w:t xml:space="preserve">Contains: </w:t>
      </w:r>
      <w:r>
        <w:rPr>
          <w:b w:val="false"/>
          <w:sz w:val="22"/>
        </w:rPr>
        <w:t>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platelets</w:t>
      </w:r>
    </w:p>
    <w:p>
      <w:pPr>
        <w:pStyle w:val="Normal"/>
        <w:rPr/>
      </w:pPr>
      <w:r>
        <w:rPr>
          <w:b/>
          <w:sz w:val="22"/>
        </w:rPr>
        <w:t xml:space="preserve">Suggested Search Terms: </w:t>
      </w:r>
      <w:r>
        <w:rPr>
          <w:b w:val="false"/>
          <w:color w:val="336699"/>
          <w:sz w:val="20"/>
        </w:rPr>
        <w:t>blood products, blood transfusion, emergency, platelets, transfusion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Consenting for blood transfusion in EPIC - tip sheet.pdf</w:t>
      </w:r>
    </w:p>
    <w:p>
      <w:pPr>
        <w:pStyle w:val="Normal"/>
        <w:rPr/>
      </w:pPr>
      <w:r>
        <w:rPr>
          <w:b/>
          <w:sz w:val="22"/>
        </w:rPr>
        <w:t xml:space="preserve">Summary: </w:t>
      </w:r>
      <w:r>
        <w:rPr>
          <w:b w:val="false"/>
          <w:sz w:val="22"/>
        </w:rPr>
        <w:t>Royal Devon University Healthcare Foundation Trust Consenting for blood transfusion in EPIC – tip sheet Consent for transfusion must be documented within EPIC. Once completed the consent is valid for 12 months unless revoked by the patient.</w:t>
      </w:r>
    </w:p>
    <w:p>
      <w:pPr>
        <w:pStyle w:val="Normal"/>
        <w:rPr/>
      </w:pPr>
      <w:r>
        <w:rPr>
          <w:b/>
          <w:sz w:val="22"/>
        </w:rPr>
        <w:t xml:space="preserve">Contains: </w:t>
      </w:r>
      <w:r>
        <w:rPr>
          <w:b w:val="false"/>
          <w:sz w:val="22"/>
        </w:rPr>
        <w:t>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blood products, blood transfusion, emergency, transfusion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Contingency plan for transfusion in IT downtimes - tip sheet.pdf</w:t>
      </w:r>
    </w:p>
    <w:p>
      <w:pPr>
        <w:pStyle w:val="Normal"/>
        <w:rPr/>
      </w:pPr>
      <w:r>
        <w:rPr>
          <w:b/>
          <w:sz w:val="22"/>
        </w:rPr>
        <w:t xml:space="preserve">Summary: </w:t>
      </w:r>
      <w:r>
        <w:rPr>
          <w:b w:val="false"/>
          <w:sz w:val="22"/>
        </w:rPr>
        <w:t>Blood Transfusion – What to do in the event of an EPIC, Transfusion Computer system or BloodTrack downtime event Full details of actions to be taken in the event of a planned or unplanned EPIC or BloodTrack downtime event can be found in the Transfusion Policy. This tip sheet is designed as a quick....</w:t>
      </w:r>
    </w:p>
    <w:p>
      <w:pPr>
        <w:pStyle w:val="Normal"/>
        <w:rPr/>
      </w:pPr>
      <w:r>
        <w:rPr>
          <w:b/>
          <w:sz w:val="22"/>
        </w:rPr>
        <w:t xml:space="preserve">Contains: </w:t>
      </w:r>
      <w:r>
        <w:rPr>
          <w:b w:val="false"/>
          <w:sz w:val="22"/>
        </w:rPr>
        <w:t>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blood products, blood transfusion, emergency, transfusion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Exchange transfusion Guideline for Neonates.pdf</w:t>
      </w:r>
    </w:p>
    <w:p>
      <w:pPr>
        <w:pStyle w:val="Normal"/>
        <w:rPr/>
      </w:pPr>
      <w:r>
        <w:rPr>
          <w:b/>
          <w:sz w:val="22"/>
        </w:rPr>
        <w:t xml:space="preserve">Summary: </w:t>
      </w:r>
      <w:r>
        <w:rPr>
          <w:b w:val="false"/>
          <w:sz w:val="22"/>
        </w:rPr>
        <w:t>Exchange Transfusion Guideline for Neonates v3. 0 Nov 2021 Document Control Title Exchange transfusion Guideline for Neonates Author Author’s job title Senior Neonatal Nurse Directorate Department Clinical Support &amp; Specialist Services Special Care Baby Unit Date Version Status Comment / Changes /....</w:t>
      </w:r>
    </w:p>
    <w:p>
      <w:pPr>
        <w:pStyle w:val="Normal"/>
        <w:rPr/>
      </w:pPr>
      <w:r>
        <w:rPr>
          <w:b/>
          <w:sz w:val="22"/>
        </w:rPr>
        <w:t xml:space="preserve">Contains: </w:t>
      </w:r>
      <w:r>
        <w:rPr>
          <w:b w:val="false"/>
          <w:sz w:val="22"/>
        </w:rPr>
        <w:t>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blood products, blood transfusion, drug doses, emergency, neonatal, neonate, newborn, transfusion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IRP 38 Haematology and Blood Transfusion.docx</w:t>
      </w:r>
    </w:p>
    <w:p>
      <w:pPr>
        <w:pStyle w:val="Normal"/>
        <w:rPr/>
      </w:pPr>
      <w:r>
        <w:rPr>
          <w:b/>
          <w:sz w:val="22"/>
        </w:rPr>
        <w:t xml:space="preserve">Summary: </w:t>
      </w:r>
      <w:r>
        <w:rPr>
          <w:b w:val="false"/>
          <w:sz w:val="22"/>
        </w:rPr>
        <w:t>Document titled 'IRP 38 Haematology and Blood Transfusion.docx' - content could not be fully extracted.</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blood products, blood transfusion, transfusion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IRP 40 Blood Transfusion.docx</w:t>
      </w:r>
    </w:p>
    <w:p>
      <w:pPr>
        <w:pStyle w:val="Normal"/>
        <w:rPr/>
      </w:pPr>
      <w:r>
        <w:rPr>
          <w:b/>
          <w:sz w:val="22"/>
        </w:rPr>
        <w:t xml:space="preserve">Summary: </w:t>
      </w:r>
      <w:r>
        <w:rPr>
          <w:b w:val="false"/>
          <w:sz w:val="22"/>
        </w:rPr>
        <w:t>Document titled 'IRP 40 Blood Transfusion.docx' - content could not be fully extracted.</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blood products, blood transfusion, transfusion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NICE 24 blood transfusion.pdf</w:t>
      </w:r>
    </w:p>
    <w:p>
      <w:pPr>
        <w:pStyle w:val="Normal"/>
        <w:rPr/>
      </w:pPr>
      <w:r>
        <w:rPr>
          <w:b/>
          <w:sz w:val="22"/>
        </w:rPr>
        <w:t xml:space="preserve">Summary: </w:t>
      </w:r>
      <w:r>
        <w:rPr>
          <w:b w:val="false"/>
          <w:sz w:val="22"/>
        </w:rPr>
        <w:t>BBlloooodd ttrraannssffuussiioonn NICE guideline Published: 18 November 2015 nice. Transfusion: assessment for and management of blood transfusion (NG24) CCoonntteennttss Key priorities for implementation.</w:t>
      </w:r>
    </w:p>
    <w:p>
      <w:pPr>
        <w:pStyle w:val="Normal"/>
        <w:rPr/>
      </w:pPr>
      <w:r>
        <w:rPr>
          <w:b/>
          <w:sz w:val="22"/>
        </w:rPr>
        <w:t xml:space="preserve">Contains: </w:t>
      </w:r>
      <w:r>
        <w:rPr>
          <w:b w:val="false"/>
          <w:sz w:val="22"/>
        </w:rPr>
        <w:t>flowcharts/algorithms, 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tranexamic acid, heparin, warfarin, prothrombin complex, fresh frozen plasma, cryoprecipitate, platelets</w:t>
      </w:r>
    </w:p>
    <w:p>
      <w:pPr>
        <w:pStyle w:val="Normal"/>
        <w:rPr/>
      </w:pPr>
      <w:r>
        <w:rPr>
          <w:b/>
          <w:sz w:val="22"/>
        </w:rPr>
        <w:t xml:space="preserve">Suggested Search Terms: </w:t>
      </w:r>
      <w:r>
        <w:rPr>
          <w:b w:val="false"/>
          <w:color w:val="336699"/>
          <w:sz w:val="20"/>
        </w:rPr>
        <w:t>algorithm, blood products, blood transfusion, drug doses, emergency, fresh frozen plasma, heparin, prothrombin complex, tranexamic acid, transfusion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National Blood Transfusion Committee Indication Codes for Transfusion 2024.pdf</w:t>
      </w:r>
    </w:p>
    <w:p>
      <w:pPr>
        <w:pStyle w:val="Normal"/>
        <w:rPr/>
      </w:pPr>
      <w:r>
        <w:rPr>
          <w:b/>
          <w:sz w:val="22"/>
        </w:rPr>
        <w:t xml:space="preserve">Summary: </w:t>
      </w:r>
      <w:r>
        <w:rPr>
          <w:b w:val="false"/>
          <w:sz w:val="22"/>
        </w:rPr>
        <w:t>Version 3 1 INDICATION CODES FOR TRANSFUSION IN ADULTS – A SUMMARY OF PUBLISHED RECOMMENDATIONS 2024 Update The indications for transfusion provided below are taken from national guidelines for the use of blood components in adults (see references). Amalgamation into this summary document aims to....</w:t>
      </w:r>
    </w:p>
    <w:p>
      <w:pPr>
        <w:pStyle w:val="Normal"/>
        <w:rPr/>
      </w:pPr>
      <w:r>
        <w:rPr>
          <w:b/>
          <w:sz w:val="22"/>
        </w:rPr>
        <w:t xml:space="preserve">Contains: </w:t>
      </w:r>
      <w:r>
        <w:rPr>
          <w:b w:val="false"/>
          <w:sz w:val="22"/>
        </w:rPr>
        <w:t>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fibrinogen, fresh frozen plasma, cryoprecipitate, platelets</w:t>
      </w:r>
    </w:p>
    <w:p>
      <w:pPr>
        <w:pStyle w:val="Normal"/>
        <w:rPr/>
      </w:pPr>
      <w:r>
        <w:rPr>
          <w:b/>
          <w:sz w:val="22"/>
        </w:rPr>
        <w:t xml:space="preserve">Suggested Search Terms: </w:t>
      </w:r>
      <w:r>
        <w:rPr>
          <w:b w:val="false"/>
          <w:color w:val="336699"/>
          <w:sz w:val="20"/>
        </w:rPr>
        <w:t>blood products, blood transfusion, cryoprecipitate, emergency, fibrinogen, fresh frozen plasma, platelets, transfusion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Neonatal Thrombocytopenia and Platelet Transfusion.pdf</w:t>
      </w:r>
    </w:p>
    <w:p>
      <w:pPr>
        <w:pStyle w:val="Normal"/>
        <w:rPr/>
      </w:pPr>
      <w:r>
        <w:rPr>
          <w:b/>
          <w:sz w:val="22"/>
        </w:rPr>
        <w:t xml:space="preserve">Summary: </w:t>
      </w:r>
      <w:r>
        <w:rPr>
          <w:b w:val="false"/>
          <w:sz w:val="22"/>
        </w:rPr>
        <w:t>October 2021 Clinical Guideline for: Neonatal Thrombocytopenia and Platelet Transfusion SUMMARY This guideline outlines the process for diagnosis, investigation and management of thrombocytopenia in neonates. It includes guidance on neonatal platelet transfusion, and the diagnosis/ management of....</w:t>
      </w:r>
    </w:p>
    <w:p>
      <w:pPr>
        <w:pStyle w:val="Normal"/>
        <w:rPr/>
      </w:pPr>
      <w:r>
        <w:rPr>
          <w:b/>
          <w:sz w:val="22"/>
        </w:rPr>
        <w:t xml:space="preserve">Contains: </w:t>
      </w:r>
      <w:r>
        <w:rPr>
          <w:b w:val="false"/>
          <w:sz w:val="22"/>
        </w:rPr>
        <w:t>drug doses/dosages, 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platelets</w:t>
      </w:r>
    </w:p>
    <w:p>
      <w:pPr>
        <w:pStyle w:val="Normal"/>
        <w:rPr/>
      </w:pPr>
      <w:r>
        <w:rPr>
          <w:b/>
          <w:sz w:val="22"/>
        </w:rPr>
        <w:t xml:space="preserve">Suggested Search Terms: </w:t>
      </w:r>
      <w:r>
        <w:rPr>
          <w:b w:val="false"/>
          <w:color w:val="336699"/>
          <w:sz w:val="20"/>
        </w:rPr>
        <w:t>VTE prevention, blood products, blood transfusion, drug doses, emergency, neonatal, neonate, newborn, platelets, thromboprophylaxis</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Ordering Blood Transfusion Special Requirements in EPIC - tip sheet.pdf</w:t>
      </w:r>
    </w:p>
    <w:p>
      <w:pPr>
        <w:pStyle w:val="Normal"/>
        <w:rPr/>
      </w:pPr>
      <w:r>
        <w:rPr>
          <w:b/>
          <w:sz w:val="22"/>
        </w:rPr>
        <w:t xml:space="preserve">Summary: </w:t>
      </w:r>
      <w:r>
        <w:rPr>
          <w:b w:val="false"/>
          <w:sz w:val="22"/>
        </w:rPr>
        <w:t>Blood Transfusion – Blood Special Requirements For use in documenting and notifying the Transfusion Lab when a patient requires special blood components/products. With MyCare, special requirements should be documented via the Doctors Admission Navigator.</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blood products, blood transfusion, transfusion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Ordering Transfusion Components and Products.pdf</w:t>
      </w:r>
    </w:p>
    <w:p>
      <w:pPr>
        <w:pStyle w:val="Normal"/>
        <w:rPr/>
      </w:pPr>
      <w:r>
        <w:rPr>
          <w:b/>
          <w:sz w:val="22"/>
        </w:rPr>
        <w:t xml:space="preserve">Summary: </w:t>
      </w:r>
      <w:r>
        <w:rPr>
          <w:b w:val="false"/>
          <w:sz w:val="22"/>
        </w:rPr>
        <w:t>Blood Transfusion – How to order blood components in EPIC Ordering blood components (red cells, platelets, FFP and cryoprecipitate) Go to the ORDERS tab and write BLOOD or TRANSFUSION in the new orders box All blood transfusion related order sets appear, select the correct one: For inpatients,....</w:t>
      </w:r>
    </w:p>
    <w:p>
      <w:pPr>
        <w:pStyle w:val="Normal"/>
        <w:rPr/>
      </w:pPr>
      <w:r>
        <w:rPr>
          <w:b/>
          <w:sz w:val="22"/>
        </w:rPr>
        <w:t xml:space="preserve">Contains: </w:t>
      </w:r>
      <w:r>
        <w:rPr>
          <w:b w:val="false"/>
          <w:sz w:val="22"/>
        </w:rPr>
        <w:t>emergency protocols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cryoprecipitate, platelets</w:t>
      </w:r>
    </w:p>
    <w:p>
      <w:pPr>
        <w:pStyle w:val="Normal"/>
        <w:rPr/>
      </w:pPr>
      <w:r>
        <w:rPr>
          <w:b/>
          <w:sz w:val="22"/>
        </w:rPr>
        <w:t xml:space="preserve">Suggested Search Terms: </w:t>
      </w:r>
      <w:r>
        <w:rPr>
          <w:b w:val="false"/>
          <w:color w:val="336699"/>
          <w:sz w:val="20"/>
        </w:rPr>
        <w:t>blood products, blood transfusion, cryoprecipitate, emergency, platelets, transfusion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Easy Read Blood Transfusion Aug24.pdf</w:t>
      </w:r>
    </w:p>
    <w:p>
      <w:pPr>
        <w:pStyle w:val="Normal"/>
        <w:rPr/>
      </w:pPr>
      <w:r>
        <w:rPr>
          <w:b/>
          <w:sz w:val="22"/>
        </w:rPr>
        <w:t xml:space="preserve">Summary: </w:t>
      </w:r>
      <w:r>
        <w:rPr>
          <w:b w:val="false"/>
          <w:sz w:val="22"/>
        </w:rPr>
        <w:t>Patient Information Royal Devon University Healthcare NHS Foundation Trust Blood Transfusion (Easy Read) We all need blood in our body to stay  healthy. We have about 8 pints of blood in our  body.</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999999"/>
          <w:sz w:val="22"/>
        </w:rPr>
        <w:t>LOW</w:t>
      </w:r>
    </w:p>
    <w:p>
      <w:pPr>
        <w:pStyle w:val="Normal"/>
        <w:rPr/>
      </w:pPr>
      <w:r>
        <w:rPr>
          <w:b/>
          <w:sz w:val="22"/>
        </w:rPr>
        <w:t xml:space="preserve">Suggested Search Terms: </w:t>
      </w:r>
      <w:r>
        <w:rPr>
          <w:b w:val="false"/>
          <w:color w:val="336699"/>
          <w:sz w:val="20"/>
        </w:rPr>
        <w:t>blood products, blood transfusion, transfusion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Exchange Transfusion NNU Guideline.pdf</w:t>
      </w:r>
    </w:p>
    <w:p>
      <w:pPr>
        <w:pStyle w:val="Normal"/>
        <w:rPr/>
      </w:pPr>
      <w:r>
        <w:rPr>
          <w:b/>
          <w:sz w:val="22"/>
        </w:rPr>
        <w:t xml:space="preserve">Summary: </w:t>
      </w:r>
      <w:r>
        <w:rPr>
          <w:b w:val="false"/>
          <w:sz w:val="22"/>
        </w:rPr>
        <w:t>Clinical Guideline for EXCHANGE TRANSFUSION SUMMARY This guideline outlines the treatment of hyperbilirubinemia by exchange transfusion KEY POINTS • The purpose of exchange transfusion • The complications of exchange transfusion • The equipment required for an exchange transfusion • How to perform....</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999999"/>
          <w:sz w:val="22"/>
        </w:rPr>
        <w:t>LOW</w:t>
      </w:r>
    </w:p>
    <w:p>
      <w:pPr>
        <w:pStyle w:val="Normal"/>
        <w:rPr/>
      </w:pPr>
      <w:r>
        <w:rPr>
          <w:b/>
          <w:sz w:val="22"/>
        </w:rPr>
        <w:t xml:space="preserve">Suggested Search Terms: </w:t>
      </w:r>
      <w:r>
        <w:rPr>
          <w:b w:val="false"/>
          <w:color w:val="336699"/>
          <w:sz w:val="20"/>
        </w:rPr>
        <w:t>blood products, blood transfusion, transfusion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Local Transfusion E-Learning - Northern services.pdf</w:t>
      </w:r>
    </w:p>
    <w:p>
      <w:pPr>
        <w:pStyle w:val="Normal"/>
        <w:rPr/>
      </w:pPr>
      <w:r>
        <w:rPr>
          <w:b/>
          <w:sz w:val="22"/>
        </w:rPr>
        <w:t xml:space="preserve">Summary: </w:t>
      </w:r>
      <w:r>
        <w:rPr>
          <w:b w:val="false"/>
          <w:sz w:val="22"/>
        </w:rPr>
        <w:t>Northern site Mandatory Transfusion e-learning on Learn Plus April 2023 Local Transfusion E-Learning – Northern site A. I have already completed 2 years are up you will need to my Transfusion e-learning complete the e-learning on your Learn on ELfH within the past 2 Plus account.</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999999"/>
          <w:sz w:val="22"/>
        </w:rPr>
        <w:t>LOW</w:t>
      </w:r>
    </w:p>
    <w:p>
      <w:pPr>
        <w:pStyle w:val="Normal"/>
        <w:rPr/>
      </w:pPr>
      <w:r>
        <w:rPr>
          <w:b/>
          <w:sz w:val="22"/>
        </w:rPr>
        <w:t xml:space="preserve">Suggested Search Terms: </w:t>
      </w:r>
      <w:r>
        <w:rPr>
          <w:b w:val="false"/>
          <w:color w:val="336699"/>
          <w:sz w:val="20"/>
        </w:rPr>
        <w:t>blood products, blood transfusion, transfusion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Non-Medical Authorisation of Blood Components for Transfusion by Registered Practitioners Policy.pdf</w:t>
      </w:r>
    </w:p>
    <w:p>
      <w:pPr>
        <w:pStyle w:val="Normal"/>
        <w:rPr/>
      </w:pPr>
      <w:r>
        <w:rPr>
          <w:b/>
          <w:sz w:val="22"/>
        </w:rPr>
        <w:t xml:space="preserve">Summary: </w:t>
      </w:r>
      <w:r>
        <w:rPr>
          <w:b w:val="false"/>
          <w:sz w:val="22"/>
        </w:rPr>
        <w:t>Non-Medical Authorisation of Blood Components for Transfusion by Registered Practitioners Policy Post holder responsible for Procedural Dr David Veale Document Author of Policy Katy Cowan Division/ Department responsible for Specialist Services Procedural Document Contact details X2932 Date of....</w:t>
      </w:r>
    </w:p>
    <w:p>
      <w:pPr>
        <w:pStyle w:val="Normal"/>
        <w:rPr/>
      </w:pPr>
      <w:r>
        <w:rPr>
          <w:b/>
          <w:sz w:val="22"/>
        </w:rPr>
        <w:t xml:space="preserve">Contains: </w:t>
      </w:r>
      <w:r>
        <w:rPr>
          <w:b w:val="false"/>
          <w:sz w:val="22"/>
        </w:rPr>
        <w:t>flowcharts/algorithms</w:t>
      </w:r>
    </w:p>
    <w:p>
      <w:pPr>
        <w:pStyle w:val="Normal"/>
        <w:rPr/>
      </w:pPr>
      <w:r>
        <w:rPr>
          <w:b/>
          <w:sz w:val="22"/>
        </w:rPr>
        <w:t xml:space="preserve">Relevance: </w:t>
      </w:r>
      <w:r>
        <w:rPr>
          <w:b/>
          <w:color w:val="999999"/>
          <w:sz w:val="22"/>
        </w:rPr>
        <w:t>LOW</w:t>
      </w:r>
    </w:p>
    <w:p>
      <w:pPr>
        <w:pStyle w:val="Normal"/>
        <w:rPr/>
      </w:pPr>
      <w:r>
        <w:rPr>
          <w:b/>
          <w:sz w:val="22"/>
        </w:rPr>
        <w:t xml:space="preserve">Notes: </w:t>
      </w:r>
      <w:r>
        <w:rPr>
          <w:b w:val="false"/>
          <w:sz w:val="22"/>
        </w:rPr>
        <w:t>Drugs mentioned: fresh frozen plasma, cryoprecipitate, platelets</w:t>
      </w:r>
    </w:p>
    <w:p>
      <w:pPr>
        <w:pStyle w:val="Normal"/>
        <w:rPr/>
      </w:pPr>
      <w:r>
        <w:rPr>
          <w:b/>
          <w:sz w:val="22"/>
        </w:rPr>
        <w:t xml:space="preserve">Suggested Search Terms: </w:t>
      </w:r>
      <w:r>
        <w:rPr>
          <w:b w:val="false"/>
          <w:color w:val="336699"/>
          <w:sz w:val="20"/>
        </w:rPr>
        <w:t>algorithm, blood products, blood transfusion, cryoprecipitate, fresh frozen plasma, platelets, transfusion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Ordering Blood Transfusion Tests in EPIC - tip sheet.pdf</w:t>
      </w:r>
    </w:p>
    <w:p>
      <w:pPr>
        <w:pStyle w:val="Normal"/>
        <w:rPr/>
      </w:pPr>
      <w:r>
        <w:rPr>
          <w:b/>
          <w:sz w:val="22"/>
        </w:rPr>
        <w:t xml:space="preserve">Summary: </w:t>
      </w:r>
      <w:r>
        <w:rPr>
          <w:b w:val="false"/>
          <w:sz w:val="22"/>
        </w:rPr>
        <w:t>Blood Transfusion – Blood Sample Collection Group and save requests are ordered through Epic. BloodTrack Tx must be used to produce an on demand label at the patient’s side for transfusion blood samples.</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999999"/>
          <w:sz w:val="22"/>
        </w:rPr>
        <w:t>LOW</w:t>
      </w:r>
    </w:p>
    <w:p>
      <w:pPr>
        <w:pStyle w:val="Normal"/>
        <w:rPr/>
      </w:pPr>
      <w:r>
        <w:rPr>
          <w:b/>
          <w:sz w:val="22"/>
        </w:rPr>
        <w:t xml:space="preserve">Suggested Search Terms: </w:t>
      </w:r>
      <w:r>
        <w:rPr>
          <w:b w:val="false"/>
          <w:color w:val="336699"/>
          <w:sz w:val="20"/>
        </w:rPr>
        <w:t>blood products, blood transfusion, transfusion</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Blood Transfusion Investigation Screening Tool.docx</w:t>
      </w:r>
    </w:p>
    <w:p>
      <w:pPr>
        <w:pStyle w:val="Normal"/>
        <w:rPr/>
      </w:pPr>
      <w:r>
        <w:rPr>
          <w:b/>
          <w:color w:val="CC0000"/>
          <w:sz w:val="22"/>
        </w:rPr>
        <w:t xml:space="preserve">FAILED TO READ: </w:t>
      </w:r>
      <w:r>
        <w:rPr>
          <w:b w:val="false"/>
          <w:color w:val="999999"/>
          <w:sz w:val="22"/>
        </w:rPr>
        <w:t>file '/Users/richardobyrne/Documents/Claude Projects/AnSo capture/NDAnae/Guidelines/Hub_Guidelines/transfusion/Blood Transfusion Investigation Screening Tool.docx' is not a Word file, content type is 'application/vnd.openxmlformats-officedocument.themeManager+xml'</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Normal"/>
        <w:rPr/>
      </w:pPr>
      <w:r>
        <w:rPr/>
      </w:r>
      <w:r>
        <w:br w:type="page"/>
      </w:r>
    </w:p>
    <w:p>
      <w:pPr>
        <w:pStyle w:val="Heading1"/>
        <w:spacing w:before="0" w:after="0"/>
        <w:rPr/>
      </w:pPr>
      <w:r>
        <w:rPr/>
        <w:t>Ventilation</w:t>
      </w:r>
    </w:p>
    <w:p>
      <w:pPr>
        <w:pStyle w:val="Heading2"/>
        <w:rPr/>
      </w:pPr>
      <w:r>
        <w:rPr/>
        <w:t>Assessment for need and initiation of non invasive ventilation.pdf</w:t>
      </w:r>
    </w:p>
    <w:p>
      <w:pPr>
        <w:pStyle w:val="Normal"/>
        <w:rPr/>
      </w:pPr>
      <w:r>
        <w:rPr>
          <w:b/>
          <w:sz w:val="22"/>
        </w:rPr>
        <w:t xml:space="preserve">Summary: </w:t>
      </w:r>
      <w:r>
        <w:rPr>
          <w:b w:val="false"/>
          <w:sz w:val="22"/>
        </w:rPr>
        <w:t>Guidelines for managing hypercapnic respiratory failure with Non-Invasive Ventilation Document Control Title Guidelines for managing hypercapnic respiratory failure with Non- Invasive Ventilation Author Author’s job title Directorate Department Medicine Medicine Date Version Status Comment /....</w:t>
      </w:r>
    </w:p>
    <w:p>
      <w:pPr>
        <w:pStyle w:val="Normal"/>
        <w:rPr/>
      </w:pPr>
      <w:r>
        <w:rPr>
          <w:b/>
          <w:sz w:val="22"/>
        </w:rPr>
        <w:t xml:space="preserve">Contains: </w:t>
      </w:r>
      <w:r>
        <w:rPr>
          <w:b w:val="false"/>
          <w:sz w:val="22"/>
        </w:rPr>
        <w:t>flowcharts/algorithms, step-by-step instructions, 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BiPAP, CPAP, NIV, algorithm, emergency, mechanical ventilation, ventilation, ventilator</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DAS difficult mask ventilation child 1-8yrs.pdf</w:t>
      </w:r>
    </w:p>
    <w:p>
      <w:pPr>
        <w:pStyle w:val="Normal"/>
        <w:rPr/>
      </w:pPr>
      <w:r>
        <w:rPr>
          <w:b/>
          <w:sz w:val="22"/>
        </w:rPr>
        <w:t xml:space="preserve">Summary: </w:t>
      </w:r>
      <w:r>
        <w:rPr>
          <w:b w:val="false"/>
          <w:sz w:val="22"/>
        </w:rPr>
        <w:t>Difficult mask ventilation (MV) – during routine induction of anaesthesia in a child aged 1 to 8 years Difficult MV Give 100% oxygen Call for help Step A Optimise head position Check equipment Depth of anaesthesia Consider: Consider changing: • Adjusting chin lift/jaw thrust • Circuit • Inserting....</w:t>
      </w:r>
    </w:p>
    <w:p>
      <w:pPr>
        <w:pStyle w:val="Normal"/>
        <w:rPr/>
      </w:pPr>
      <w:r>
        <w:rPr>
          <w:b/>
          <w:sz w:val="22"/>
        </w:rPr>
        <w:t xml:space="preserve">Contains: </w:t>
      </w:r>
      <w:r>
        <w:rPr>
          <w:b w:val="false"/>
          <w:sz w:val="22"/>
        </w:rPr>
        <w:t>flowcharts/algorithms</w:t>
      </w:r>
    </w:p>
    <w:p>
      <w:pPr>
        <w:pStyle w:val="Normal"/>
        <w:rPr/>
      </w:pPr>
      <w:r>
        <w:rPr>
          <w:b/>
          <w:sz w:val="22"/>
        </w:rPr>
        <w:t xml:space="preserve">Relevance: </w:t>
      </w:r>
      <w:r>
        <w:rPr>
          <w:b/>
          <w:color w:val="CC0000"/>
          <w:sz w:val="22"/>
        </w:rPr>
        <w:t>HIGH</w:t>
      </w:r>
    </w:p>
    <w:p>
      <w:pPr>
        <w:pStyle w:val="Normal"/>
        <w:rPr/>
      </w:pPr>
      <w:r>
        <w:rPr>
          <w:b/>
          <w:sz w:val="22"/>
        </w:rPr>
        <w:t xml:space="preserve">Notes: </w:t>
      </w:r>
      <w:r>
        <w:rPr>
          <w:b w:val="false"/>
          <w:sz w:val="22"/>
        </w:rPr>
        <w:t>Drugs mentioned: propofol</w:t>
      </w:r>
    </w:p>
    <w:p>
      <w:pPr>
        <w:pStyle w:val="Normal"/>
        <w:rPr/>
      </w:pPr>
      <w:r>
        <w:rPr>
          <w:b/>
          <w:sz w:val="22"/>
        </w:rPr>
        <w:t xml:space="preserve">Suggested Search Terms: </w:t>
      </w:r>
      <w:r>
        <w:rPr>
          <w:b w:val="false"/>
          <w:color w:val="336699"/>
          <w:sz w:val="20"/>
        </w:rPr>
        <w:t>BiPAP, CPAP, DAS guidelines, NIV, algorithm, difficult airway, mechanical ventilation, propofol, ventilation, ventilator</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Environmental Ventilation Policy.pdf</w:t>
      </w:r>
    </w:p>
    <w:p>
      <w:pPr>
        <w:pStyle w:val="Normal"/>
        <w:rPr/>
      </w:pPr>
      <w:r>
        <w:rPr>
          <w:b/>
          <w:sz w:val="22"/>
        </w:rPr>
        <w:t xml:space="preserve">Summary: </w:t>
      </w:r>
      <w:r>
        <w:rPr>
          <w:b w:val="false"/>
          <w:sz w:val="22"/>
        </w:rPr>
        <w:t>ENVIRONMENTAL VENTILATION POLICY Post holder responsible for Procedural Head of Estates Document Author of Policy Head of Estates Division/ Department responsible for Estates and Facilities Management/Estates Procedural Document Contact details X3110 05/10/2018 (East) Date of original document....</w:t>
      </w:r>
    </w:p>
    <w:p>
      <w:pPr>
        <w:pStyle w:val="Normal"/>
        <w:rPr/>
      </w:pPr>
      <w:r>
        <w:rPr>
          <w:b/>
          <w:sz w:val="22"/>
        </w:rPr>
        <w:t xml:space="preserve">Contains: </w:t>
      </w:r>
      <w:r>
        <w:rPr>
          <w:b w:val="false"/>
          <w:sz w:val="22"/>
        </w:rPr>
        <w:t>flowcharts/algorithms, 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BiPAP, CPAP, NIV, algorithm, emergency, mechanical ventilation, ventilation, ventilator</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Guidelines for managing hypercapnic respiratory failure with non-invasive ventilation.pdf</w:t>
      </w:r>
    </w:p>
    <w:p>
      <w:pPr>
        <w:pStyle w:val="Normal"/>
        <w:rPr/>
      </w:pPr>
      <w:r>
        <w:rPr>
          <w:b/>
          <w:sz w:val="22"/>
        </w:rPr>
        <w:t xml:space="preserve">Summary: </w:t>
      </w:r>
      <w:r>
        <w:rPr>
          <w:b w:val="false"/>
          <w:sz w:val="22"/>
        </w:rPr>
        <w:t>For clinical guidelines, see the separate clinical guideline template Standard Operating Procedure for managing hypercapnic respiratory failure with Non-Invasive Ventilation (Northern Services) Post holder responsible for Procedural Claire Vooght Document Author of Standard Operating Procedure ACP....</w:t>
      </w:r>
    </w:p>
    <w:p>
      <w:pPr>
        <w:pStyle w:val="Normal"/>
        <w:rPr/>
      </w:pPr>
      <w:r>
        <w:rPr>
          <w:b/>
          <w:sz w:val="22"/>
        </w:rPr>
        <w:t xml:space="preserve">Contains: </w:t>
      </w:r>
      <w:r>
        <w:rPr>
          <w:b w:val="false"/>
          <w:sz w:val="22"/>
        </w:rPr>
        <w:t>flowcharts/algorithms, 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BiPAP, CPAP, NIV, algorithm, emergency, mechanical ventilation, ventilation, ventilator</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Initial Ventilation Settings for a patient admitted to ICU, or intubated on ICU.pdf</w:t>
      </w:r>
    </w:p>
    <w:p>
      <w:pPr>
        <w:pStyle w:val="Normal"/>
        <w:rPr/>
      </w:pPr>
      <w:r>
        <w:rPr>
          <w:b/>
          <w:sz w:val="22"/>
        </w:rPr>
        <w:t xml:space="preserve">Summary: </w:t>
      </w:r>
      <w:r>
        <w:rPr>
          <w:b w:val="false"/>
          <w:sz w:val="22"/>
        </w:rPr>
        <w:t>LocSSIP Guideline for: Invasive Procedures in Critical Care SUMMARY This guideline outlines the process to be followed for invasive procedures in Critical Care (excluding operating theatres). It applies to all patients undergoing the following invasive procedures.</w:t>
      </w:r>
    </w:p>
    <w:p>
      <w:pPr>
        <w:pStyle w:val="Normal"/>
        <w:rPr/>
      </w:pPr>
      <w:r>
        <w:rPr>
          <w:b/>
          <w:sz w:val="22"/>
        </w:rPr>
        <w:t xml:space="preserve">Contains: </w:t>
      </w:r>
      <w:r>
        <w:rPr>
          <w:b w:val="false"/>
          <w:sz w:val="22"/>
        </w:rPr>
        <w:t>step-by-step instructions, 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BiPAP, CPAP, NIV, emergency, mechanical ventilation, ventilation, ventilator</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Initial ventilation setting ICU.pdf</w:t>
      </w:r>
    </w:p>
    <w:p>
      <w:pPr>
        <w:pStyle w:val="Normal"/>
        <w:rPr/>
      </w:pPr>
      <w:r>
        <w:rPr>
          <w:b/>
          <w:sz w:val="22"/>
        </w:rPr>
        <w:t xml:space="preserve">Summary: </w:t>
      </w:r>
      <w:r>
        <w:rPr>
          <w:b w:val="false"/>
          <w:sz w:val="22"/>
        </w:rPr>
        <w:t>Guideline for Initial Ventilation Settings for a patient admitted to ICU, or intubated on ICU Summary Ventilation can improve gas exchange, reduce work of breathing and improve LV function. However, it is not a cure – it merely ‘buys time’ while other therapeutic interventions act, or natural....</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BiPAP, CPAP, NIV, mechanical ventilation, ventilation, ventilator</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SOP Algorithm for Management of Continuation of Home Non-invasive Ventilation during Covid-19 pandem.pdf</w:t>
      </w:r>
    </w:p>
    <w:p>
      <w:pPr>
        <w:pStyle w:val="Normal"/>
        <w:rPr/>
      </w:pPr>
      <w:r>
        <w:rPr>
          <w:b/>
          <w:sz w:val="22"/>
        </w:rPr>
        <w:t xml:space="preserve">Summary: </w:t>
      </w:r>
      <w:r>
        <w:rPr>
          <w:b w:val="false"/>
          <w:sz w:val="22"/>
        </w:rPr>
        <w:t>SOP Algorithm for Management of Continuation of Home Non-invasive Ventilation during Covid-19 pandemic Use NIV on usual Elective Patient is assessed ‘covid Admit to Green Staff use stand- home setup in open admission S free’ area of hospital ard PPE ward c r e e n e Use Inpatient NIV Emergency d....</w:t>
      </w:r>
    </w:p>
    <w:p>
      <w:pPr>
        <w:pStyle w:val="Normal"/>
        <w:rPr/>
      </w:pPr>
      <w:r>
        <w:rPr>
          <w:b/>
          <w:sz w:val="22"/>
        </w:rPr>
        <w:t xml:space="preserve">Contains: </w:t>
      </w:r>
      <w:r>
        <w:rPr>
          <w:b w:val="false"/>
          <w:sz w:val="22"/>
        </w:rPr>
        <w:t>flowcharts/algorithms, 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BiPAP, CPAP, NIV, algorithm, emergency, mechanical ventilation, ventilation, ventilator</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SOP for management of Non-invasive ventilation for patients usually using it at home during Covid pa.pdf</w:t>
      </w:r>
    </w:p>
    <w:p>
      <w:pPr>
        <w:pStyle w:val="Normal"/>
        <w:rPr/>
      </w:pPr>
      <w:r>
        <w:rPr>
          <w:b/>
          <w:sz w:val="22"/>
        </w:rPr>
        <w:t xml:space="preserve">Summary: </w:t>
      </w:r>
      <w:r>
        <w:rPr>
          <w:b w:val="false"/>
          <w:sz w:val="22"/>
        </w:rPr>
        <w:t>SOP for management of Non-invasive ventilation for patients usually using it at home during Covid pandemic Non-invasive ventilation (NIV) includes both Continuous Positive Airways Pressure (CPAP) used for Obstructive Sleep Apnoea and Bilevel Positive Airways Pressure (BiPAP) used for chronic type....</w:t>
      </w:r>
    </w:p>
    <w:p>
      <w:pPr>
        <w:pStyle w:val="Normal"/>
        <w:rPr/>
      </w:pPr>
      <w:r>
        <w:rPr>
          <w:b/>
          <w:sz w:val="22"/>
        </w:rPr>
        <w:t xml:space="preserve">Contains: </w:t>
      </w:r>
      <w:r>
        <w:rPr>
          <w:b w:val="false"/>
          <w:sz w:val="22"/>
        </w:rPr>
        <w:t>emergency protocols</w:t>
      </w:r>
    </w:p>
    <w:p>
      <w:pPr>
        <w:pStyle w:val="Normal"/>
        <w:rPr/>
      </w:pPr>
      <w:r>
        <w:rPr>
          <w:b/>
          <w:sz w:val="22"/>
        </w:rPr>
        <w:t xml:space="preserve">Relevance: </w:t>
      </w:r>
      <w:r>
        <w:rPr>
          <w:b/>
          <w:color w:val="CC0000"/>
          <w:sz w:val="22"/>
        </w:rPr>
        <w:t>HIGH</w:t>
      </w:r>
    </w:p>
    <w:p>
      <w:pPr>
        <w:pStyle w:val="Normal"/>
        <w:rPr/>
      </w:pPr>
      <w:r>
        <w:rPr>
          <w:b/>
          <w:sz w:val="22"/>
        </w:rPr>
        <w:t xml:space="preserve">Suggested Search Terms: </w:t>
      </w:r>
      <w:r>
        <w:rPr>
          <w:b w:val="false"/>
          <w:color w:val="336699"/>
          <w:sz w:val="20"/>
        </w:rPr>
        <w:t>BiPAP, CPAP, NIV, airway management, difficult airway, emergency, mechanical ventilation, ventilation, ventilator</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Continuous Mandatory Ventilation (CMV) Neonatal guideline.pdf</w:t>
      </w:r>
    </w:p>
    <w:p>
      <w:pPr>
        <w:pStyle w:val="Normal"/>
        <w:rPr/>
      </w:pPr>
      <w:r>
        <w:rPr>
          <w:b/>
          <w:sz w:val="22"/>
        </w:rPr>
        <w:t xml:space="preserve">Summary: </w:t>
      </w:r>
      <w:r>
        <w:rPr>
          <w:b w:val="false"/>
          <w:sz w:val="22"/>
        </w:rPr>
        <w:t>Clinical Guideline for: Continuous Mandatory Ventilation (CMV) SUMMARY This document provides guidance on the use of CMV in the neonatal unit KEY POINTS CMV can be used with either pressure controlled or volume targeted ventilation. All breaths are delivered by the ventilator at a set rate....</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999999"/>
          <w:sz w:val="22"/>
        </w:rPr>
        <w:t>LOW</w:t>
      </w:r>
    </w:p>
    <w:p>
      <w:pPr>
        <w:pStyle w:val="Normal"/>
        <w:rPr/>
      </w:pPr>
      <w:r>
        <w:rPr>
          <w:b/>
          <w:sz w:val="22"/>
        </w:rPr>
        <w:t xml:space="preserve">Notes: </w:t>
      </w:r>
      <w:r>
        <w:rPr>
          <w:b w:val="false"/>
          <w:sz w:val="22"/>
        </w:rPr>
        <w:t>Drugs mentioned: morphine</w:t>
      </w:r>
    </w:p>
    <w:p>
      <w:pPr>
        <w:pStyle w:val="Normal"/>
        <w:rPr/>
      </w:pPr>
      <w:r>
        <w:rPr>
          <w:b/>
          <w:sz w:val="22"/>
        </w:rPr>
        <w:t xml:space="preserve">Suggested Search Terms: </w:t>
      </w:r>
      <w:r>
        <w:rPr>
          <w:b w:val="false"/>
          <w:color w:val="336699"/>
          <w:sz w:val="20"/>
        </w:rPr>
        <w:t>BiPAP, CPAP, NIV, mechanical ventilation, morphine, neonatal, neonate, newborn, ventilation, ventilator</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Conventional ventilation (CMV).pdf</w:t>
      </w:r>
    </w:p>
    <w:p>
      <w:pPr>
        <w:pStyle w:val="Normal"/>
        <w:rPr/>
      </w:pPr>
      <w:r>
        <w:rPr>
          <w:b/>
          <w:sz w:val="22"/>
        </w:rPr>
        <w:t xml:space="preserve">Summary: </w:t>
      </w:r>
      <w:r>
        <w:rPr>
          <w:b w:val="false"/>
          <w:sz w:val="22"/>
        </w:rPr>
        <w:t>Clinical Guideline for: Continuous Mandatory Ventilation (CMV) SUMMARY This document provides guidance on the use of CMV in the neonatal unit known as PC-AC on the Drager VN500 KEY POINTS CMV can be used with either pressure controlled or volume targeted ventilation. All breaths are delivered by....</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999999"/>
          <w:sz w:val="22"/>
        </w:rPr>
        <w:t>LOW</w:t>
      </w:r>
    </w:p>
    <w:p>
      <w:pPr>
        <w:pStyle w:val="Normal"/>
        <w:rPr/>
      </w:pPr>
      <w:r>
        <w:rPr>
          <w:b/>
          <w:sz w:val="22"/>
        </w:rPr>
        <w:t xml:space="preserve">Notes: </w:t>
      </w:r>
      <w:r>
        <w:rPr>
          <w:b w:val="false"/>
          <w:sz w:val="22"/>
        </w:rPr>
        <w:t>Drugs mentioned: morphine</w:t>
      </w:r>
    </w:p>
    <w:p>
      <w:pPr>
        <w:pStyle w:val="Normal"/>
        <w:rPr/>
      </w:pPr>
      <w:r>
        <w:rPr>
          <w:b/>
          <w:sz w:val="22"/>
        </w:rPr>
        <w:t xml:space="preserve">Suggested Search Terms: </w:t>
      </w:r>
      <w:r>
        <w:rPr>
          <w:b w:val="false"/>
          <w:color w:val="336699"/>
          <w:sz w:val="20"/>
        </w:rPr>
        <w:t>BiPAP, CPAP, NIV, mechanical ventilation, morphine, neonatal, neonate, newborn, ventilation, ventilator</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High frequency oscillatory ventilation (HFOV) v4.0 2024.pdf</w:t>
      </w:r>
    </w:p>
    <w:p>
      <w:pPr>
        <w:pStyle w:val="Normal"/>
        <w:rPr/>
      </w:pPr>
      <w:r>
        <w:rPr>
          <w:b/>
          <w:sz w:val="22"/>
        </w:rPr>
        <w:t xml:space="preserve">Summary: </w:t>
      </w:r>
      <w:r>
        <w:rPr>
          <w:b w:val="false"/>
          <w:sz w:val="22"/>
        </w:rPr>
        <w:t>Clinical Guideline for: High Frequency Oscillatory Ventilation (HFOV) in Neonates Summary This guideline outlines the use of high frequency oscillatory ventilation in neonates. Criteria for consideration of commencing on HFOV • Difficulty with Oxygenation despite optimising conventional ventilation.</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999999"/>
          <w:sz w:val="22"/>
        </w:rPr>
        <w:t>LOW</w:t>
      </w:r>
    </w:p>
    <w:p>
      <w:pPr>
        <w:pStyle w:val="Normal"/>
        <w:rPr/>
      </w:pPr>
      <w:r>
        <w:rPr>
          <w:b/>
          <w:sz w:val="22"/>
        </w:rPr>
        <w:t xml:space="preserve">Notes: </w:t>
      </w:r>
      <w:r>
        <w:rPr>
          <w:b w:val="false"/>
          <w:sz w:val="22"/>
        </w:rPr>
        <w:t>Drugs mentioned: morphine</w:t>
      </w:r>
    </w:p>
    <w:p>
      <w:pPr>
        <w:pStyle w:val="Normal"/>
        <w:rPr/>
      </w:pPr>
      <w:r>
        <w:rPr>
          <w:b/>
          <w:sz w:val="22"/>
        </w:rPr>
        <w:t xml:space="preserve">Suggested Search Terms: </w:t>
      </w:r>
      <w:r>
        <w:rPr>
          <w:b w:val="false"/>
          <w:color w:val="336699"/>
          <w:sz w:val="20"/>
        </w:rPr>
        <w:t>BiPAP, CPAP, NIV, mechanical ventilation, morphine, neonatal, neonate, newborn, ventilation, ventilator</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PC-Assist control (AC) Trigger Mode v4.0.pdf</w:t>
      </w:r>
    </w:p>
    <w:p>
      <w:pPr>
        <w:pStyle w:val="Normal"/>
        <w:rPr/>
      </w:pPr>
      <w:r>
        <w:rPr>
          <w:b/>
          <w:sz w:val="22"/>
        </w:rPr>
        <w:t xml:space="preserve">Summary: </w:t>
      </w:r>
      <w:r>
        <w:rPr>
          <w:b w:val="false"/>
          <w:sz w:val="22"/>
        </w:rPr>
        <w:t>Clinical Guideline for: PC-Assist Control (AC) Trigger Mode 1. PC-ASSIST CONTROL (AC) TRIGGER MODE This is a form of ventilation which supports every breath the patient makes.</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999999"/>
          <w:sz w:val="22"/>
        </w:rPr>
        <w:t>LOW</w:t>
      </w:r>
    </w:p>
    <w:p>
      <w:pPr>
        <w:pStyle w:val="Normal"/>
        <w:rPr/>
      </w:pPr>
      <w:r>
        <w:rPr>
          <w:b/>
          <w:sz w:val="22"/>
        </w:rPr>
        <w:t xml:space="preserve">Suggested Search Terms: </w:t>
      </w:r>
      <w:r>
        <w:rPr>
          <w:b w:val="false"/>
          <w:color w:val="336699"/>
          <w:sz w:val="20"/>
        </w:rPr>
        <w:t>BiPAP, CPAP, NIV, mechanical ventilation, ventilation, ventilator</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Patient synchronised ventilation PC PSV v6.0.pdf</w:t>
      </w:r>
    </w:p>
    <w:p>
      <w:pPr>
        <w:pStyle w:val="Normal"/>
        <w:rPr/>
      </w:pPr>
      <w:r>
        <w:rPr>
          <w:b/>
          <w:sz w:val="22"/>
        </w:rPr>
        <w:t xml:space="preserve">Summary: </w:t>
      </w:r>
      <w:r>
        <w:rPr>
          <w:b w:val="false"/>
          <w:sz w:val="22"/>
        </w:rPr>
        <w:t>Clinical Guideline for: Patient Synchronized Ventilation (PC-PSV) 1. 1 This is a form of ventilation which supports every breath the patient makes.</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999999"/>
          <w:sz w:val="22"/>
        </w:rPr>
        <w:t>LOW</w:t>
      </w:r>
    </w:p>
    <w:p>
      <w:pPr>
        <w:pStyle w:val="Normal"/>
        <w:rPr/>
      </w:pPr>
      <w:r>
        <w:rPr>
          <w:b/>
          <w:sz w:val="22"/>
        </w:rPr>
        <w:t xml:space="preserve">Suggested Search Terms: </w:t>
      </w:r>
      <w:r>
        <w:rPr>
          <w:b w:val="false"/>
          <w:color w:val="336699"/>
          <w:sz w:val="20"/>
        </w:rPr>
        <w:t>BiPAP, CPAP, NIV, mechanical ventilation, ventilation, ventilator</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Surfactant administration guidelines for neonates.pdf</w:t>
      </w:r>
    </w:p>
    <w:p>
      <w:pPr>
        <w:pStyle w:val="Normal"/>
        <w:rPr/>
      </w:pPr>
      <w:r>
        <w:rPr>
          <w:b/>
          <w:sz w:val="22"/>
        </w:rPr>
        <w:t xml:space="preserve">Summary: </w:t>
      </w:r>
      <w:r>
        <w:rPr>
          <w:b w:val="false"/>
          <w:sz w:val="22"/>
        </w:rPr>
        <w:t>Surfactant Administration Guideline for Neonates v3. 0 Nov 2021 Document Control Title Surfactant Administration Guideline for Neonates Author Author’s job title Senior Neonatal Nurse Directorate Department Clinical Support &amp; Specialist Services Special Care Baby Unit Date Version Status Comment /....</w:t>
      </w:r>
    </w:p>
    <w:p>
      <w:pPr>
        <w:pStyle w:val="Normal"/>
        <w:rPr/>
      </w:pPr>
      <w:r>
        <w:rPr>
          <w:b/>
          <w:sz w:val="22"/>
        </w:rPr>
        <w:t xml:space="preserve">Contains: </w:t>
      </w:r>
      <w:r>
        <w:rPr>
          <w:b w:val="false"/>
          <w:sz w:val="22"/>
        </w:rPr>
        <w:t>drug doses/dosages, step-by-step instructions</w:t>
      </w:r>
    </w:p>
    <w:p>
      <w:pPr>
        <w:pStyle w:val="Normal"/>
        <w:rPr/>
      </w:pPr>
      <w:r>
        <w:rPr>
          <w:b/>
          <w:sz w:val="22"/>
        </w:rPr>
        <w:t xml:space="preserve">Relevance: </w:t>
      </w:r>
      <w:r>
        <w:rPr>
          <w:b/>
          <w:color w:val="999999"/>
          <w:sz w:val="22"/>
        </w:rPr>
        <w:t>LOW</w:t>
      </w:r>
    </w:p>
    <w:p>
      <w:pPr>
        <w:pStyle w:val="Normal"/>
        <w:rPr/>
      </w:pPr>
      <w:r>
        <w:rPr>
          <w:b/>
          <w:sz w:val="22"/>
        </w:rPr>
        <w:t xml:space="preserve">Suggested Search Terms: </w:t>
      </w:r>
      <w:r>
        <w:rPr>
          <w:b w:val="false"/>
          <w:color w:val="336699"/>
          <w:sz w:val="20"/>
        </w:rPr>
        <w:t>BiPAP, CPAP, NIV, drug doses, mechanical ventilation, neonatal, neonate, newborn, ventilation, ventilator</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Ventilation Guidelines for Neonates.pdf</w:t>
      </w:r>
    </w:p>
    <w:p>
      <w:pPr>
        <w:pStyle w:val="Normal"/>
        <w:rPr/>
      </w:pPr>
      <w:r>
        <w:rPr>
          <w:b/>
          <w:sz w:val="22"/>
        </w:rPr>
        <w:t xml:space="preserve">Summary: </w:t>
      </w:r>
      <w:r>
        <w:rPr>
          <w:b w:val="false"/>
          <w:sz w:val="22"/>
        </w:rPr>
        <w:t>Ventilation Guidelines for Neonates V3. 0 July 2021 Document Control Title Ventilation Guidelines for Neonates Author Author’s job title Senior Staff Nurse Directorate Department Clinical Support and Specialist Services Special Care Baby Unit Date Version Status Comment / Changes / Approval Issued 0.</w:t>
      </w:r>
    </w:p>
    <w:p>
      <w:pPr>
        <w:pStyle w:val="Normal"/>
        <w:rPr/>
      </w:pPr>
      <w:r>
        <w:rPr>
          <w:b/>
          <w:sz w:val="22"/>
        </w:rPr>
        <w:t xml:space="preserve">Contains: </w:t>
      </w:r>
      <w:r>
        <w:rPr>
          <w:b w:val="false"/>
          <w:sz w:val="22"/>
        </w:rPr>
        <w:t>general guidance</w:t>
      </w:r>
    </w:p>
    <w:p>
      <w:pPr>
        <w:pStyle w:val="Normal"/>
        <w:rPr/>
      </w:pPr>
      <w:r>
        <w:rPr>
          <w:b/>
          <w:sz w:val="22"/>
        </w:rPr>
        <w:t xml:space="preserve">Relevance: </w:t>
      </w:r>
      <w:r>
        <w:rPr>
          <w:b/>
          <w:color w:val="999999"/>
          <w:sz w:val="22"/>
        </w:rPr>
        <w:t>LOW</w:t>
      </w:r>
    </w:p>
    <w:p>
      <w:pPr>
        <w:pStyle w:val="Normal"/>
        <w:rPr/>
      </w:pPr>
      <w:r>
        <w:rPr>
          <w:b/>
          <w:sz w:val="22"/>
        </w:rPr>
        <w:t xml:space="preserve">Suggested Search Terms: </w:t>
      </w:r>
      <w:r>
        <w:rPr>
          <w:b w:val="false"/>
          <w:color w:val="336699"/>
          <w:sz w:val="20"/>
        </w:rPr>
        <w:t>BiPAP, CPAP, NIV, mechanical ventilation, neonatal, neonate, newborn, ventilation, ventilator</w:t>
      </w:r>
    </w:p>
    <w:p>
      <w:pPr>
        <w:pStyle w:val="Normal"/>
        <w:rPr/>
      </w:pPr>
      <w:r>
        <w:rPr>
          <w:b/>
          <w:sz w:val="22"/>
        </w:rPr>
        <w:t xml:space="preserve">Include in App?  </w:t>
      </w:r>
      <w:r>
        <w:rPr>
          <w:b w:val="false"/>
          <w:sz w:val="22"/>
        </w:rPr>
        <w:t>[  ] Yes  [  ] No</w:t>
      </w:r>
    </w:p>
    <w:p>
      <w:pPr>
        <w:pStyle w:val="Normal"/>
        <w:rPr/>
      </w:pPr>
      <w:r>
        <w:rPr>
          <w:b/>
          <w:sz w:val="22"/>
        </w:rPr>
        <w:t xml:space="preserve">Notes: </w:t>
      </w:r>
      <w:r>
        <w:rPr>
          <w:b w:val="false"/>
          <w:color w:val="CCCCCC"/>
          <w:sz w:val="22"/>
        </w:rPr>
        <w:t>____________________________________________________________</w:t>
      </w:r>
    </w:p>
    <w:p>
      <w:pPr>
        <w:pStyle w:val="Heading2"/>
        <w:rPr/>
      </w:pPr>
      <w:r>
        <w:rPr/>
        <w:t>Volume guarantee v4.0 2024.pdf</w:t>
      </w:r>
    </w:p>
    <w:p>
      <w:pPr>
        <w:pStyle w:val="Normal"/>
        <w:rPr/>
      </w:pPr>
      <w:r>
        <w:rPr>
          <w:b/>
          <w:sz w:val="22"/>
        </w:rPr>
        <w:t xml:space="preserve">Summary: </w:t>
      </w:r>
      <w:r>
        <w:rPr>
          <w:b w:val="false"/>
          <w:sz w:val="22"/>
        </w:rPr>
        <w:t>Clinical Guideline for: Use of Volume Guarantee (VG) Summary This guideline explains the goal of VG ventilation and summarises the following: optimal tidal volume, advantages of VG ventilation, protocol, quick guide to setting up, settings, weaning from VG, troubleshooting, air leaks, flow sensor....</w:t>
      </w:r>
    </w:p>
    <w:p>
      <w:pPr>
        <w:pStyle w:val="Normal"/>
        <w:rPr/>
      </w:pPr>
      <w:r>
        <w:rPr>
          <w:b/>
          <w:sz w:val="22"/>
        </w:rPr>
        <w:t xml:space="preserve">Contains: </w:t>
      </w:r>
      <w:r>
        <w:rPr>
          <w:b w:val="false"/>
          <w:sz w:val="22"/>
        </w:rPr>
        <w:t>flowcharts/algorithms</w:t>
      </w:r>
    </w:p>
    <w:p>
      <w:pPr>
        <w:pStyle w:val="Normal"/>
        <w:rPr/>
      </w:pPr>
      <w:r>
        <w:rPr>
          <w:b/>
          <w:sz w:val="22"/>
        </w:rPr>
        <w:t xml:space="preserve">Relevance: </w:t>
      </w:r>
      <w:r>
        <w:rPr>
          <w:b/>
          <w:color w:val="999999"/>
          <w:sz w:val="22"/>
        </w:rPr>
        <w:t>LOW</w:t>
      </w:r>
    </w:p>
    <w:p>
      <w:pPr>
        <w:pStyle w:val="Normal"/>
        <w:rPr/>
      </w:pPr>
      <w:r>
        <w:rPr>
          <w:b/>
          <w:sz w:val="22"/>
        </w:rPr>
        <w:t xml:space="preserve">Suggested Search Terms: </w:t>
      </w:r>
      <w:r>
        <w:rPr>
          <w:b w:val="false"/>
          <w:color w:val="336699"/>
          <w:sz w:val="20"/>
        </w:rPr>
        <w:t>BiPAP, CPAP, NIV, algorithm, mechanical ventilation, ventilation, ventilator</w:t>
      </w:r>
    </w:p>
    <w:p>
      <w:pPr>
        <w:pStyle w:val="Normal"/>
        <w:rPr/>
      </w:pPr>
      <w:r>
        <w:rPr>
          <w:b/>
          <w:sz w:val="22"/>
        </w:rPr>
        <w:t xml:space="preserve">Include in App?  </w:t>
      </w:r>
      <w:r>
        <w:rPr>
          <w:b w:val="false"/>
          <w:sz w:val="22"/>
        </w:rPr>
        <w:t>[  ] Yes  [  ] No</w:t>
      </w:r>
    </w:p>
    <w:p>
      <w:pPr>
        <w:pStyle w:val="Normal"/>
        <w:widowControl/>
        <w:bidi w:val="0"/>
        <w:spacing w:lineRule="auto" w:line="276" w:before="0" w:after="200"/>
        <w:jc w:val="start"/>
        <w:rPr/>
      </w:pPr>
      <w:r>
        <w:rPr>
          <w:b/>
          <w:sz w:val="22"/>
        </w:rPr>
        <w:t xml:space="preserve">Notes: </w:t>
      </w:r>
      <w:r>
        <w:rPr>
          <w:b w:val="false"/>
          <w:color w:val="CCCCCC"/>
          <w:sz w:val="22"/>
        </w:rPr>
        <w:t>____________________________________________________________</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rial">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rial" w:hAnsi="Arial"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A477A"/>
      <w:sz w:val="36"/>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2E5E8E"/>
      <w:sz w:val="28"/>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Application>LibreOffice/26.2.1.2$MacOSX_AARCH64 LibreOffice_project/8399f6259d8c87f40e7255cdb3c9b958f5e08948</Application>
  <AppVersion>15.0000</AppVersion>
  <Pages>145</Pages>
  <Words>27078</Words>
  <Characters>197624</Characters>
  <CharactersWithSpaces>223486</CharactersWithSpaces>
  <Paragraphs>2620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en-GB</dc:language>
  <cp:lastModifiedBy/>
  <dcterms:modified xsi:type="dcterms:W3CDTF">2026-03-26T18:46:13Z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