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7C2E" w:rsidRDefault="00F87C2E" w:rsidP="00F87C2E">
      <w:pPr>
        <w:jc w:val="center"/>
        <w:rPr>
          <w:sz w:val="72"/>
          <w:szCs w:val="72"/>
        </w:rPr>
      </w:pPr>
      <w:r>
        <w:rPr>
          <w:sz w:val="72"/>
          <w:szCs w:val="72"/>
        </w:rPr>
        <w:t>Locations of</w:t>
      </w:r>
    </w:p>
    <w:p w:rsidR="00F87C2E" w:rsidRDefault="00F87C2E" w:rsidP="00F87C2E">
      <w:pPr>
        <w:jc w:val="center"/>
        <w:rPr>
          <w:b/>
          <w:color w:val="FF0000"/>
          <w:sz w:val="72"/>
          <w:szCs w:val="72"/>
        </w:rPr>
      </w:pPr>
      <w:r>
        <w:rPr>
          <w:b/>
          <w:color w:val="FF0000"/>
          <w:sz w:val="72"/>
          <w:szCs w:val="72"/>
        </w:rPr>
        <w:t>Anaphylaxis Treatment Box</w:t>
      </w:r>
    </w:p>
    <w:p w:rsidR="00F87C2E" w:rsidRDefault="00F87C2E" w:rsidP="00F87C2E">
      <w:pPr>
        <w:jc w:val="center"/>
        <w:rPr>
          <w:sz w:val="72"/>
          <w:szCs w:val="72"/>
        </w:rPr>
      </w:pPr>
    </w:p>
    <w:p w:rsidR="00F87C2E" w:rsidRDefault="00F87C2E" w:rsidP="00F87C2E">
      <w:pPr>
        <w:rPr>
          <w:sz w:val="48"/>
          <w:szCs w:val="48"/>
        </w:rPr>
      </w:pPr>
      <w:r>
        <w:rPr>
          <w:b/>
          <w:sz w:val="48"/>
          <w:szCs w:val="48"/>
        </w:rPr>
        <w:t>Main theatres</w:t>
      </w:r>
      <w:r>
        <w:rPr>
          <w:sz w:val="48"/>
          <w:szCs w:val="48"/>
        </w:rPr>
        <w:t xml:space="preserve">: </w:t>
      </w:r>
      <w:r>
        <w:rPr>
          <w:sz w:val="44"/>
          <w:szCs w:val="44"/>
        </w:rPr>
        <w:t>corridor opposite of Th-3</w:t>
      </w:r>
    </w:p>
    <w:p w:rsidR="00F87C2E" w:rsidRDefault="00F87C2E" w:rsidP="00F87C2E">
      <w:pPr>
        <w:rPr>
          <w:b/>
          <w:sz w:val="48"/>
          <w:szCs w:val="48"/>
        </w:rPr>
      </w:pPr>
    </w:p>
    <w:p w:rsidR="00F87C2E" w:rsidRDefault="00F87C2E" w:rsidP="00F87C2E">
      <w:pPr>
        <w:rPr>
          <w:sz w:val="48"/>
          <w:szCs w:val="48"/>
        </w:rPr>
      </w:pPr>
      <w:r>
        <w:rPr>
          <w:b/>
          <w:sz w:val="48"/>
          <w:szCs w:val="48"/>
        </w:rPr>
        <w:t>Day Surgery</w:t>
      </w:r>
      <w:r>
        <w:rPr>
          <w:sz w:val="48"/>
          <w:szCs w:val="48"/>
        </w:rPr>
        <w:t xml:space="preserve">: </w:t>
      </w:r>
      <w:r>
        <w:rPr>
          <w:sz w:val="44"/>
          <w:szCs w:val="44"/>
        </w:rPr>
        <w:t>Th-5 anaesthetic room</w:t>
      </w:r>
    </w:p>
    <w:p w:rsidR="00F87C2E" w:rsidRDefault="00F87C2E" w:rsidP="00F87C2E">
      <w:pPr>
        <w:rPr>
          <w:b/>
          <w:sz w:val="48"/>
          <w:szCs w:val="48"/>
        </w:rPr>
      </w:pPr>
    </w:p>
    <w:p w:rsidR="00F87C2E" w:rsidRDefault="00F87C2E" w:rsidP="00F87C2E">
      <w:pPr>
        <w:rPr>
          <w:sz w:val="44"/>
          <w:szCs w:val="44"/>
        </w:rPr>
      </w:pPr>
      <w:r>
        <w:rPr>
          <w:b/>
          <w:sz w:val="48"/>
          <w:szCs w:val="48"/>
        </w:rPr>
        <w:t xml:space="preserve">Theatres-7/Vanguard: </w:t>
      </w:r>
      <w:r>
        <w:rPr>
          <w:sz w:val="44"/>
          <w:szCs w:val="44"/>
        </w:rPr>
        <w:t>Th-7 anaesthetic room</w:t>
      </w:r>
    </w:p>
    <w:p w:rsidR="00F87C2E" w:rsidRDefault="00F87C2E" w:rsidP="00F87C2E">
      <w:pPr>
        <w:rPr>
          <w:b/>
          <w:sz w:val="48"/>
          <w:szCs w:val="48"/>
        </w:rPr>
      </w:pPr>
    </w:p>
    <w:p w:rsidR="00F87C2E" w:rsidRDefault="00F87C2E" w:rsidP="00F87C2E">
      <w:pP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Theatre-8: </w:t>
      </w:r>
      <w:r>
        <w:rPr>
          <w:sz w:val="44"/>
          <w:szCs w:val="44"/>
        </w:rPr>
        <w:t>anaesthetic room</w:t>
      </w:r>
    </w:p>
    <w:p w:rsidR="00F87C2E" w:rsidRDefault="00F87C2E" w:rsidP="00F87C2E">
      <w:pPr>
        <w:rPr>
          <w:b/>
          <w:sz w:val="48"/>
          <w:szCs w:val="48"/>
        </w:rPr>
      </w:pPr>
    </w:p>
    <w:p w:rsidR="00F87C2E" w:rsidRDefault="00F87C2E" w:rsidP="00F87C2E">
      <w:pPr>
        <w:rPr>
          <w:sz w:val="48"/>
          <w:szCs w:val="48"/>
        </w:rPr>
      </w:pPr>
      <w:r>
        <w:rPr>
          <w:b/>
          <w:sz w:val="48"/>
          <w:szCs w:val="48"/>
        </w:rPr>
        <w:t xml:space="preserve">Theatre-10/endoscopy: </w:t>
      </w:r>
      <w:r>
        <w:rPr>
          <w:sz w:val="44"/>
          <w:szCs w:val="44"/>
        </w:rPr>
        <w:t>anaesthetic trolley</w:t>
      </w:r>
    </w:p>
    <w:p w:rsidR="00F87C2E" w:rsidRDefault="00F87C2E" w:rsidP="00F87C2E">
      <w:pPr>
        <w:rPr>
          <w:sz w:val="48"/>
          <w:szCs w:val="48"/>
        </w:rPr>
      </w:pPr>
    </w:p>
    <w:p w:rsidR="00F87C2E" w:rsidRDefault="00F87C2E" w:rsidP="00F87C2E">
      <w:pPr>
        <w:rPr>
          <w:sz w:val="48"/>
          <w:szCs w:val="48"/>
        </w:rPr>
      </w:pPr>
    </w:p>
    <w:p w:rsidR="00F87C2E" w:rsidRDefault="00F87C2E" w:rsidP="00F87C2E">
      <w:pPr>
        <w:rPr>
          <w:b/>
          <w:sz w:val="48"/>
          <w:szCs w:val="48"/>
        </w:rPr>
      </w:pPr>
    </w:p>
    <w:p w:rsidR="00F87C2E" w:rsidRDefault="00F87C2E" w:rsidP="00F87C2E">
      <w:pPr>
        <w:jc w:val="center"/>
        <w:rPr>
          <w:sz w:val="72"/>
          <w:szCs w:val="72"/>
        </w:rPr>
      </w:pPr>
      <w:r>
        <w:rPr>
          <w:sz w:val="72"/>
          <w:szCs w:val="72"/>
        </w:rPr>
        <w:lastRenderedPageBreak/>
        <w:t>Locations of</w:t>
      </w:r>
    </w:p>
    <w:p w:rsidR="00F87C2E" w:rsidRDefault="00F87C2E" w:rsidP="00F87C2E">
      <w:pPr>
        <w:jc w:val="center"/>
        <w:rPr>
          <w:b/>
          <w:color w:val="FF0000"/>
          <w:sz w:val="72"/>
          <w:szCs w:val="72"/>
        </w:rPr>
      </w:pPr>
      <w:r>
        <w:rPr>
          <w:b/>
          <w:color w:val="FF0000"/>
          <w:sz w:val="72"/>
          <w:szCs w:val="72"/>
        </w:rPr>
        <w:t>Vasopressin and Glucagon</w:t>
      </w:r>
    </w:p>
    <w:p w:rsidR="00F87C2E" w:rsidRDefault="00F87C2E" w:rsidP="00F87C2E">
      <w:pPr>
        <w:jc w:val="center"/>
        <w:rPr>
          <w:b/>
          <w:color w:val="FF0000"/>
          <w:sz w:val="72"/>
          <w:szCs w:val="72"/>
        </w:rPr>
      </w:pPr>
    </w:p>
    <w:p w:rsidR="00F87C2E" w:rsidRDefault="00F87C2E" w:rsidP="00F87C2E">
      <w:pPr>
        <w:rPr>
          <w:sz w:val="44"/>
          <w:szCs w:val="44"/>
        </w:rPr>
      </w:pPr>
      <w:r>
        <w:rPr>
          <w:b/>
          <w:sz w:val="48"/>
          <w:szCs w:val="48"/>
        </w:rPr>
        <w:t>Main theatres</w:t>
      </w:r>
      <w:r>
        <w:rPr>
          <w:sz w:val="48"/>
          <w:szCs w:val="48"/>
        </w:rPr>
        <w:t xml:space="preserve">: </w:t>
      </w:r>
      <w:r>
        <w:rPr>
          <w:sz w:val="44"/>
          <w:szCs w:val="44"/>
        </w:rPr>
        <w:t>main theatres fridge</w:t>
      </w:r>
    </w:p>
    <w:p w:rsidR="00F87C2E" w:rsidRDefault="00F87C2E" w:rsidP="00F87C2E">
      <w:pPr>
        <w:rPr>
          <w:b/>
          <w:sz w:val="48"/>
          <w:szCs w:val="48"/>
        </w:rPr>
      </w:pPr>
    </w:p>
    <w:p w:rsidR="00F87C2E" w:rsidRDefault="00F87C2E" w:rsidP="00F87C2E">
      <w:pPr>
        <w:rPr>
          <w:sz w:val="48"/>
          <w:szCs w:val="48"/>
        </w:rPr>
      </w:pPr>
      <w:r>
        <w:rPr>
          <w:b/>
          <w:sz w:val="48"/>
          <w:szCs w:val="48"/>
        </w:rPr>
        <w:t>Day Surgery</w:t>
      </w:r>
      <w:r>
        <w:rPr>
          <w:sz w:val="48"/>
          <w:szCs w:val="48"/>
        </w:rPr>
        <w:t xml:space="preserve">: </w:t>
      </w:r>
      <w:r>
        <w:rPr>
          <w:sz w:val="44"/>
          <w:szCs w:val="44"/>
        </w:rPr>
        <w:t>main theatres fridge</w:t>
      </w:r>
    </w:p>
    <w:p w:rsidR="00F87C2E" w:rsidRDefault="00F87C2E" w:rsidP="00F87C2E">
      <w:pPr>
        <w:rPr>
          <w:b/>
          <w:sz w:val="48"/>
          <w:szCs w:val="48"/>
        </w:rPr>
      </w:pPr>
    </w:p>
    <w:p w:rsidR="00F87C2E" w:rsidRDefault="00F87C2E" w:rsidP="00F87C2E">
      <w:pPr>
        <w:rPr>
          <w:sz w:val="44"/>
          <w:szCs w:val="44"/>
        </w:rPr>
      </w:pPr>
      <w:r>
        <w:rPr>
          <w:b/>
          <w:sz w:val="48"/>
          <w:szCs w:val="48"/>
        </w:rPr>
        <w:t xml:space="preserve">Theatres-7/Vanguard: </w:t>
      </w:r>
      <w:r>
        <w:rPr>
          <w:sz w:val="44"/>
          <w:szCs w:val="44"/>
        </w:rPr>
        <w:t>Th-7 fridge</w:t>
      </w:r>
    </w:p>
    <w:p w:rsidR="00F87C2E" w:rsidRDefault="00F87C2E" w:rsidP="00F87C2E">
      <w:pPr>
        <w:rPr>
          <w:b/>
          <w:sz w:val="48"/>
          <w:szCs w:val="48"/>
        </w:rPr>
      </w:pPr>
    </w:p>
    <w:p w:rsidR="00F87C2E" w:rsidRDefault="00F87C2E" w:rsidP="00F87C2E">
      <w:pP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Theatre-8: </w:t>
      </w:r>
      <w:r>
        <w:rPr>
          <w:sz w:val="44"/>
          <w:szCs w:val="44"/>
        </w:rPr>
        <w:t>Th-7 fridge</w:t>
      </w:r>
    </w:p>
    <w:p w:rsidR="00F87C2E" w:rsidRDefault="00F87C2E" w:rsidP="00F87C2E">
      <w:pPr>
        <w:rPr>
          <w:b/>
          <w:sz w:val="48"/>
          <w:szCs w:val="48"/>
        </w:rPr>
      </w:pPr>
    </w:p>
    <w:p w:rsidR="00F87C2E" w:rsidRDefault="00F87C2E" w:rsidP="00F87C2E">
      <w:pPr>
        <w:rPr>
          <w:sz w:val="48"/>
          <w:szCs w:val="48"/>
        </w:rPr>
      </w:pPr>
      <w:r>
        <w:rPr>
          <w:b/>
          <w:sz w:val="48"/>
          <w:szCs w:val="48"/>
        </w:rPr>
        <w:t xml:space="preserve">Theatre-10/endoscopy: </w:t>
      </w:r>
      <w:r>
        <w:rPr>
          <w:sz w:val="44"/>
          <w:szCs w:val="44"/>
        </w:rPr>
        <w:t>ICU fridge</w:t>
      </w:r>
    </w:p>
    <w:p w:rsidR="00FD6CE9" w:rsidRDefault="00213BD8">
      <w:bookmarkStart w:id="0" w:name="_GoBack"/>
      <w:bookmarkEnd w:id="0"/>
    </w:p>
    <w:sectPr w:rsidR="00FD6C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7C2E"/>
    <w:rsid w:val="003D58C4"/>
    <w:rsid w:val="006549D8"/>
    <w:rsid w:val="008C2B9D"/>
    <w:rsid w:val="0095006C"/>
    <w:rsid w:val="00B73EC1"/>
    <w:rsid w:val="00CF2D38"/>
    <w:rsid w:val="00E0011B"/>
    <w:rsid w:val="00F87C2E"/>
    <w:rsid w:val="00FD4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7C2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7C2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809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18ECF2E</Template>
  <TotalTime>0</TotalTime>
  <Pages>2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Northern Devon Healthcare Trust</Company>
  <LinksUpToDate>false</LinksUpToDate>
  <CharactersWithSpaces>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Szelei, Emil</dc:creator>
  <cp:lastModifiedBy>Szelei, Emil</cp:lastModifiedBy>
  <cp:revision>2</cp:revision>
  <dcterms:created xsi:type="dcterms:W3CDTF">2019-11-22T16:28:00Z</dcterms:created>
  <dcterms:modified xsi:type="dcterms:W3CDTF">2019-11-22T16:28:00Z</dcterms:modified>
</cp:coreProperties>
</file>