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B7A" w:rsidRPr="00654812" w:rsidRDefault="00326B7A" w:rsidP="00326B7A">
      <w:pPr>
        <w:jc w:val="center"/>
        <w:rPr>
          <w:rFonts w:ascii="Arial" w:hAnsi="Arial" w:cs="Arial"/>
        </w:rPr>
      </w:pPr>
      <w:r w:rsidRPr="00326B7A">
        <w:rPr>
          <w:rFonts w:ascii="Arial" w:hAnsi="Arial" w:cs="Arial"/>
          <w:b/>
        </w:rPr>
        <w:t>Manual handling of loads: Assessment checklist</w:t>
      </w:r>
      <w:r w:rsidR="00654812">
        <w:rPr>
          <w:rFonts w:ascii="Arial" w:hAnsi="Arial" w:cs="Arial"/>
          <w:b/>
        </w:rPr>
        <w:t xml:space="preserve">      </w:t>
      </w:r>
      <w:r w:rsidR="00654812">
        <w:rPr>
          <w:rFonts w:ascii="Arial" w:hAnsi="Arial" w:cs="Arial"/>
        </w:rPr>
        <w:t>Appendix 1</w:t>
      </w:r>
    </w:p>
    <w:p w:rsidR="00326B7A" w:rsidRPr="000A300B" w:rsidRDefault="00326B7A" w:rsidP="00326B7A">
      <w:pPr>
        <w:rPr>
          <w:rFonts w:ascii="Arial" w:hAnsi="Arial" w:cs="Arial"/>
          <w:b/>
        </w:rPr>
      </w:pPr>
      <w:r w:rsidRPr="000A300B">
        <w:rPr>
          <w:rFonts w:ascii="Arial" w:hAnsi="Arial" w:cs="Arial"/>
          <w:b/>
        </w:rPr>
        <w:t xml:space="preserve">Section </w:t>
      </w:r>
      <w:proofErr w:type="gramStart"/>
      <w:r w:rsidRPr="000A300B">
        <w:rPr>
          <w:rFonts w:ascii="Arial" w:hAnsi="Arial" w:cs="Arial"/>
          <w:b/>
        </w:rPr>
        <w:t xml:space="preserve">A </w:t>
      </w:r>
      <w:r w:rsidR="000A300B">
        <w:rPr>
          <w:rFonts w:ascii="Arial" w:hAnsi="Arial" w:cs="Arial"/>
          <w:b/>
        </w:rPr>
        <w:t>:</w:t>
      </w:r>
      <w:proofErr w:type="gramEnd"/>
      <w:r w:rsidRPr="000A300B">
        <w:rPr>
          <w:rFonts w:ascii="Arial" w:hAnsi="Arial" w:cs="Arial"/>
          <w:b/>
        </w:rPr>
        <w:t xml:space="preserve"> Preliminary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261"/>
        <w:gridCol w:w="4261"/>
      </w:tblGrid>
      <w:tr w:rsidR="00326B7A">
        <w:tc>
          <w:tcPr>
            <w:tcW w:w="4261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Pr="009D0E7A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Task name:</w:t>
            </w:r>
            <w:r w:rsidR="00D12E5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B460D" w:rsidRPr="009D0E7A">
              <w:rPr>
                <w:rFonts w:ascii="Arial" w:hAnsi="Arial" w:cs="Arial"/>
                <w:b/>
                <w:sz w:val="22"/>
                <w:szCs w:val="22"/>
              </w:rPr>
              <w:t>Moving Resuscitation trolley in a Cardiac Arrest</w:t>
            </w:r>
          </w:p>
          <w:p w:rsidR="00326B7A" w:rsidRP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9D0E7A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Task description</w:t>
            </w:r>
            <w:r w:rsidR="00B34FDD" w:rsidRPr="00326B7A">
              <w:rPr>
                <w:rFonts w:ascii="Arial" w:hAnsi="Arial" w:cs="Arial"/>
                <w:sz w:val="22"/>
                <w:szCs w:val="22"/>
              </w:rPr>
              <w:t>:</w:t>
            </w:r>
            <w:r w:rsidR="005B460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B460D" w:rsidRPr="009D0E7A">
              <w:rPr>
                <w:rFonts w:ascii="Arial" w:hAnsi="Arial" w:cs="Arial"/>
                <w:b/>
                <w:sz w:val="22"/>
                <w:szCs w:val="22"/>
              </w:rPr>
              <w:t>Moving Resuscitation trolley in a Cardiac Arrest. From storage area to place needed.</w:t>
            </w:r>
          </w:p>
          <w:p w:rsidR="00326B7A" w:rsidRPr="009D0E7A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26B7A" w:rsidRP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9D0E7A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Weight of the load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  <w:r w:rsidR="0009164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B460D" w:rsidRPr="009D0E7A">
              <w:rPr>
                <w:rFonts w:ascii="Arial" w:hAnsi="Arial" w:cs="Arial"/>
                <w:b/>
                <w:sz w:val="22"/>
                <w:szCs w:val="22"/>
              </w:rPr>
              <w:t>30 kg approx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Frequency of the lift:</w:t>
            </w:r>
            <w:r w:rsidR="0009164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91647" w:rsidRPr="009D0E7A">
              <w:rPr>
                <w:rFonts w:ascii="Arial" w:hAnsi="Arial" w:cs="Arial"/>
                <w:b/>
                <w:sz w:val="22"/>
                <w:szCs w:val="22"/>
              </w:rPr>
              <w:t xml:space="preserve">Variable 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9D0E7A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Carry distance (if applicable):</w:t>
            </w:r>
            <w:r w:rsidR="009D0E7A" w:rsidRPr="009D0E7A">
              <w:rPr>
                <w:rFonts w:ascii="Arial" w:hAnsi="Arial" w:cs="Arial"/>
                <w:b/>
                <w:sz w:val="22"/>
                <w:szCs w:val="22"/>
              </w:rPr>
              <w:t>n/a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9D0E7A" w:rsidRDefault="00326B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other manual handling tasks carried out by these operators?</w:t>
            </w:r>
            <w:r w:rsidR="008E094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B460D" w:rsidRPr="009D0E7A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Assessment discussed with employees/safety representatives:</w:t>
            </w:r>
            <w:r w:rsidR="009D0E7A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9D0E7A" w:rsidRPr="009D0E7A">
              <w:rPr>
                <w:rFonts w:ascii="Arial" w:hAnsi="Arial" w:cs="Arial"/>
                <w:b/>
                <w:sz w:val="22"/>
                <w:szCs w:val="22"/>
              </w:rPr>
              <w:t>yes</w:t>
            </w:r>
          </w:p>
        </w:tc>
        <w:tc>
          <w:tcPr>
            <w:tcW w:w="4261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Is an assessment needed?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B460D">
              <w:rPr>
                <w:rFonts w:ascii="Arial" w:hAnsi="Arial" w:cs="Arial"/>
                <w:sz w:val="22"/>
                <w:szCs w:val="22"/>
              </w:rPr>
              <w:t xml:space="preserve"> Yes</w:t>
            </w:r>
          </w:p>
          <w:p w:rsidR="00326B7A" w:rsidRPr="00326B7A" w:rsidRDefault="00326B7A" w:rsidP="00326B7A">
            <w:pPr>
              <w:rPr>
                <w:rFonts w:ascii="Arial" w:hAnsi="Arial" w:cs="Arial"/>
                <w:sz w:val="20"/>
                <w:szCs w:val="20"/>
              </w:rPr>
            </w:pPr>
            <w:r w:rsidRPr="00326B7A">
              <w:rPr>
                <w:rFonts w:ascii="Arial" w:hAnsi="Arial" w:cs="Arial"/>
                <w:sz w:val="20"/>
                <w:szCs w:val="20"/>
              </w:rPr>
              <w:t>(</w:t>
            </w:r>
            <w:r w:rsidR="00042225" w:rsidRPr="00326B7A">
              <w:rPr>
                <w:rFonts w:ascii="Arial" w:hAnsi="Arial" w:cs="Arial"/>
                <w:sz w:val="20"/>
                <w:szCs w:val="20"/>
              </w:rPr>
              <w:t>An</w:t>
            </w:r>
            <w:r w:rsidRPr="00326B7A">
              <w:rPr>
                <w:rFonts w:ascii="Arial" w:hAnsi="Arial" w:cs="Arial"/>
                <w:sz w:val="20"/>
                <w:szCs w:val="20"/>
              </w:rPr>
              <w:t xml:space="preserve"> assessment will be needed if there is a potential risk of injury, eg if the task falls outside the guidelines).</w:t>
            </w:r>
          </w:p>
          <w:p w:rsidR="00326B7A" w:rsidRPr="00326B7A" w:rsidRDefault="00326B7A" w:rsidP="00326B7A">
            <w:pPr>
              <w:rPr>
                <w:rFonts w:ascii="Arial" w:hAnsi="Arial" w:cs="Arial"/>
                <w:sz w:val="20"/>
                <w:szCs w:val="20"/>
              </w:rPr>
            </w:pPr>
          </w:p>
          <w:p w:rsidR="00326B7A" w:rsidRPr="00326B7A" w:rsidRDefault="00326B7A" w:rsidP="00326B7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Pr="00326B7A" w:rsidRDefault="00B27822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*</w:t>
            </w:r>
            <w:r w:rsidR="00326B7A">
              <w:rPr>
                <w:rFonts w:ascii="Arial" w:hAnsi="Arial" w:cs="Arial"/>
                <w:sz w:val="22"/>
                <w:szCs w:val="22"/>
              </w:rPr>
              <w:t>Circle as appropriate</w:t>
            </w:r>
          </w:p>
        </w:tc>
      </w:tr>
    </w:tbl>
    <w:p w:rsidR="00326B7A" w:rsidRPr="00326B7A" w:rsidRDefault="00326B7A" w:rsidP="00326B7A">
      <w:pPr>
        <w:jc w:val="center"/>
        <w:rPr>
          <w:rFonts w:ascii="Arial" w:hAnsi="Arial" w:cs="Arial"/>
          <w:b/>
        </w:rPr>
      </w:pPr>
    </w:p>
    <w:p w:rsidR="00326B7A" w:rsidRDefault="00326B7A" w:rsidP="00326B7A">
      <w:pPr>
        <w:jc w:val="center"/>
        <w:rPr>
          <w:rFonts w:ascii="Arial" w:hAnsi="Arial" w:cs="Arial"/>
          <w:b/>
        </w:rPr>
      </w:pPr>
      <w:r w:rsidRPr="00326B7A">
        <w:rPr>
          <w:rFonts w:ascii="Arial" w:hAnsi="Arial" w:cs="Arial"/>
          <w:b/>
        </w:rPr>
        <w:t>If yes continue. If no the assessment need go no further.</w:t>
      </w:r>
    </w:p>
    <w:p w:rsidR="00326B7A" w:rsidRDefault="00326B7A" w:rsidP="00326B7A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4261"/>
        <w:gridCol w:w="4261"/>
      </w:tblGrid>
      <w:tr w:rsidR="00326B7A">
        <w:tc>
          <w:tcPr>
            <w:tcW w:w="4261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Operation covered by this assessment (detailed description)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9D0E7A" w:rsidRDefault="009D0E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9D0E7A">
              <w:rPr>
                <w:rFonts w:ascii="Arial" w:hAnsi="Arial" w:cs="Arial"/>
                <w:b/>
                <w:sz w:val="22"/>
                <w:szCs w:val="22"/>
              </w:rPr>
              <w:t>Crouching down to unplug the plugs from the wall. Pushing the trolley to the required location, and gathering the required equipment from the trolley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Locations:</w:t>
            </w:r>
            <w:r w:rsidR="0009164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26B7A" w:rsidRDefault="009D0E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department</w:t>
            </w:r>
          </w:p>
          <w:p w:rsidR="009D0E7A" w:rsidRPr="009D0E7A" w:rsidRDefault="009D0E7A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Personnel involved:</w:t>
            </w:r>
            <w:r w:rsidR="00091647">
              <w:rPr>
                <w:rFonts w:ascii="Arial" w:hAnsi="Arial" w:cs="Arial"/>
                <w:sz w:val="22"/>
                <w:szCs w:val="22"/>
              </w:rPr>
              <w:t xml:space="preserve"> All Clinical Staff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Default="008E0945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 of assessment:</w:t>
            </w:r>
            <w:r w:rsidR="005B460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374724" w:rsidRDefault="00374724" w:rsidP="00374724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department</w:t>
            </w:r>
          </w:p>
          <w:p w:rsid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26B7A" w:rsidRP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61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Pr="00326B7A" w:rsidRDefault="00326B7A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326B7A">
              <w:rPr>
                <w:rFonts w:ascii="Arial" w:hAnsi="Arial" w:cs="Arial"/>
                <w:sz w:val="22"/>
                <w:szCs w:val="22"/>
              </w:rPr>
              <w:t>Diagrams (other information including existing control measures)</w:t>
            </w:r>
            <w:r w:rsidR="00042225">
              <w:rPr>
                <w:rFonts w:ascii="Arial" w:hAnsi="Arial" w:cs="Arial"/>
                <w:sz w:val="22"/>
                <w:szCs w:val="22"/>
              </w:rPr>
              <w:t>:</w:t>
            </w:r>
            <w:r w:rsidRPr="00326B7A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:rsidR="00326B7A" w:rsidRDefault="00326B7A" w:rsidP="00326B7A">
      <w:pPr>
        <w:rPr>
          <w:rFonts w:ascii="Arial" w:hAnsi="Arial" w:cs="Arial"/>
        </w:rPr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8522"/>
      </w:tblGrid>
      <w:tr w:rsidR="00326B7A">
        <w:tc>
          <w:tcPr>
            <w:tcW w:w="8522" w:type="dxa"/>
          </w:tcPr>
          <w:p w:rsidR="00326B7A" w:rsidRDefault="00326B7A" w:rsidP="00326B7A">
            <w:pPr>
              <w:rPr>
                <w:rFonts w:ascii="Arial" w:hAnsi="Arial" w:cs="Arial"/>
              </w:rPr>
            </w:pPr>
          </w:p>
          <w:p w:rsidR="00326B7A" w:rsidRDefault="00326B7A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Overall assessment of the risk of injury      </w:t>
            </w:r>
            <w:r w:rsidR="00B27822">
              <w:rPr>
                <w:rFonts w:ascii="Arial" w:hAnsi="Arial" w:cs="Arial"/>
              </w:rPr>
              <w:t xml:space="preserve">Medium </w:t>
            </w:r>
          </w:p>
          <w:p w:rsidR="00B27822" w:rsidRDefault="00B27822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*Circle as appropriate</w:t>
            </w:r>
          </w:p>
          <w:p w:rsidR="00B27822" w:rsidRDefault="00B27822" w:rsidP="00326B7A">
            <w:pPr>
              <w:rPr>
                <w:rFonts w:ascii="Arial" w:hAnsi="Arial" w:cs="Arial"/>
              </w:rPr>
            </w:pPr>
          </w:p>
          <w:p w:rsidR="00B27822" w:rsidRDefault="00B27822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Make your overall assessment </w:t>
            </w:r>
            <w:r>
              <w:rPr>
                <w:rFonts w:ascii="Arial" w:hAnsi="Arial" w:cs="Arial"/>
                <w:b/>
              </w:rPr>
              <w:t xml:space="preserve">after </w:t>
            </w:r>
            <w:r>
              <w:rPr>
                <w:rFonts w:ascii="Arial" w:hAnsi="Arial" w:cs="Arial"/>
              </w:rPr>
              <w:t>you have completed Section B.</w:t>
            </w:r>
          </w:p>
          <w:p w:rsidR="00B27822" w:rsidRPr="00B27822" w:rsidRDefault="00B27822" w:rsidP="00326B7A">
            <w:pPr>
              <w:rPr>
                <w:rFonts w:ascii="Arial" w:hAnsi="Arial" w:cs="Arial"/>
              </w:rPr>
            </w:pPr>
          </w:p>
        </w:tc>
      </w:tr>
    </w:tbl>
    <w:p w:rsidR="00326B7A" w:rsidRDefault="00326B7A" w:rsidP="00326B7A">
      <w:pPr>
        <w:rPr>
          <w:rFonts w:ascii="Arial" w:hAnsi="Arial" w:cs="Arial"/>
        </w:rPr>
      </w:pPr>
    </w:p>
    <w:p w:rsidR="00654812" w:rsidRDefault="00654812" w:rsidP="00326B7A">
      <w:pPr>
        <w:rPr>
          <w:rFonts w:ascii="Arial" w:hAnsi="Arial" w:cs="Arial"/>
        </w:rPr>
        <w:sectPr w:rsidR="00654812">
          <w:footerReference w:type="even" r:id="rId7"/>
          <w:pgSz w:w="11906" w:h="16838"/>
          <w:pgMar w:top="1440" w:right="1800" w:bottom="1440" w:left="1800" w:header="708" w:footer="708" w:gutter="0"/>
          <w:cols w:space="708"/>
          <w:docGrid w:linePitch="360"/>
        </w:sectPr>
      </w:pPr>
    </w:p>
    <w:p w:rsidR="00654812" w:rsidRPr="00484A6B" w:rsidRDefault="00654812" w:rsidP="00326B7A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lastRenderedPageBreak/>
        <w:t>Section B: Lifting and carrying - More detailed assessment, where necessary</w:t>
      </w:r>
    </w:p>
    <w:p w:rsidR="00503C97" w:rsidRPr="00484A6B" w:rsidRDefault="00503C97" w:rsidP="00326B7A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720"/>
        <w:gridCol w:w="698"/>
        <w:gridCol w:w="705"/>
        <w:gridCol w:w="4701"/>
        <w:gridCol w:w="3462"/>
      </w:tblGrid>
      <w:tr w:rsidR="00503C97" w:rsidRPr="00484A6B">
        <w:trPr>
          <w:trHeight w:val="1080"/>
        </w:trPr>
        <w:tc>
          <w:tcPr>
            <w:tcW w:w="3888" w:type="dxa"/>
            <w:vMerge w:val="restart"/>
          </w:tcPr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gridSpan w:val="3"/>
          </w:tcPr>
          <w:p w:rsidR="00503C97" w:rsidRPr="00484A6B" w:rsidRDefault="00503C9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C97" w:rsidRPr="00484A6B" w:rsidRDefault="00503C97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If yes, tick appropriate level of risk</w:t>
            </w:r>
          </w:p>
        </w:tc>
        <w:tc>
          <w:tcPr>
            <w:tcW w:w="4701" w:type="dxa"/>
            <w:vMerge w:val="restart"/>
          </w:tcPr>
          <w:p w:rsidR="00503C97" w:rsidRPr="00484A6B" w:rsidRDefault="00503C9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C97" w:rsidRPr="00484A6B" w:rsidRDefault="00503C97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503C97" w:rsidRPr="00484A6B" w:rsidRDefault="00503C97" w:rsidP="00503C97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  <w:vMerge w:val="restart"/>
          </w:tcPr>
          <w:p w:rsidR="00503C97" w:rsidRPr="00484A6B" w:rsidRDefault="00503C9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503C97" w:rsidRPr="00484A6B" w:rsidRDefault="00042225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="00503C97"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2F3B0F" w:rsidRPr="00484A6B" w:rsidRDefault="00503C97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</w:t>
            </w:r>
            <w:r w:rsidR="002F3B0F" w:rsidRPr="00484A6B">
              <w:rPr>
                <w:rFonts w:ascii="Arial" w:hAnsi="Arial" w:cs="Arial"/>
                <w:sz w:val="22"/>
                <w:szCs w:val="22"/>
              </w:rPr>
              <w:t>?</w:t>
            </w:r>
          </w:p>
        </w:tc>
      </w:tr>
      <w:tr w:rsidR="00503C97" w:rsidRPr="00484A6B">
        <w:trPr>
          <w:trHeight w:val="399"/>
        </w:trPr>
        <w:tc>
          <w:tcPr>
            <w:tcW w:w="3888" w:type="dxa"/>
            <w:vMerge/>
          </w:tcPr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503C97" w:rsidRPr="00484A6B" w:rsidRDefault="00503C97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698" w:type="dxa"/>
          </w:tcPr>
          <w:p w:rsidR="00503C97" w:rsidRPr="00484A6B" w:rsidRDefault="00503C97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Med</w:t>
            </w:r>
          </w:p>
        </w:tc>
        <w:tc>
          <w:tcPr>
            <w:tcW w:w="705" w:type="dxa"/>
          </w:tcPr>
          <w:p w:rsidR="00503C97" w:rsidRPr="00484A6B" w:rsidRDefault="00503C97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Hig</w:t>
            </w:r>
            <w:r w:rsidR="002F3B0F" w:rsidRPr="00484A6B">
              <w:rPr>
                <w:rFonts w:ascii="Arial" w:hAnsi="Arial" w:cs="Arial"/>
                <w:b/>
                <w:sz w:val="22"/>
                <w:szCs w:val="22"/>
              </w:rPr>
              <w:t>h</w:t>
            </w:r>
          </w:p>
        </w:tc>
        <w:tc>
          <w:tcPr>
            <w:tcW w:w="4701" w:type="dxa"/>
            <w:vMerge/>
          </w:tcPr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503C97" w:rsidRPr="00484A6B" w:rsidRDefault="00503C97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Do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 xml:space="preserve"> the tasks </w:t>
            </w:r>
            <w:r w:rsidRPr="00484A6B">
              <w:rPr>
                <w:rFonts w:ascii="Arial" w:hAnsi="Arial" w:cs="Arial"/>
                <w:sz w:val="22"/>
                <w:szCs w:val="22"/>
              </w:rPr>
              <w:t>involve: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091647" w:rsidRDefault="0009164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5B460D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 steer the arrest trolley in to position that its need</w:t>
            </w:r>
            <w:r w:rsidR="00732F35">
              <w:rPr>
                <w:rFonts w:ascii="Arial" w:hAnsi="Arial" w:cs="Arial"/>
                <w:sz w:val="22"/>
                <w:szCs w:val="22"/>
              </w:rPr>
              <w:t>ed , staff may feel the need to</w:t>
            </w:r>
            <w:r>
              <w:rPr>
                <w:rFonts w:ascii="Arial" w:hAnsi="Arial" w:cs="Arial"/>
                <w:sz w:val="22"/>
                <w:szCs w:val="22"/>
              </w:rPr>
              <w:t xml:space="preserve"> twist</w:t>
            </w: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5B460D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Due to the emergency nature of the trolleys use staff may pull and push beyond staff limits </w:t>
            </w: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091647" w:rsidRDefault="00091647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B34FDD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Heavy and difficult to move at times (steer)</w:t>
            </w:r>
          </w:p>
          <w:p w:rsidR="0081508B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Pr="00091647" w:rsidRDefault="0081508B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62" w:type="dxa"/>
            <w:vMerge w:val="restart"/>
          </w:tcPr>
          <w:p w:rsid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Pr="005B460D" w:rsidRDefault="005B460D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All staff to be aware of the risk of twisting, to avoid this be aware of </w:t>
            </w: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Pr="005B460D" w:rsidRDefault="005B460D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All staff to be aware of this risk, and to move trolley </w:t>
            </w:r>
            <w:r w:rsidR="00B34FDD">
              <w:rPr>
                <w:rFonts w:ascii="Arial" w:hAnsi="Arial" w:cs="Arial"/>
                <w:sz w:val="22"/>
                <w:szCs w:val="22"/>
              </w:rPr>
              <w:t>within</w:t>
            </w:r>
            <w:r>
              <w:rPr>
                <w:rFonts w:ascii="Arial" w:hAnsi="Arial" w:cs="Arial"/>
                <w:sz w:val="22"/>
                <w:szCs w:val="22"/>
              </w:rPr>
              <w:t xml:space="preserve"> their own </w:t>
            </w:r>
            <w:r w:rsidR="00B34FDD">
              <w:rPr>
                <w:rFonts w:ascii="Arial" w:hAnsi="Arial" w:cs="Arial"/>
                <w:sz w:val="22"/>
                <w:szCs w:val="22"/>
              </w:rPr>
              <w:t xml:space="preserve">safe limits. </w:t>
            </w: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Pr="00732F35" w:rsidRDefault="00732F3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732F35">
              <w:rPr>
                <w:rFonts w:ascii="Arial" w:hAnsi="Arial" w:cs="Arial"/>
                <w:sz w:val="22"/>
                <w:szCs w:val="22"/>
              </w:rPr>
              <w:t>Staff to be aware of their individual capability. Individual assessments and pregnancy assessments to be completed as in moving and handling policy.</w:t>
            </w: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Pr="00B34FDD" w:rsidRDefault="00B34FDD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Emergency situation staff to work safely and within own capabilities.</w:t>
            </w: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Pr="00C8019E" w:rsidRDefault="00C8019E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C8019E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Pr="00484A6B" w:rsidRDefault="00C8019E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64"/>
        </w:trPr>
        <w:tc>
          <w:tcPr>
            <w:tcW w:w="3888" w:type="dxa"/>
          </w:tcPr>
          <w:p w:rsidR="00484A6B" w:rsidRPr="00484A6B" w:rsidRDefault="00484A6B" w:rsidP="00503C97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Holding loads away from the trunk?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45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Twisting?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42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Stooping?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52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Reaching upwards?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61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Large vertical movements?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0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Long carrying distances?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53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Strenuous pushing or pulling?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49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Unpredictable movement of loads?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60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Repetitive handling?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Insufficient rest or recovery?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A work rate imposed by a process?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484A6B" w:rsidRPr="00484A6B" w:rsidRDefault="00484A6B" w:rsidP="002F3B0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Are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 xml:space="preserve"> the loads:</w:t>
            </w:r>
            <w:r w:rsidRPr="00484A6B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Heavy?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Bulky/ unwieldy?</w:t>
            </w:r>
          </w:p>
        </w:tc>
        <w:tc>
          <w:tcPr>
            <w:tcW w:w="720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Difficult to grasp?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Unstable/ unpredictable?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27"/>
        </w:trPr>
        <w:tc>
          <w:tcPr>
            <w:tcW w:w="3888" w:type="dxa"/>
          </w:tcPr>
          <w:p w:rsidR="00484A6B" w:rsidRPr="00484A6B" w:rsidRDefault="00484A6B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Intrinsically harmful (eg sharp? Hot)?</w:t>
            </w:r>
          </w:p>
        </w:tc>
        <w:tc>
          <w:tcPr>
            <w:tcW w:w="720" w:type="dxa"/>
          </w:tcPr>
          <w:p w:rsidR="00484A6B" w:rsidRPr="00484A6B" w:rsidRDefault="005B460D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503C97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326B7A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654812" w:rsidRPr="00484A6B" w:rsidRDefault="00654812" w:rsidP="00326B7A">
      <w:pPr>
        <w:rPr>
          <w:rFonts w:ascii="Arial" w:hAnsi="Arial" w:cs="Arial"/>
          <w:b/>
          <w:sz w:val="22"/>
          <w:szCs w:val="22"/>
        </w:rPr>
      </w:pPr>
    </w:p>
    <w:p w:rsidR="002F3B0F" w:rsidRDefault="002F3B0F" w:rsidP="00326B7A">
      <w:pPr>
        <w:rPr>
          <w:rFonts w:ascii="Arial" w:hAnsi="Arial" w:cs="Arial"/>
          <w:b/>
        </w:rPr>
      </w:pPr>
    </w:p>
    <w:p w:rsidR="002F3B0F" w:rsidRPr="002F3B0F" w:rsidRDefault="002F3B0F" w:rsidP="00326B7A">
      <w:pPr>
        <w:rPr>
          <w:rFonts w:ascii="Arial" w:hAnsi="Arial" w:cs="Arial"/>
          <w:b/>
        </w:rPr>
      </w:pPr>
    </w:p>
    <w:p w:rsidR="002F3B0F" w:rsidRPr="00484A6B" w:rsidRDefault="002F3B0F" w:rsidP="002F3B0F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t>Section B: Lifting and carrying - More detailed assessment, where necessary</w:t>
      </w:r>
    </w:p>
    <w:p w:rsidR="002F3B0F" w:rsidRPr="00484A6B" w:rsidRDefault="002F3B0F" w:rsidP="002F3B0F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720"/>
        <w:gridCol w:w="698"/>
        <w:gridCol w:w="705"/>
        <w:gridCol w:w="4701"/>
        <w:gridCol w:w="3462"/>
      </w:tblGrid>
      <w:tr w:rsidR="002F3B0F" w:rsidRPr="00484A6B">
        <w:trPr>
          <w:trHeight w:val="1080"/>
        </w:trPr>
        <w:tc>
          <w:tcPr>
            <w:tcW w:w="3888" w:type="dxa"/>
            <w:vMerge w:val="restart"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  <w:gridSpan w:val="3"/>
          </w:tcPr>
          <w:p w:rsidR="002F3B0F" w:rsidRPr="00484A6B" w:rsidRDefault="002F3B0F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2F3B0F" w:rsidRPr="00484A6B" w:rsidRDefault="002F3B0F" w:rsidP="00F51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If yes, tick appropriate level of risk</w:t>
            </w:r>
          </w:p>
        </w:tc>
        <w:tc>
          <w:tcPr>
            <w:tcW w:w="4701" w:type="dxa"/>
            <w:vMerge w:val="restart"/>
          </w:tcPr>
          <w:p w:rsidR="002F3B0F" w:rsidRPr="00484A6B" w:rsidRDefault="002F3B0F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2F3B0F" w:rsidRPr="00484A6B" w:rsidRDefault="002F3B0F" w:rsidP="00F51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2F3B0F" w:rsidRPr="00484A6B" w:rsidRDefault="002F3B0F" w:rsidP="00F51F6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  <w:vMerge w:val="restart"/>
          </w:tcPr>
          <w:p w:rsidR="002F3B0F" w:rsidRPr="00484A6B" w:rsidRDefault="002F3B0F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2F3B0F" w:rsidRPr="00484A6B" w:rsidRDefault="00042225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="002F3B0F"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2F3B0F" w:rsidRPr="00484A6B" w:rsidRDefault="002F3B0F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changes?</w:t>
            </w:r>
          </w:p>
        </w:tc>
      </w:tr>
      <w:tr w:rsidR="002F3B0F" w:rsidRPr="00484A6B">
        <w:trPr>
          <w:trHeight w:val="399"/>
        </w:trPr>
        <w:tc>
          <w:tcPr>
            <w:tcW w:w="3888" w:type="dxa"/>
            <w:vMerge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20" w:type="dxa"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Low</w:t>
            </w:r>
          </w:p>
        </w:tc>
        <w:tc>
          <w:tcPr>
            <w:tcW w:w="698" w:type="dxa"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Med</w:t>
            </w:r>
          </w:p>
        </w:tc>
        <w:tc>
          <w:tcPr>
            <w:tcW w:w="705" w:type="dxa"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High</w:t>
            </w:r>
          </w:p>
        </w:tc>
        <w:tc>
          <w:tcPr>
            <w:tcW w:w="4701" w:type="dxa"/>
            <w:vMerge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2F3B0F" w:rsidRPr="00484A6B" w:rsidRDefault="002F3B0F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 xml:space="preserve">Consider 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>the working environment</w:t>
            </w:r>
            <w:r w:rsidRPr="00484A6B">
              <w:rPr>
                <w:rFonts w:ascii="Arial" w:hAnsi="Arial" w:cs="Arial"/>
                <w:sz w:val="22"/>
                <w:szCs w:val="22"/>
              </w:rPr>
              <w:t xml:space="preserve"> – are there: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484A6B" w:rsidRDefault="0081508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81508B" w:rsidRDefault="0081508B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81508B" w:rsidRDefault="0081508B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If the trolley is needed at night the lighting condition maybe poor. </w:t>
            </w: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Pr="0081508B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Due to</w:t>
            </w:r>
            <w:r w:rsidR="00732F35">
              <w:rPr>
                <w:rFonts w:ascii="Arial" w:hAnsi="Arial" w:cs="Arial"/>
                <w:sz w:val="22"/>
                <w:szCs w:val="22"/>
              </w:rPr>
              <w:t xml:space="preserve"> the unpredictable nature of it</w:t>
            </w:r>
            <w:r>
              <w:rPr>
                <w:rFonts w:ascii="Arial" w:hAnsi="Arial" w:cs="Arial"/>
                <w:sz w:val="22"/>
                <w:szCs w:val="22"/>
              </w:rPr>
              <w:t>s use pre planning of what staff to perform</w:t>
            </w:r>
            <w:r w:rsidR="00732F35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the task is unlikely to be possible.</w:t>
            </w:r>
          </w:p>
        </w:tc>
        <w:tc>
          <w:tcPr>
            <w:tcW w:w="3462" w:type="dxa"/>
            <w:vMerge w:val="restart"/>
          </w:tcPr>
          <w:p w:rsid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C8019E" w:rsidRDefault="00C8019E" w:rsidP="00F51F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When trolley is need lights should be turned on in the communal areas of the ICU not just the bed space its needed in</w:t>
            </w: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All staff to work within their own limitations and ask for help if needed </w:t>
            </w:r>
          </w:p>
          <w:p w:rsidR="00B34FDD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  <w:p w:rsidR="00B34FDD" w:rsidRPr="00C8019E" w:rsidRDefault="00B34FDD" w:rsidP="00F51F6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Constraints on posture?</w:t>
            </w:r>
          </w:p>
        </w:tc>
        <w:tc>
          <w:tcPr>
            <w:tcW w:w="720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Poor floors?</w:t>
            </w:r>
          </w:p>
        </w:tc>
        <w:tc>
          <w:tcPr>
            <w:tcW w:w="720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Variations in levels?</w:t>
            </w:r>
          </w:p>
        </w:tc>
        <w:tc>
          <w:tcPr>
            <w:tcW w:w="720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Hot/ cold/ humid conditions?</w:t>
            </w:r>
          </w:p>
        </w:tc>
        <w:tc>
          <w:tcPr>
            <w:tcW w:w="720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Strong air movements?</w:t>
            </w:r>
          </w:p>
        </w:tc>
        <w:tc>
          <w:tcPr>
            <w:tcW w:w="720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Poor lighting conditions?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 xml:space="preserve">Consider </w:t>
            </w:r>
            <w:r w:rsidRPr="00484A6B">
              <w:rPr>
                <w:rFonts w:ascii="Arial" w:hAnsi="Arial" w:cs="Arial"/>
                <w:b/>
                <w:sz w:val="22"/>
                <w:szCs w:val="22"/>
              </w:rPr>
              <w:t xml:space="preserve">individual capability – </w:t>
            </w:r>
            <w:r w:rsidRPr="000A300B">
              <w:rPr>
                <w:rFonts w:ascii="Arial" w:hAnsi="Arial" w:cs="Arial"/>
                <w:sz w:val="22"/>
                <w:szCs w:val="22"/>
              </w:rPr>
              <w:t>does the job: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Require unusual capability?</w:t>
            </w:r>
          </w:p>
        </w:tc>
        <w:tc>
          <w:tcPr>
            <w:tcW w:w="720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Pose a risk to those with a health problem or a physical or learning difficulty?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Pose a risk to those who are pregnant?</w:t>
            </w:r>
          </w:p>
        </w:tc>
        <w:tc>
          <w:tcPr>
            <w:tcW w:w="720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698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F51F60">
            <w:pPr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Call for special information / training?</w:t>
            </w:r>
          </w:p>
        </w:tc>
        <w:tc>
          <w:tcPr>
            <w:tcW w:w="720" w:type="dxa"/>
          </w:tcPr>
          <w:p w:rsidR="00484A6B" w:rsidRPr="00484A6B" w:rsidRDefault="005B460D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</w:t>
            </w:r>
          </w:p>
        </w:tc>
        <w:tc>
          <w:tcPr>
            <w:tcW w:w="698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705" w:type="dxa"/>
          </w:tcPr>
          <w:p w:rsidR="00484A6B" w:rsidRPr="00484A6B" w:rsidRDefault="00484A6B" w:rsidP="00F51F6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/>
          </w:tcPr>
          <w:p w:rsidR="00484A6B" w:rsidRPr="00484A6B" w:rsidRDefault="00484A6B" w:rsidP="00F51F6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654812" w:rsidRPr="00484A6B" w:rsidRDefault="00654812" w:rsidP="00326B7A">
      <w:pPr>
        <w:rPr>
          <w:rFonts w:ascii="Arial" w:hAnsi="Arial" w:cs="Arial"/>
          <w:b/>
          <w:sz w:val="22"/>
          <w:szCs w:val="22"/>
        </w:rPr>
      </w:pPr>
    </w:p>
    <w:p w:rsidR="00484A6B" w:rsidRDefault="00484A6B" w:rsidP="00326B7A">
      <w:pPr>
        <w:rPr>
          <w:rFonts w:ascii="Arial" w:hAnsi="Arial" w:cs="Arial"/>
          <w:b/>
        </w:rPr>
      </w:pPr>
    </w:p>
    <w:p w:rsidR="00484A6B" w:rsidRDefault="00484A6B" w:rsidP="00326B7A">
      <w:pPr>
        <w:rPr>
          <w:rFonts w:ascii="Arial" w:hAnsi="Arial" w:cs="Arial"/>
          <w:b/>
        </w:rPr>
      </w:pPr>
    </w:p>
    <w:p w:rsidR="00484A6B" w:rsidRDefault="00484A6B" w:rsidP="00326B7A">
      <w:pPr>
        <w:rPr>
          <w:rFonts w:ascii="Arial" w:hAnsi="Arial" w:cs="Arial"/>
          <w:b/>
        </w:rPr>
      </w:pPr>
    </w:p>
    <w:p w:rsidR="00484A6B" w:rsidRPr="00484A6B" w:rsidRDefault="00484A6B" w:rsidP="00484A6B">
      <w:pPr>
        <w:rPr>
          <w:rFonts w:ascii="Arial" w:hAnsi="Arial" w:cs="Arial"/>
          <w:b/>
          <w:sz w:val="22"/>
          <w:szCs w:val="22"/>
        </w:rPr>
      </w:pPr>
      <w:r w:rsidRPr="00484A6B">
        <w:rPr>
          <w:rFonts w:ascii="Arial" w:hAnsi="Arial" w:cs="Arial"/>
          <w:b/>
          <w:sz w:val="22"/>
          <w:szCs w:val="22"/>
        </w:rPr>
        <w:t>Section B: Lifting and carrying - More detailed assessment, where necessary</w:t>
      </w:r>
    </w:p>
    <w:p w:rsidR="00484A6B" w:rsidRPr="00484A6B" w:rsidRDefault="00484A6B" w:rsidP="00484A6B">
      <w:pPr>
        <w:rPr>
          <w:rFonts w:ascii="Arial" w:hAnsi="Arial" w:cs="Arial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2123"/>
        <w:gridCol w:w="4701"/>
        <w:gridCol w:w="3462"/>
      </w:tblGrid>
      <w:tr w:rsidR="00484A6B" w:rsidRPr="00484A6B">
        <w:trPr>
          <w:trHeight w:val="1080"/>
        </w:trPr>
        <w:tc>
          <w:tcPr>
            <w:tcW w:w="3888" w:type="dxa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Questions to consider:</w:t>
            </w: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2123" w:type="dxa"/>
          </w:tcPr>
          <w:p w:rsidR="00484A6B" w:rsidRPr="00484A6B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484A6B" w:rsidRPr="00632DB9" w:rsidRDefault="00484A6B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32DB9">
              <w:rPr>
                <w:rFonts w:ascii="Arial" w:hAnsi="Arial" w:cs="Arial"/>
                <w:b/>
                <w:sz w:val="22"/>
                <w:szCs w:val="22"/>
              </w:rPr>
              <w:t>Yes/ No</w:t>
            </w:r>
          </w:p>
        </w:tc>
        <w:tc>
          <w:tcPr>
            <w:tcW w:w="4701" w:type="dxa"/>
          </w:tcPr>
          <w:p w:rsidR="00484A6B" w:rsidRPr="00484A6B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  <w:p w:rsidR="00484A6B" w:rsidRPr="00484A6B" w:rsidRDefault="00484A6B" w:rsidP="00D44C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Problems occurring from the task</w:t>
            </w:r>
          </w:p>
          <w:p w:rsidR="00484A6B" w:rsidRPr="00484A6B" w:rsidRDefault="00484A6B" w:rsidP="00D44C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84A6B">
              <w:rPr>
                <w:rFonts w:ascii="Arial" w:hAnsi="Arial" w:cs="Arial"/>
                <w:sz w:val="22"/>
                <w:szCs w:val="22"/>
              </w:rPr>
              <w:t>(make rough notes in this column in preparation for the possible remedial action to be taken)</w:t>
            </w:r>
          </w:p>
        </w:tc>
        <w:tc>
          <w:tcPr>
            <w:tcW w:w="3462" w:type="dxa"/>
          </w:tcPr>
          <w:p w:rsidR="00484A6B" w:rsidRPr="00484A6B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</w:p>
          <w:p w:rsidR="00484A6B" w:rsidRPr="00484A6B" w:rsidRDefault="00042225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Possible remedial action</w:t>
            </w:r>
            <w:r w:rsidR="00484A6B" w:rsidRPr="00484A6B">
              <w:rPr>
                <w:rFonts w:ascii="Arial" w:hAnsi="Arial" w:cs="Arial"/>
                <w:sz w:val="22"/>
                <w:szCs w:val="22"/>
              </w:rPr>
              <w:t>,</w:t>
            </w:r>
          </w:p>
          <w:p w:rsidR="00484A6B" w:rsidRPr="00484A6B" w:rsidRDefault="00484A6B" w:rsidP="0004222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484A6B">
              <w:rPr>
                <w:rFonts w:ascii="Arial" w:hAnsi="Arial" w:cs="Arial"/>
                <w:sz w:val="22"/>
                <w:szCs w:val="22"/>
              </w:rPr>
              <w:t>eg</w:t>
            </w:r>
            <w:proofErr w:type="gramEnd"/>
            <w:r w:rsidRPr="00484A6B">
              <w:rPr>
                <w:rFonts w:ascii="Arial" w:hAnsi="Arial" w:cs="Arial"/>
                <w:sz w:val="22"/>
                <w:szCs w:val="22"/>
              </w:rPr>
              <w:t xml:space="preserve"> changes that need to be made to the task, load, working environment etc. Who needs to be involved in implementing the changes?</w:t>
            </w: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484A6B">
              <w:rPr>
                <w:rFonts w:ascii="Arial" w:hAnsi="Arial" w:cs="Arial"/>
                <w:b/>
                <w:sz w:val="22"/>
                <w:szCs w:val="22"/>
              </w:rPr>
              <w:t>Other factors to consider</w:t>
            </w:r>
          </w:p>
        </w:tc>
        <w:tc>
          <w:tcPr>
            <w:tcW w:w="2123" w:type="dxa"/>
          </w:tcPr>
          <w:p w:rsidR="00484A6B" w:rsidRPr="00632DB9" w:rsidRDefault="00484A6B" w:rsidP="00D44C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701" w:type="dxa"/>
            <w:vMerge w:val="restart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vMerge w:val="restart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0A300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A300B">
              <w:rPr>
                <w:rFonts w:ascii="Arial" w:hAnsi="Arial" w:cs="Arial"/>
                <w:b/>
                <w:sz w:val="22"/>
                <w:szCs w:val="22"/>
              </w:rPr>
              <w:t>Protective clothing</w:t>
            </w:r>
          </w:p>
        </w:tc>
        <w:tc>
          <w:tcPr>
            <w:tcW w:w="2123" w:type="dxa"/>
          </w:tcPr>
          <w:p w:rsidR="00484A6B" w:rsidRPr="00484A6B" w:rsidRDefault="00484A6B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</w:tcPr>
          <w:p w:rsidR="00484A6B" w:rsidRPr="00484A6B" w:rsidRDefault="00484A6B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484A6B" w:rsidRPr="00484A6B">
        <w:trPr>
          <w:trHeight w:val="339"/>
        </w:trPr>
        <w:tc>
          <w:tcPr>
            <w:tcW w:w="3888" w:type="dxa"/>
          </w:tcPr>
          <w:p w:rsidR="00484A6B" w:rsidRPr="00484A6B" w:rsidRDefault="00484A6B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movement or posture hindered by clothing or personal protective equipment?</w:t>
            </w:r>
          </w:p>
        </w:tc>
        <w:tc>
          <w:tcPr>
            <w:tcW w:w="2123" w:type="dxa"/>
          </w:tcPr>
          <w:p w:rsidR="00632DB9" w:rsidRDefault="00632DB9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B34FDD" w:rsidRPr="00484A6B" w:rsidRDefault="00B34FDD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    Y</w:t>
            </w:r>
          </w:p>
        </w:tc>
        <w:tc>
          <w:tcPr>
            <w:tcW w:w="4701" w:type="dxa"/>
          </w:tcPr>
          <w:p w:rsidR="00484A6B" w:rsidRPr="004225E7" w:rsidRDefault="00B34FDD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Staff maybe wearing PPE.</w:t>
            </w:r>
          </w:p>
        </w:tc>
        <w:tc>
          <w:tcPr>
            <w:tcW w:w="3462" w:type="dxa"/>
          </w:tcPr>
          <w:p w:rsidR="00484A6B" w:rsidRPr="004225E7" w:rsidRDefault="00B34FDD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Staff to follow uniform policy</w:t>
            </w: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Is there an absence of the correct/ suitable PPE being worn?</w:t>
            </w:r>
          </w:p>
        </w:tc>
        <w:tc>
          <w:tcPr>
            <w:tcW w:w="2123" w:type="dxa"/>
          </w:tcPr>
          <w:p w:rsidR="00632DB9" w:rsidRDefault="00632DB9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B34FDD" w:rsidRPr="00484A6B" w:rsidRDefault="00B34FDD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    N</w:t>
            </w:r>
          </w:p>
        </w:tc>
        <w:tc>
          <w:tcPr>
            <w:tcW w:w="4701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Pr="00632DB9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Work organisation (psychosocial factors)</w:t>
            </w:r>
          </w:p>
        </w:tc>
        <w:tc>
          <w:tcPr>
            <w:tcW w:w="2123" w:type="dxa"/>
          </w:tcPr>
          <w:p w:rsidR="00632DB9" w:rsidRPr="00484A6B" w:rsidRDefault="00632DB9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4701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P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workers feel that there has been lack of consideration given to the planning and scheduling of tasks/ rest breaks?</w:t>
            </w:r>
          </w:p>
        </w:tc>
        <w:tc>
          <w:tcPr>
            <w:tcW w:w="2123" w:type="dxa"/>
          </w:tcPr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632DB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Pr="00484A6B" w:rsidRDefault="00B34FDD" w:rsidP="00B34FD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   N</w:t>
            </w:r>
          </w:p>
        </w:tc>
        <w:tc>
          <w:tcPr>
            <w:tcW w:w="4701" w:type="dxa"/>
          </w:tcPr>
          <w:p w:rsidR="00632DB9" w:rsidRPr="00AF57FE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workers feel there is poor communication between managers and employees (eg not involved in risk assessments or decision s on changes in workstation design)?</w:t>
            </w:r>
          </w:p>
        </w:tc>
        <w:tc>
          <w:tcPr>
            <w:tcW w:w="2123" w:type="dxa"/>
          </w:tcPr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632DB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B34FDD" w:rsidRPr="00484A6B" w:rsidRDefault="00B34FDD" w:rsidP="00B34FD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  N</w:t>
            </w:r>
          </w:p>
        </w:tc>
        <w:tc>
          <w:tcPr>
            <w:tcW w:w="4701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</w:tcPr>
          <w:p w:rsid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Are there sudden changes in workload, or seasonal changes in volume without mechanisms for dealing with the change?</w:t>
            </w:r>
          </w:p>
        </w:tc>
        <w:tc>
          <w:tcPr>
            <w:tcW w:w="2123" w:type="dxa"/>
          </w:tcPr>
          <w:p w:rsidR="00632DB9" w:rsidRDefault="00632DB9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B34FDD" w:rsidRDefault="00B34FDD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B34FDD" w:rsidRDefault="00B34FDD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B34FDD" w:rsidRPr="00484A6B" w:rsidRDefault="00B34FDD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  Y</w:t>
            </w:r>
          </w:p>
        </w:tc>
        <w:tc>
          <w:tcPr>
            <w:tcW w:w="4701" w:type="dxa"/>
          </w:tcPr>
          <w:p w:rsidR="00632DB9" w:rsidRPr="00AF57FE" w:rsidRDefault="00B34FDD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Unlikely to be a problem as used so infrequently</w:t>
            </w:r>
          </w:p>
        </w:tc>
        <w:tc>
          <w:tcPr>
            <w:tcW w:w="3462" w:type="dxa"/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632DB9" w:rsidRPr="00484A6B">
        <w:trPr>
          <w:trHeight w:val="339"/>
        </w:trPr>
        <w:tc>
          <w:tcPr>
            <w:tcW w:w="3888" w:type="dxa"/>
            <w:tcBorders>
              <w:bottom w:val="single" w:sz="4" w:space="0" w:color="auto"/>
            </w:tcBorders>
          </w:tcPr>
          <w:p w:rsidR="00632DB9" w:rsidRDefault="00632DB9" w:rsidP="00D44CA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Do workers feel they have not been given enough training and information to carry out the task successfully?</w:t>
            </w:r>
          </w:p>
        </w:tc>
        <w:tc>
          <w:tcPr>
            <w:tcW w:w="2123" w:type="dxa"/>
            <w:tcBorders>
              <w:bottom w:val="single" w:sz="4" w:space="0" w:color="auto"/>
            </w:tcBorders>
          </w:tcPr>
          <w:p w:rsidR="00632DB9" w:rsidRDefault="00632DB9" w:rsidP="00D44CA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632DB9" w:rsidP="00632DB9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:rsidR="00632DB9" w:rsidRDefault="00B0173C" w:rsidP="008E0945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         N</w:t>
            </w:r>
          </w:p>
        </w:tc>
        <w:tc>
          <w:tcPr>
            <w:tcW w:w="4701" w:type="dxa"/>
            <w:tcBorders>
              <w:bottom w:val="single" w:sz="4" w:space="0" w:color="auto"/>
            </w:tcBorders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462" w:type="dxa"/>
            <w:tcBorders>
              <w:bottom w:val="single" w:sz="4" w:space="0" w:color="auto"/>
            </w:tcBorders>
          </w:tcPr>
          <w:p w:rsidR="00632DB9" w:rsidRPr="00484A6B" w:rsidRDefault="00632DB9" w:rsidP="00D44CA0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632DB9" w:rsidRDefault="00632DB9" w:rsidP="00326B7A">
      <w:pPr>
        <w:rPr>
          <w:rFonts w:ascii="Arial" w:hAnsi="Arial" w:cs="Arial"/>
          <w:b/>
        </w:rPr>
        <w:sectPr w:rsidR="00632DB9" w:rsidSect="002F3B0F">
          <w:pgSz w:w="16838" w:h="11906" w:orient="landscape"/>
          <w:pgMar w:top="1134" w:right="1134" w:bottom="1134" w:left="1134" w:header="709" w:footer="709" w:gutter="0"/>
          <w:cols w:space="708"/>
          <w:docGrid w:linePitch="360"/>
        </w:sectPr>
      </w:pPr>
    </w:p>
    <w:p w:rsidR="00632DB9" w:rsidRDefault="000A300B" w:rsidP="00326B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 xml:space="preserve">Section </w:t>
      </w:r>
      <w:proofErr w:type="gramStart"/>
      <w:r>
        <w:rPr>
          <w:rFonts w:ascii="Arial" w:hAnsi="Arial" w:cs="Arial"/>
          <w:b/>
        </w:rPr>
        <w:t>C :</w:t>
      </w:r>
      <w:proofErr w:type="gramEnd"/>
      <w:r>
        <w:rPr>
          <w:rFonts w:ascii="Arial" w:hAnsi="Arial" w:cs="Arial"/>
          <w:b/>
        </w:rPr>
        <w:t xml:space="preserve"> </w:t>
      </w:r>
      <w:r w:rsidR="00632DB9">
        <w:rPr>
          <w:rFonts w:ascii="Arial" w:hAnsi="Arial" w:cs="Arial"/>
          <w:b/>
        </w:rPr>
        <w:t>Remedial action to be taken</w:t>
      </w:r>
    </w:p>
    <w:p w:rsidR="00632DB9" w:rsidRDefault="00632DB9" w:rsidP="00326B7A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4608"/>
        <w:gridCol w:w="2252"/>
        <w:gridCol w:w="1708"/>
        <w:gridCol w:w="1286"/>
      </w:tblGrid>
      <w:tr w:rsidR="00632DB9">
        <w:tc>
          <w:tcPr>
            <w:tcW w:w="4608" w:type="dxa"/>
          </w:tcPr>
          <w:p w:rsidR="00632DB9" w:rsidRPr="009F06F8" w:rsidRDefault="00632DB9" w:rsidP="00326B7A">
            <w:pPr>
              <w:rPr>
                <w:rFonts w:ascii="Arial" w:hAnsi="Arial" w:cs="Arial"/>
                <w:b/>
              </w:rPr>
            </w:pPr>
          </w:p>
          <w:p w:rsidR="00632DB9" w:rsidRPr="009F06F8" w:rsidRDefault="00042225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Remedial steps that should be taken, in order of priority:</w:t>
            </w:r>
          </w:p>
        </w:tc>
        <w:tc>
          <w:tcPr>
            <w:tcW w:w="2252" w:type="dxa"/>
          </w:tcPr>
          <w:p w:rsidR="00632DB9" w:rsidRPr="009F06F8" w:rsidRDefault="00632DB9" w:rsidP="00326B7A">
            <w:pPr>
              <w:rPr>
                <w:rFonts w:ascii="Arial" w:hAnsi="Arial" w:cs="Arial"/>
                <w:b/>
              </w:rPr>
            </w:pP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Person responsible for implementing controls</w:t>
            </w:r>
          </w:p>
        </w:tc>
        <w:tc>
          <w:tcPr>
            <w:tcW w:w="1708" w:type="dxa"/>
          </w:tcPr>
          <w:p w:rsidR="00632DB9" w:rsidRPr="009F06F8" w:rsidRDefault="00632DB9" w:rsidP="00326B7A">
            <w:pPr>
              <w:rPr>
                <w:rFonts w:ascii="Arial" w:hAnsi="Arial" w:cs="Arial"/>
                <w:b/>
              </w:rPr>
            </w:pP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  <w:bookmarkStart w:id="0" w:name="_GoBack"/>
            <w:r w:rsidRPr="009F06F8">
              <w:rPr>
                <w:rFonts w:ascii="Arial" w:hAnsi="Arial" w:cs="Arial"/>
              </w:rPr>
              <w:t>Tar</w:t>
            </w:r>
            <w:bookmarkEnd w:id="0"/>
            <w:r w:rsidRPr="009F06F8">
              <w:rPr>
                <w:rFonts w:ascii="Arial" w:hAnsi="Arial" w:cs="Arial"/>
              </w:rPr>
              <w:t>get implementation date</w:t>
            </w:r>
          </w:p>
        </w:tc>
        <w:tc>
          <w:tcPr>
            <w:tcW w:w="1286" w:type="dxa"/>
          </w:tcPr>
          <w:p w:rsidR="00632DB9" w:rsidRPr="009F06F8" w:rsidRDefault="00632DB9" w:rsidP="00326B7A">
            <w:pPr>
              <w:rPr>
                <w:rFonts w:ascii="Arial" w:hAnsi="Arial" w:cs="Arial"/>
              </w:rPr>
            </w:pP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 xml:space="preserve">Completed </w:t>
            </w: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Y/N</w:t>
            </w:r>
          </w:p>
        </w:tc>
      </w:tr>
      <w:tr w:rsidR="00042225">
        <w:tc>
          <w:tcPr>
            <w:tcW w:w="4608" w:type="dxa"/>
          </w:tcPr>
          <w:p w:rsidR="0099291C" w:rsidRPr="009F06F8" w:rsidRDefault="00042225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1</w:t>
            </w:r>
            <w:r w:rsidR="0099291C" w:rsidRPr="009F06F8">
              <w:rPr>
                <w:rFonts w:ascii="Arial" w:hAnsi="Arial" w:cs="Arial"/>
              </w:rPr>
              <w:t xml:space="preserve"> </w:t>
            </w:r>
          </w:p>
          <w:p w:rsidR="00042225" w:rsidRPr="009F06F8" w:rsidRDefault="0099291C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 xml:space="preserve">To ensure all staff  have attended manual handling training </w:t>
            </w:r>
          </w:p>
          <w:p w:rsidR="00042225" w:rsidRPr="009F06F8" w:rsidRDefault="00042225" w:rsidP="00326B7A">
            <w:pPr>
              <w:rPr>
                <w:rFonts w:ascii="Arial" w:hAnsi="Arial" w:cs="Arial"/>
                <w:b/>
              </w:rPr>
            </w:pPr>
          </w:p>
          <w:p w:rsidR="000A300B" w:rsidRPr="009F06F8" w:rsidRDefault="000A300B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2252" w:type="dxa"/>
          </w:tcPr>
          <w:p w:rsidR="00B0173C" w:rsidRDefault="00B0173C" w:rsidP="00326B7A">
            <w:pPr>
              <w:rPr>
                <w:rFonts w:ascii="Arial" w:hAnsi="Arial" w:cs="Arial"/>
              </w:rPr>
            </w:pPr>
          </w:p>
          <w:p w:rsidR="00B0173C" w:rsidRPr="009F06F8" w:rsidRDefault="00B0173C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Manager</w:t>
            </w:r>
          </w:p>
        </w:tc>
        <w:tc>
          <w:tcPr>
            <w:tcW w:w="1708" w:type="dxa"/>
          </w:tcPr>
          <w:p w:rsidR="0099291C" w:rsidRDefault="0099291C" w:rsidP="00326B7A">
            <w:pPr>
              <w:rPr>
                <w:rFonts w:ascii="Arial" w:hAnsi="Arial" w:cs="Arial"/>
              </w:rPr>
            </w:pPr>
          </w:p>
          <w:p w:rsidR="00B0173C" w:rsidRPr="009F06F8" w:rsidRDefault="00B0173C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Ongoing</w:t>
            </w:r>
          </w:p>
        </w:tc>
        <w:tc>
          <w:tcPr>
            <w:tcW w:w="1286" w:type="dxa"/>
          </w:tcPr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</w:tc>
      </w:tr>
      <w:tr w:rsidR="00042225">
        <w:tc>
          <w:tcPr>
            <w:tcW w:w="4608" w:type="dxa"/>
          </w:tcPr>
          <w:p w:rsidR="00042225" w:rsidRPr="009F06F8" w:rsidRDefault="00042225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2</w:t>
            </w:r>
          </w:p>
          <w:p w:rsidR="0099291C" w:rsidRPr="009F06F8" w:rsidRDefault="0099291C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 xml:space="preserve">To ensure staff are following the </w:t>
            </w:r>
            <w:r w:rsidR="00732F35">
              <w:rPr>
                <w:rFonts w:ascii="Arial" w:hAnsi="Arial" w:cs="Arial"/>
              </w:rPr>
              <w:t>standard</w:t>
            </w:r>
            <w:r w:rsidRPr="009F06F8">
              <w:rPr>
                <w:rFonts w:ascii="Arial" w:hAnsi="Arial" w:cs="Arial"/>
              </w:rPr>
              <w:t xml:space="preserve"> met</w:t>
            </w:r>
            <w:r w:rsidR="00B0173C">
              <w:rPr>
                <w:rFonts w:ascii="Arial" w:hAnsi="Arial" w:cs="Arial"/>
              </w:rPr>
              <w:t xml:space="preserve">hodology. </w:t>
            </w:r>
          </w:p>
          <w:p w:rsidR="00042225" w:rsidRPr="009F06F8" w:rsidRDefault="00042225" w:rsidP="00326B7A">
            <w:pPr>
              <w:rPr>
                <w:rFonts w:ascii="Arial" w:hAnsi="Arial" w:cs="Arial"/>
                <w:b/>
              </w:rPr>
            </w:pPr>
          </w:p>
          <w:p w:rsidR="000A300B" w:rsidRPr="009F06F8" w:rsidRDefault="000A300B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2252" w:type="dxa"/>
          </w:tcPr>
          <w:p w:rsidR="0099291C" w:rsidRDefault="0099291C" w:rsidP="00326B7A">
            <w:pPr>
              <w:rPr>
                <w:rFonts w:ascii="Arial" w:hAnsi="Arial" w:cs="Arial"/>
              </w:rPr>
            </w:pPr>
          </w:p>
          <w:p w:rsidR="00B0173C" w:rsidRDefault="00B0173C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All staff and key </w:t>
            </w:r>
          </w:p>
          <w:p w:rsidR="00B0173C" w:rsidRPr="009F06F8" w:rsidRDefault="00B0173C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trainer</w:t>
            </w:r>
          </w:p>
        </w:tc>
        <w:tc>
          <w:tcPr>
            <w:tcW w:w="1708" w:type="dxa"/>
          </w:tcPr>
          <w:p w:rsidR="00CD6844" w:rsidRDefault="00CD6844" w:rsidP="00326B7A">
            <w:pPr>
              <w:rPr>
                <w:rFonts w:ascii="Arial" w:hAnsi="Arial" w:cs="Arial"/>
              </w:rPr>
            </w:pPr>
          </w:p>
          <w:p w:rsidR="00B0173C" w:rsidRPr="009F06F8" w:rsidRDefault="00B0173C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Ongoing</w:t>
            </w:r>
          </w:p>
        </w:tc>
        <w:tc>
          <w:tcPr>
            <w:tcW w:w="1286" w:type="dxa"/>
          </w:tcPr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</w:tc>
      </w:tr>
      <w:tr w:rsidR="00042225">
        <w:tc>
          <w:tcPr>
            <w:tcW w:w="4608" w:type="dxa"/>
          </w:tcPr>
          <w:p w:rsidR="00B0173C" w:rsidRPr="009F06F8" w:rsidRDefault="00042225" w:rsidP="00B0173C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3</w:t>
            </w:r>
            <w:r w:rsidR="00B0173C" w:rsidRPr="009F06F8">
              <w:rPr>
                <w:rFonts w:ascii="Arial" w:hAnsi="Arial" w:cs="Arial"/>
              </w:rPr>
              <w:t xml:space="preserve"> Staff to be aware of own individual capability.</w:t>
            </w:r>
          </w:p>
          <w:p w:rsidR="00042225" w:rsidRPr="009F06F8" w:rsidRDefault="00B0173C" w:rsidP="00B0173C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Individual/ pregnancy</w:t>
            </w:r>
            <w:r>
              <w:rPr>
                <w:rFonts w:ascii="Arial" w:hAnsi="Arial" w:cs="Arial"/>
              </w:rPr>
              <w:t xml:space="preserve"> assessments </w:t>
            </w:r>
            <w:r w:rsidRPr="009F06F8">
              <w:rPr>
                <w:rFonts w:ascii="Arial" w:hAnsi="Arial" w:cs="Arial"/>
              </w:rPr>
              <w:t>to be completed as appropriate</w:t>
            </w:r>
          </w:p>
          <w:p w:rsidR="00042225" w:rsidRPr="009F06F8" w:rsidRDefault="00042225" w:rsidP="00326B7A">
            <w:pPr>
              <w:rPr>
                <w:rFonts w:ascii="Arial" w:hAnsi="Arial" w:cs="Arial"/>
                <w:b/>
              </w:rPr>
            </w:pPr>
          </w:p>
          <w:p w:rsidR="00042225" w:rsidRPr="009F06F8" w:rsidRDefault="00042225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2252" w:type="dxa"/>
          </w:tcPr>
          <w:p w:rsidR="00CD6844" w:rsidRDefault="00CD6844" w:rsidP="00326B7A">
            <w:pPr>
              <w:rPr>
                <w:rFonts w:ascii="Arial" w:hAnsi="Arial" w:cs="Arial"/>
              </w:rPr>
            </w:pPr>
          </w:p>
          <w:p w:rsidR="00B0173C" w:rsidRPr="009F06F8" w:rsidRDefault="00B0173C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staff, key trainer, risk assessor and manager</w:t>
            </w:r>
          </w:p>
        </w:tc>
        <w:tc>
          <w:tcPr>
            <w:tcW w:w="1708" w:type="dxa"/>
          </w:tcPr>
          <w:p w:rsidR="00CD6844" w:rsidRDefault="00CD6844" w:rsidP="00326B7A">
            <w:pPr>
              <w:rPr>
                <w:rFonts w:ascii="Arial" w:hAnsi="Arial" w:cs="Arial"/>
              </w:rPr>
            </w:pPr>
          </w:p>
          <w:p w:rsidR="00B0173C" w:rsidRPr="009F06F8" w:rsidRDefault="00B0173C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Ongoing</w:t>
            </w:r>
          </w:p>
        </w:tc>
        <w:tc>
          <w:tcPr>
            <w:tcW w:w="1286" w:type="dxa"/>
          </w:tcPr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</w:tc>
      </w:tr>
      <w:tr w:rsidR="00042225">
        <w:tc>
          <w:tcPr>
            <w:tcW w:w="4608" w:type="dxa"/>
          </w:tcPr>
          <w:p w:rsidR="00042225" w:rsidRPr="009F06F8" w:rsidRDefault="00042225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4</w:t>
            </w:r>
          </w:p>
          <w:p w:rsidR="00042225" w:rsidRPr="009F06F8" w:rsidRDefault="00CD6844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.</w:t>
            </w:r>
            <w:r w:rsidR="00B0173C">
              <w:rPr>
                <w:rFonts w:ascii="Arial" w:hAnsi="Arial" w:cs="Arial"/>
              </w:rPr>
              <w:t>To ensure environment is safe as possible, lighting is at a safe level</w:t>
            </w: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  <w:p w:rsidR="000A300B" w:rsidRPr="009F06F8" w:rsidRDefault="000A300B" w:rsidP="00326B7A">
            <w:pPr>
              <w:rPr>
                <w:rFonts w:ascii="Arial" w:hAnsi="Arial" w:cs="Arial"/>
              </w:rPr>
            </w:pPr>
          </w:p>
        </w:tc>
        <w:tc>
          <w:tcPr>
            <w:tcW w:w="2252" w:type="dxa"/>
          </w:tcPr>
          <w:p w:rsidR="00CD6844" w:rsidRDefault="00CD6844" w:rsidP="00326B7A">
            <w:pPr>
              <w:rPr>
                <w:rFonts w:ascii="Arial" w:hAnsi="Arial" w:cs="Arial"/>
              </w:rPr>
            </w:pPr>
          </w:p>
          <w:p w:rsidR="00B0173C" w:rsidRPr="009F06F8" w:rsidRDefault="00B0173C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All staff</w:t>
            </w:r>
          </w:p>
        </w:tc>
        <w:tc>
          <w:tcPr>
            <w:tcW w:w="1708" w:type="dxa"/>
          </w:tcPr>
          <w:p w:rsidR="00CD6844" w:rsidRDefault="00CD6844" w:rsidP="00326B7A">
            <w:pPr>
              <w:rPr>
                <w:rFonts w:ascii="Arial" w:hAnsi="Arial" w:cs="Arial"/>
              </w:rPr>
            </w:pPr>
          </w:p>
          <w:p w:rsidR="00B0173C" w:rsidRPr="009F06F8" w:rsidRDefault="00B0173C" w:rsidP="00326B7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Ongoing</w:t>
            </w:r>
          </w:p>
        </w:tc>
        <w:tc>
          <w:tcPr>
            <w:tcW w:w="1286" w:type="dxa"/>
          </w:tcPr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</w:tc>
      </w:tr>
      <w:tr w:rsidR="00042225">
        <w:tc>
          <w:tcPr>
            <w:tcW w:w="4608" w:type="dxa"/>
          </w:tcPr>
          <w:p w:rsidR="00042225" w:rsidRPr="009F06F8" w:rsidRDefault="00042225" w:rsidP="00326B7A">
            <w:pPr>
              <w:rPr>
                <w:rFonts w:ascii="Arial" w:hAnsi="Arial" w:cs="Arial"/>
              </w:rPr>
            </w:pPr>
            <w:r w:rsidRPr="009F06F8">
              <w:rPr>
                <w:rFonts w:ascii="Arial" w:hAnsi="Arial" w:cs="Arial"/>
              </w:rPr>
              <w:t>5</w:t>
            </w: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  <w:p w:rsidR="000A300B" w:rsidRPr="009F06F8" w:rsidRDefault="000A300B" w:rsidP="00326B7A">
            <w:pPr>
              <w:rPr>
                <w:rFonts w:ascii="Arial" w:hAnsi="Arial" w:cs="Arial"/>
              </w:rPr>
            </w:pPr>
          </w:p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</w:tc>
        <w:tc>
          <w:tcPr>
            <w:tcW w:w="2252" w:type="dxa"/>
          </w:tcPr>
          <w:p w:rsidR="00042225" w:rsidRPr="009F06F8" w:rsidRDefault="00042225" w:rsidP="00326B7A">
            <w:pPr>
              <w:rPr>
                <w:rFonts w:ascii="Arial" w:hAnsi="Arial" w:cs="Arial"/>
                <w:b/>
              </w:rPr>
            </w:pPr>
          </w:p>
          <w:p w:rsidR="00996A00" w:rsidRPr="009F06F8" w:rsidRDefault="00996A00" w:rsidP="00326B7A">
            <w:pPr>
              <w:rPr>
                <w:rFonts w:ascii="Arial" w:hAnsi="Arial" w:cs="Arial"/>
              </w:rPr>
            </w:pPr>
          </w:p>
        </w:tc>
        <w:tc>
          <w:tcPr>
            <w:tcW w:w="1708" w:type="dxa"/>
          </w:tcPr>
          <w:p w:rsidR="00996A00" w:rsidRPr="009F06F8" w:rsidRDefault="00996A00" w:rsidP="00326B7A">
            <w:pPr>
              <w:rPr>
                <w:rFonts w:ascii="Arial" w:hAnsi="Arial" w:cs="Arial"/>
              </w:rPr>
            </w:pPr>
          </w:p>
        </w:tc>
        <w:tc>
          <w:tcPr>
            <w:tcW w:w="1286" w:type="dxa"/>
          </w:tcPr>
          <w:p w:rsidR="00042225" w:rsidRPr="009F06F8" w:rsidRDefault="00042225" w:rsidP="00326B7A">
            <w:pPr>
              <w:rPr>
                <w:rFonts w:ascii="Arial" w:hAnsi="Arial" w:cs="Arial"/>
              </w:rPr>
            </w:pPr>
          </w:p>
        </w:tc>
      </w:tr>
      <w:tr w:rsidR="00042225">
        <w:tc>
          <w:tcPr>
            <w:tcW w:w="4608" w:type="dxa"/>
          </w:tcPr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A300B" w:rsidRDefault="000A300B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708" w:type="dxa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286" w:type="dxa"/>
          </w:tcPr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2225">
        <w:tc>
          <w:tcPr>
            <w:tcW w:w="4608" w:type="dxa"/>
          </w:tcPr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708" w:type="dxa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286" w:type="dxa"/>
          </w:tcPr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2225">
        <w:tc>
          <w:tcPr>
            <w:tcW w:w="4608" w:type="dxa"/>
          </w:tcPr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  <w:p w:rsid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0A300B" w:rsidRDefault="000A300B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52" w:type="dxa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708" w:type="dxa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</w:tc>
        <w:tc>
          <w:tcPr>
            <w:tcW w:w="1286" w:type="dxa"/>
          </w:tcPr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2225">
        <w:tc>
          <w:tcPr>
            <w:tcW w:w="9854" w:type="dxa"/>
            <w:gridSpan w:val="4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Date by which actions should be completed:</w:t>
            </w:r>
            <w:r w:rsidR="009F06F8">
              <w:rPr>
                <w:rFonts w:ascii="Arial" w:hAnsi="Arial" w:cs="Arial"/>
                <w:sz w:val="22"/>
                <w:szCs w:val="22"/>
              </w:rPr>
              <w:t xml:space="preserve"> ongoing</w:t>
            </w:r>
          </w:p>
        </w:tc>
      </w:tr>
      <w:tr w:rsidR="00042225">
        <w:tc>
          <w:tcPr>
            <w:tcW w:w="9854" w:type="dxa"/>
            <w:gridSpan w:val="4"/>
          </w:tcPr>
          <w:p w:rsidR="00042225" w:rsidRDefault="00042225" w:rsidP="00326B7A">
            <w:pPr>
              <w:rPr>
                <w:rFonts w:ascii="Arial" w:hAnsi="Arial" w:cs="Arial"/>
                <w:b/>
              </w:rPr>
            </w:pPr>
          </w:p>
          <w:p w:rsidR="00374724" w:rsidRDefault="00042225" w:rsidP="00374724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Date for review of assessment:</w:t>
            </w:r>
            <w:r w:rsidR="00B0173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74724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department</w:t>
            </w:r>
          </w:p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042225" w:rsidRPr="00042225">
        <w:tc>
          <w:tcPr>
            <w:tcW w:w="9854" w:type="dxa"/>
            <w:gridSpan w:val="4"/>
          </w:tcPr>
          <w:p w:rsidR="00042225" w:rsidRPr="00042225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</w:p>
          <w:p w:rsidR="00374724" w:rsidRDefault="00042225" w:rsidP="00326B7A">
            <w:pPr>
              <w:rPr>
                <w:rFonts w:ascii="Arial" w:hAnsi="Arial" w:cs="Arial"/>
                <w:sz w:val="22"/>
                <w:szCs w:val="22"/>
              </w:rPr>
            </w:pPr>
            <w:r w:rsidRPr="00042225">
              <w:rPr>
                <w:rFonts w:ascii="Arial" w:hAnsi="Arial" w:cs="Arial"/>
                <w:sz w:val="22"/>
                <w:szCs w:val="22"/>
              </w:rPr>
              <w:t>Assessor’s name: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9D0E7A">
              <w:rPr>
                <w:rFonts w:ascii="Arial" w:hAnsi="Arial" w:cs="Arial"/>
                <w:b/>
                <w:sz w:val="22"/>
                <w:szCs w:val="22"/>
                <w:highlight w:val="yellow"/>
              </w:rPr>
              <w:t>to be completed by department</w:t>
            </w:r>
            <w:r w:rsidR="00374724">
              <w:rPr>
                <w:rFonts w:ascii="Arial" w:hAnsi="Arial" w:cs="Arial"/>
                <w:b/>
                <w:sz w:val="22"/>
                <w:szCs w:val="22"/>
              </w:rPr>
              <w:t xml:space="preserve">  </w:t>
            </w:r>
            <w:r w:rsidR="00374724" w:rsidRPr="00374724">
              <w:rPr>
                <w:rFonts w:ascii="Arial" w:hAnsi="Arial" w:cs="Arial"/>
                <w:sz w:val="22"/>
                <w:szCs w:val="22"/>
              </w:rPr>
              <w:t>Signature:</w:t>
            </w:r>
            <w:r w:rsidR="009D0E7A">
              <w:rPr>
                <w:rFonts w:ascii="Arial" w:hAnsi="Arial" w:cs="Arial"/>
                <w:sz w:val="22"/>
                <w:szCs w:val="22"/>
              </w:rPr>
              <w:t xml:space="preserve">   </w:t>
            </w:r>
          </w:p>
          <w:p w:rsidR="00042225" w:rsidRPr="00042225" w:rsidRDefault="009D0E7A" w:rsidP="00326B7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</w:t>
            </w:r>
          </w:p>
        </w:tc>
      </w:tr>
    </w:tbl>
    <w:p w:rsidR="00453FA0" w:rsidRPr="00322F19" w:rsidRDefault="00453FA0" w:rsidP="00453FA0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TAKE ACTION …….AND CHECK IT HAS THE DESIRED EFFECT</w:t>
      </w:r>
    </w:p>
    <w:p w:rsidR="00632DB9" w:rsidRPr="00042225" w:rsidRDefault="00632DB9" w:rsidP="00453FA0">
      <w:pPr>
        <w:jc w:val="center"/>
        <w:rPr>
          <w:rFonts w:ascii="Arial" w:hAnsi="Arial" w:cs="Arial"/>
          <w:sz w:val="22"/>
          <w:szCs w:val="22"/>
        </w:rPr>
      </w:pPr>
    </w:p>
    <w:sectPr w:rsidR="00632DB9" w:rsidRPr="00042225" w:rsidSect="00632DB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4288" w:rsidRDefault="000F4288">
      <w:r>
        <w:separator/>
      </w:r>
    </w:p>
  </w:endnote>
  <w:endnote w:type="continuationSeparator" w:id="0">
    <w:p w:rsidR="000F4288" w:rsidRDefault="000F4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460D" w:rsidRDefault="005B460D" w:rsidP="00F51F6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5B460D" w:rsidRDefault="005B460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4288" w:rsidRDefault="000F4288">
      <w:r>
        <w:separator/>
      </w:r>
    </w:p>
  </w:footnote>
  <w:footnote w:type="continuationSeparator" w:id="0">
    <w:p w:rsidR="000F4288" w:rsidRDefault="000F42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6D6624"/>
    <w:multiLevelType w:val="hybridMultilevel"/>
    <w:tmpl w:val="A3662A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26B7A"/>
    <w:rsid w:val="00042225"/>
    <w:rsid w:val="00091647"/>
    <w:rsid w:val="000A300B"/>
    <w:rsid w:val="000F4288"/>
    <w:rsid w:val="00245D72"/>
    <w:rsid w:val="002F3B0F"/>
    <w:rsid w:val="00326B7A"/>
    <w:rsid w:val="00374724"/>
    <w:rsid w:val="00406DE3"/>
    <w:rsid w:val="004225E7"/>
    <w:rsid w:val="00453FA0"/>
    <w:rsid w:val="00484A6B"/>
    <w:rsid w:val="00503C97"/>
    <w:rsid w:val="005B460D"/>
    <w:rsid w:val="00632DB9"/>
    <w:rsid w:val="00654812"/>
    <w:rsid w:val="006B392A"/>
    <w:rsid w:val="00732F35"/>
    <w:rsid w:val="0075520A"/>
    <w:rsid w:val="0081508B"/>
    <w:rsid w:val="00836113"/>
    <w:rsid w:val="00860F49"/>
    <w:rsid w:val="008E0945"/>
    <w:rsid w:val="008F11D8"/>
    <w:rsid w:val="00976D72"/>
    <w:rsid w:val="0099291C"/>
    <w:rsid w:val="00994B44"/>
    <w:rsid w:val="00996A00"/>
    <w:rsid w:val="009D0E7A"/>
    <w:rsid w:val="009F06F8"/>
    <w:rsid w:val="00A007A7"/>
    <w:rsid w:val="00A46C62"/>
    <w:rsid w:val="00AF57FE"/>
    <w:rsid w:val="00B0173C"/>
    <w:rsid w:val="00B27822"/>
    <w:rsid w:val="00B34FDD"/>
    <w:rsid w:val="00C8019E"/>
    <w:rsid w:val="00CD6844"/>
    <w:rsid w:val="00D12E5E"/>
    <w:rsid w:val="00D44CA0"/>
    <w:rsid w:val="00F5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26B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65481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54812"/>
  </w:style>
  <w:style w:type="paragraph" w:styleId="Header">
    <w:name w:val="header"/>
    <w:basedOn w:val="Normal"/>
    <w:rsid w:val="002F3B0F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D12E5E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80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64F54D12</Template>
  <TotalTime>0</TotalTime>
  <Pages>5</Pages>
  <Words>991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Manual handling of loads: Assessment checklist</vt:lpstr>
    </vt:vector>
  </TitlesOfParts>
  <Company>Northern Devon Healthcare</Company>
  <LinksUpToDate>false</LinksUpToDate>
  <CharactersWithSpaces>6628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handling of loads: Assessment checklist</dc:title>
  <dc:creator>test</dc:creator>
  <cp:lastModifiedBy>Butucaru, Dumitru-Ionel</cp:lastModifiedBy>
  <cp:revision>2</cp:revision>
  <cp:lastPrinted>2012-01-13T16:14:00Z</cp:lastPrinted>
  <dcterms:created xsi:type="dcterms:W3CDTF">2020-03-10T13:25:00Z</dcterms:created>
  <dcterms:modified xsi:type="dcterms:W3CDTF">2020-03-10T13:25:00Z</dcterms:modified>
</cp:coreProperties>
</file>