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A2E46">
      <w:pPr>
        <w:jc w:val="center"/>
      </w:pPr>
      <w:r>
        <w:rPr>
          <w:rFonts w:ascii="Georgia" w:hAnsi="Georgia"/>
          <w:b/>
          <w:sz w:val="44"/>
        </w:rPr>
        <w:t>Mikus Grosbergs</w:t>
      </w:r>
    </w:p>
    <w:p w14:paraId="6F2FCED2">
      <w:pPr>
        <w:jc w:val="center"/>
        <w:rPr>
          <w:rFonts w:hint="default"/>
          <w:lang w:val="en-US"/>
        </w:rPr>
      </w:pPr>
      <w:r>
        <w:rPr>
          <w:rFonts w:ascii="Georgia" w:hAnsi="Georgia"/>
          <w:sz w:val="24"/>
        </w:rPr>
        <w:t xml:space="preserve">Senior AI &amp; ML Engineer, </w:t>
      </w:r>
      <w:r>
        <w:rPr>
          <w:rFonts w:hint="default"/>
          <w:sz w:val="24"/>
          <w:lang w:val="en-US"/>
        </w:rPr>
        <w:t>Data Engineer</w:t>
      </w:r>
    </w:p>
    <w:p w14:paraId="20A5D38E">
      <w:pPr>
        <w:jc w:val="center"/>
      </w:pPr>
      <w:r>
        <w:rPr>
          <w:rFonts w:ascii="Georgia" w:hAnsi="Georgia"/>
          <w:b/>
        </w:rPr>
        <w:t xml:space="preserve">Email: </w:t>
      </w:r>
      <w:r>
        <w:t xml:space="preserve">mikuswebtinker@gmail.com, </w:t>
      </w:r>
      <w:r>
        <w:rPr>
          <w:rFonts w:ascii="Georgia" w:hAnsi="Georgia"/>
          <w:b/>
        </w:rPr>
        <w:t xml:space="preserve">Phone: </w:t>
      </w:r>
      <w:r>
        <w:t xml:space="preserve">, </w:t>
      </w:r>
      <w:r>
        <w:rPr>
          <w:rFonts w:ascii="Georgia" w:hAnsi="Georgia"/>
          <w:b/>
        </w:rPr>
        <w:t xml:space="preserve">Location: </w:t>
      </w:r>
      <w:r>
        <w:t xml:space="preserve">Riga, Latvia, </w:t>
      </w:r>
      <w:r>
        <w:rPr>
          <w:rFonts w:ascii="Georgia" w:hAnsi="Georgia"/>
          <w:b/>
        </w:rPr>
        <w:t xml:space="preserve">LinkedIn: </w:t>
      </w:r>
      <w:r>
        <w:t>www.linkedin.com/in/mikus-grosbergs-990836281/</w:t>
      </w:r>
      <w:bookmarkStart w:id="0" w:name="_GoBack"/>
      <w:bookmarkEnd w:id="0"/>
    </w:p>
    <w:p w14:paraId="6AB22821">
      <w:pPr>
        <w:pStyle w:val="4"/>
        <w:jc w:val="left"/>
      </w:pPr>
      <w:r>
        <w:rPr>
          <w:rFonts w:ascii="Georgia" w:hAnsi="Georgia"/>
          <w:sz w:val="28"/>
        </w:rPr>
        <w:t>SUMMARY</w:t>
      </w:r>
    </w:p>
    <w:p w14:paraId="3270A767">
      <w:pPr>
        <w:spacing w:after="200"/>
      </w:pPr>
      <w:r>
        <w:rPr>
          <w:rFonts w:ascii="Georgia" w:hAnsi="Georgia"/>
          <w:sz w:val="22"/>
        </w:rPr>
        <w:t>I am a Senior AI Engineer with a decade of experience in Machine Learning and Data Science, leading AI/ML projects across diverse sectors like AdTech, Market Research, Financial Advising, and Healthcare. My recent role as Machine Learning Tech Lead at Insoftai involved building an automation AI Agent platform. Currently, I am venturing into entrepreneurship, focusing on building tech businesses and sharing my experiences.</w:t>
      </w:r>
    </w:p>
    <w:p w14:paraId="3D332AAC">
      <w:pPr>
        <w:pStyle w:val="4"/>
      </w:pPr>
      <w:r>
        <w:rPr>
          <w:rFonts w:ascii="Georgia" w:hAnsi="Georgia"/>
          <w:sz w:val="28"/>
        </w:rPr>
        <w:t>SKILLS</w:t>
      </w:r>
    </w:p>
    <w:p w14:paraId="3D3F61F8">
      <w:r>
        <w:rPr>
          <w:rFonts w:ascii="Georgia" w:hAnsi="Georgia"/>
          <w:b/>
        </w:rPr>
        <w:t xml:space="preserve">Skills: </w:t>
      </w:r>
      <w:r>
        <w:t>Kubernetes, Docker, Terraform, GitLab CI/CD, AWS, Azure, GCP, Splunk, ELK, Fortinet, Palo Alto, Jenkins, Ansible, Chef, Puppet, OpenShift, Jenkins X, Prometheus, Grafana, Nagios, New Relic, HashiCorp Vault, Consul, Istio, Helm, OpenStack, CloudFormation, Microsoft Sentinel, Google Cloud Operations, IBM Cloud, Oracle Cloud, CyberArk, Tenable, Qualys, Check Point</w:t>
      </w:r>
    </w:p>
    <w:p w14:paraId="4553ABFA"/>
    <w:p w14:paraId="69AF5026">
      <w:pPr>
        <w:pStyle w:val="4"/>
      </w:pPr>
      <w:r>
        <w:rPr>
          <w:rFonts w:ascii="Georgia" w:hAnsi="Georgia"/>
          <w:sz w:val="28"/>
        </w:rPr>
        <w:t>PROFESSIONAL EXPERIENCE</w:t>
      </w:r>
    </w:p>
    <w:p w14:paraId="70D6D85D">
      <w:pPr>
        <w:pStyle w:val="5"/>
        <w:spacing w:after="20"/>
      </w:pPr>
      <w:r>
        <w:rPr>
          <w:rFonts w:ascii="Georgia" w:hAnsi="Georgia"/>
          <w:sz w:val="24"/>
        </w:rPr>
        <w:t>InsoftAI - Senior Machine Learning Engineer, Cloud &amp; DevOps Engineer</w:t>
      </w:r>
    </w:p>
    <w:p w14:paraId="4856B127">
      <w:pPr>
        <w:spacing w:after="60"/>
      </w:pPr>
      <w:r>
        <w:rPr>
          <w:rFonts w:ascii="Georgia" w:hAnsi="Georgia"/>
          <w:sz w:val="22"/>
        </w:rPr>
        <w:t>4/2024 - Present</w:t>
      </w:r>
    </w:p>
    <w:p w14:paraId="122FD743">
      <w:pPr>
        <w:pStyle w:val="16"/>
        <w:spacing w:after="20"/>
      </w:pPr>
      <w:r>
        <w:rPr>
          <w:rFonts w:ascii="Georgia" w:hAnsi="Georgia"/>
          <w:sz w:val="22"/>
        </w:rPr>
        <w:t>Led the development of AI-Driven Platforms and ML projects, streamlining business operations by integrating AI systems capable of handling up to 90% of customer inquiries, utilizing Kubernetes for scalable deployment and Terraform for infrastructure automation on AWS.</w:t>
      </w:r>
    </w:p>
    <w:p w14:paraId="3AEBD8CF">
      <w:pPr>
        <w:pStyle w:val="16"/>
        <w:spacing w:after="20"/>
      </w:pPr>
      <w:r>
        <w:rPr>
          <w:rFonts w:ascii="Georgia" w:hAnsi="Georgia"/>
          <w:sz w:val="22"/>
        </w:rPr>
        <w:t>Developed Support-nGen, enhancing customer service management, leveraging Docker for containerization and GitLab CI/CD for continuous integration and deployment, ensuring efficient handling of FAQs, support tickets, and complex queries.</w:t>
      </w:r>
    </w:p>
    <w:p w14:paraId="514321C0">
      <w:pPr>
        <w:pStyle w:val="16"/>
        <w:spacing w:after="20"/>
      </w:pPr>
      <w:r>
        <w:rPr>
          <w:rFonts w:ascii="Georgia" w:hAnsi="Georgia"/>
          <w:sz w:val="22"/>
        </w:rPr>
        <w:t>Created LLM Twin, an AI character emulating writing/coding styles, using AWS and Azure for robust cloud infrastructure, facilitating brand creation by automating the writing process and generating creative content.</w:t>
      </w:r>
    </w:p>
    <w:p w14:paraId="3927521E">
      <w:pPr>
        <w:pStyle w:val="16"/>
        <w:spacing w:after="20"/>
      </w:pPr>
      <w:r>
        <w:rPr>
          <w:rFonts w:ascii="Georgia" w:hAnsi="Georgia"/>
          <w:sz w:val="22"/>
        </w:rPr>
        <w:t>Implemented a low-latency sequential request processing system, adopting an online real-time inference deployment architecture with Google Cloud Operations for performance monitoring, enhancing system responsiveness.</w:t>
      </w:r>
    </w:p>
    <w:p w14:paraId="36327E30">
      <w:pPr>
        <w:pStyle w:val="16"/>
        <w:spacing w:after="20"/>
      </w:pPr>
      <w:r>
        <w:rPr>
          <w:rFonts w:ascii="Georgia" w:hAnsi="Georgia"/>
          <w:sz w:val="22"/>
        </w:rPr>
        <w:t>Designed a microservice architecture, splitting ML services into REST API servers and optimized LLM microservices on AWS, using Kubernetes and Docker for efficient orchestration and scaling.</w:t>
      </w:r>
    </w:p>
    <w:p w14:paraId="3BAB1877">
      <w:pPr>
        <w:pStyle w:val="16"/>
        <w:spacing w:after="20"/>
      </w:pPr>
      <w:r>
        <w:rPr>
          <w:rFonts w:ascii="Georgia" w:hAnsi="Georgia"/>
          <w:sz w:val="22"/>
        </w:rPr>
        <w:t>Integrated Graph RAG with Neo4j for business microservices, optimizing retrieval steps and implementing binary quantization to enhance data retrieval speed, supported by Splunk for monitoring and analytics.</w:t>
      </w:r>
    </w:p>
    <w:p w14:paraId="222896CC">
      <w:pPr>
        <w:pStyle w:val="16"/>
        <w:spacing w:after="20"/>
      </w:pPr>
      <w:r>
        <w:rPr>
          <w:rFonts w:ascii="Georgia" w:hAnsi="Georgia"/>
          <w:sz w:val="22"/>
        </w:rPr>
        <w:t>Deployed LLM microservices on AWS SageMaker using Hugging Face DLCs, achieving superior computational efficiency with NVIDIA TensorRT for model inference, improving performance by 2-4x.</w:t>
      </w:r>
    </w:p>
    <w:p w14:paraId="3E8C74BA">
      <w:pPr>
        <w:pStyle w:val="16"/>
        <w:spacing w:after="20"/>
      </w:pPr>
      <w:r>
        <w:rPr>
          <w:rFonts w:ascii="Georgia" w:hAnsi="Georgia"/>
          <w:sz w:val="22"/>
        </w:rPr>
        <w:t>Engineered a business microservice using FastAPI, deployed on AWS EKS/ECS, orchestrating ML pipelines with Airflow and ZenML, utilizing Docker for container management and GitLab CI/CD for deployment automation.</w:t>
      </w:r>
    </w:p>
    <w:p w14:paraId="3C420C2A">
      <w:pPr>
        <w:pStyle w:val="16"/>
        <w:spacing w:after="20"/>
      </w:pPr>
      <w:r>
        <w:rPr>
          <w:rFonts w:ascii="Georgia" w:hAnsi="Georgia"/>
          <w:sz w:val="22"/>
        </w:rPr>
        <w:t>Utilized advanced profiling tools on Kubernetes clusters, optimizing CPU, GPU, and I/O performance, achieving a 20% reduction in infrastructure costs with insights from Prometheus and Grafana.</w:t>
      </w:r>
    </w:p>
    <w:p w14:paraId="733DAD9B">
      <w:pPr>
        <w:pStyle w:val="16"/>
        <w:spacing w:after="20"/>
      </w:pPr>
      <w:r>
        <w:rPr>
          <w:rFonts w:ascii="Georgia" w:hAnsi="Georgia"/>
          <w:sz w:val="22"/>
        </w:rPr>
        <w:t>Enhanced evaluation capabilities by integrating Ragass and ARES, improving performance outcomes through detailed metrics analysis, supported by ELK for log management and analytics.</w:t>
      </w:r>
    </w:p>
    <w:p w14:paraId="7638B6B6">
      <w:pPr>
        <w:pStyle w:val="16"/>
        <w:spacing w:after="20"/>
      </w:pPr>
      <w:r>
        <w:rPr>
          <w:rFonts w:ascii="Georgia" w:hAnsi="Georgia"/>
          <w:sz w:val="22"/>
        </w:rPr>
        <w:t>Demonstrated leadership by mentoring junior staff, enhancing communication skills and professional development, fostering a collaborative and innovative team environment.</w:t>
      </w:r>
    </w:p>
    <w:p w14:paraId="70FA46FA">
      <w:pPr>
        <w:pStyle w:val="5"/>
        <w:spacing w:after="20"/>
      </w:pPr>
      <w:r>
        <w:rPr>
          <w:rFonts w:ascii="Georgia" w:hAnsi="Georgia"/>
          <w:sz w:val="24"/>
        </w:rPr>
        <w:t>Simform - AI/MLOps Technical Lead &amp; Senior AI/ML Engineer, Cloud Security Architect</w:t>
      </w:r>
    </w:p>
    <w:p w14:paraId="089447A9">
      <w:pPr>
        <w:spacing w:after="60"/>
      </w:pPr>
      <w:r>
        <w:rPr>
          <w:rFonts w:ascii="Georgia" w:hAnsi="Georgia"/>
          <w:sz w:val="22"/>
        </w:rPr>
        <w:t>9/2020 - 3/2024</w:t>
      </w:r>
    </w:p>
    <w:p w14:paraId="1EF5C41B">
      <w:pPr>
        <w:pStyle w:val="16"/>
        <w:spacing w:after="20"/>
      </w:pPr>
      <w:r>
        <w:rPr>
          <w:rFonts w:ascii="Georgia" w:hAnsi="Georgia"/>
          <w:sz w:val="22"/>
        </w:rPr>
        <w:t>Architected and implemented cutting-edge AI software solutions across healthcare, finance, and marketing sectors, enhancing operational efficiency with AWS and Azure cloud services and Terraform for infrastructure management.</w:t>
      </w:r>
    </w:p>
    <w:p w14:paraId="7E768FC4">
      <w:pPr>
        <w:pStyle w:val="16"/>
        <w:spacing w:after="20"/>
      </w:pPr>
      <w:r>
        <w:rPr>
          <w:rFonts w:ascii="Georgia" w:hAnsi="Georgia"/>
          <w:sz w:val="22"/>
        </w:rPr>
        <w:t>Developed an AI-driven healthcare project, integrating FHIR, HL7, and EHR with Kubernetes for scalable deployment, ensuring compliance with HIPAA and CMS regulations, supported by Fortinet for cybersecurity measures.</w:t>
      </w:r>
    </w:p>
    <w:p w14:paraId="37CDAAC5">
      <w:pPr>
        <w:pStyle w:val="16"/>
        <w:spacing w:after="20"/>
      </w:pPr>
      <w:r>
        <w:rPr>
          <w:rFonts w:ascii="Georgia" w:hAnsi="Georgia"/>
          <w:sz w:val="22"/>
        </w:rPr>
        <w:t>Engineered a personalized recommender system for H&amp;M using a 4-stage architecture and two-tower model design, leveraging AWS and GCP for cloud infrastructure, optimizing with Docker and Terraform for scalable deployment.</w:t>
      </w:r>
    </w:p>
    <w:p w14:paraId="24B5A8BC">
      <w:pPr>
        <w:pStyle w:val="16"/>
        <w:spacing w:after="20"/>
      </w:pPr>
      <w:r>
        <w:rPr>
          <w:rFonts w:ascii="Georgia" w:hAnsi="Georgia"/>
          <w:sz w:val="22"/>
        </w:rPr>
        <w:t>Created a Python package orchestrating ML workflows into automated pipelines, reducing processing time by 62.5%, using Jenkins for CI/CD automation and Prometheus for performance monitoring.</w:t>
      </w:r>
    </w:p>
    <w:p w14:paraId="24DBD412">
      <w:pPr>
        <w:pStyle w:val="16"/>
        <w:spacing w:after="20"/>
      </w:pPr>
      <w:r>
        <w:rPr>
          <w:rFonts w:ascii="Georgia" w:hAnsi="Georgia"/>
          <w:sz w:val="22"/>
        </w:rPr>
        <w:t>Addressed multi-modal data processing challenges with LayoutLMv2, fine-tuning with QLoRa, and deploying on Kubernetes, enhancing system efficiency with Grafana for real-time monitoring.</w:t>
      </w:r>
    </w:p>
    <w:p w14:paraId="6A4592C3">
      <w:pPr>
        <w:pStyle w:val="16"/>
        <w:spacing w:after="20"/>
      </w:pPr>
      <w:r>
        <w:rPr>
          <w:rFonts w:ascii="Georgia" w:hAnsi="Georgia"/>
          <w:sz w:val="22"/>
        </w:rPr>
        <w:t>Adopted MLOps best practices, deploying a cost-effective asynchronous batch architecture on AWS ECS and SQS, achieving a 52% reduction in costs with insights from New Relic and Splunk.</w:t>
      </w:r>
    </w:p>
    <w:p w14:paraId="26FA106A">
      <w:pPr>
        <w:pStyle w:val="16"/>
        <w:spacing w:after="20"/>
      </w:pPr>
      <w:r>
        <w:rPr>
          <w:rFonts w:ascii="Georgia" w:hAnsi="Georgia"/>
          <w:sz w:val="22"/>
        </w:rPr>
        <w:t>Enhanced recommender systems with advanced evaluation metrics, improving user satisfaction and engagement, supported by Istio for service mesh and Consul for service discovery.</w:t>
      </w:r>
    </w:p>
    <w:p w14:paraId="0402ABC3">
      <w:pPr>
        <w:pStyle w:val="16"/>
        <w:spacing w:after="20"/>
      </w:pPr>
      <w:r>
        <w:rPr>
          <w:rFonts w:ascii="Georgia" w:hAnsi="Georgia"/>
          <w:sz w:val="22"/>
        </w:rPr>
        <w:t>Deployed real-time recommendations using Hopsworks and KServe on Kubernetes, simplifying autoscaling and configuration management, achieving improved model performance and responsiveness in production.</w:t>
      </w:r>
    </w:p>
    <w:p w14:paraId="6D79A3EC">
      <w:pPr>
        <w:pStyle w:val="5"/>
        <w:spacing w:after="20"/>
      </w:pPr>
      <w:r>
        <w:rPr>
          <w:rFonts w:ascii="Georgia" w:hAnsi="Georgia"/>
          <w:sz w:val="24"/>
        </w:rPr>
        <w:t>Lattimore and Friends - AI Full Stack Engineer, DevSecOps Specialist</w:t>
      </w:r>
    </w:p>
    <w:p w14:paraId="6631F789">
      <w:pPr>
        <w:spacing w:after="60"/>
      </w:pPr>
      <w:r>
        <w:rPr>
          <w:rFonts w:ascii="Georgia" w:hAnsi="Georgia"/>
          <w:sz w:val="22"/>
        </w:rPr>
        <w:t>9/2018 - 8/2020</w:t>
      </w:r>
    </w:p>
    <w:p w14:paraId="4AE65C2B">
      <w:pPr>
        <w:pStyle w:val="16"/>
        <w:spacing w:after="20"/>
      </w:pPr>
      <w:r>
        <w:rPr>
          <w:rFonts w:ascii="Georgia" w:hAnsi="Georgia"/>
          <w:sz w:val="22"/>
        </w:rPr>
        <w:t>Developed a TTS and STT solution as an API, enhancing voice synthesis applications, leveraging Docker for containerization and Kubernetes for scalable deployment.</w:t>
      </w:r>
    </w:p>
    <w:p w14:paraId="3FDAA516">
      <w:pPr>
        <w:pStyle w:val="16"/>
        <w:spacing w:after="20"/>
      </w:pPr>
      <w:r>
        <w:rPr>
          <w:rFonts w:ascii="Georgia" w:hAnsi="Georgia"/>
          <w:sz w:val="22"/>
        </w:rPr>
        <w:t>Built an ML system for forecasting energy consumption, improving predictive accuracy with AWS and Azure cloud services, utilizing Terraform for infrastructure automation.</w:t>
      </w:r>
    </w:p>
    <w:p w14:paraId="42F1B11A">
      <w:pPr>
        <w:pStyle w:val="16"/>
        <w:spacing w:after="20"/>
      </w:pPr>
      <w:r>
        <w:rPr>
          <w:rFonts w:ascii="Georgia" w:hAnsi="Georgia"/>
          <w:sz w:val="22"/>
        </w:rPr>
        <w:t>Implemented real-time financial question answering using LangChain as a serverless RESTful API, integrating RAG/TAG for enhanced user engagement, supported by Splunk for analytics and monitoring.</w:t>
      </w:r>
    </w:p>
    <w:p w14:paraId="62ECB3B9">
      <w:pPr>
        <w:pStyle w:val="16"/>
        <w:spacing w:after="20"/>
      </w:pPr>
      <w:r>
        <w:rPr>
          <w:rFonts w:ascii="Georgia" w:hAnsi="Georgia"/>
          <w:sz w:val="22"/>
        </w:rPr>
        <w:t>Extended Metas Llama 3 model with a multimodal projector, improving system efficiency with Kubernetes for orchestration and Docker for container management.</w:t>
      </w:r>
    </w:p>
    <w:p w14:paraId="595D77BD">
      <w:pPr>
        <w:pStyle w:val="16"/>
        <w:spacing w:after="20"/>
      </w:pPr>
      <w:r>
        <w:rPr>
          <w:rFonts w:ascii="Georgia" w:hAnsi="Georgia"/>
          <w:sz w:val="22"/>
        </w:rPr>
        <w:t>Evaluated team projects and mentored junior developers, fostering skill development and enhancing team performance, supported by Jenkins for CI/CD and Prometheus for performance insights.</w:t>
      </w:r>
    </w:p>
    <w:p w14:paraId="2A797515">
      <w:pPr>
        <w:pStyle w:val="16"/>
        <w:spacing w:after="20"/>
      </w:pPr>
      <w:r>
        <w:rPr>
          <w:rFonts w:ascii="Georgia" w:hAnsi="Georgia"/>
          <w:sz w:val="22"/>
        </w:rPr>
        <w:t>Designed a real-time streaming pipeline for monitoring financial news, leveraging Neo4j for graph-based RAG and Apache Airflow for workflow automation, achieving a 50% reduction in processing time.</w:t>
      </w:r>
    </w:p>
    <w:p w14:paraId="2DD7B75C">
      <w:pPr>
        <w:pStyle w:val="5"/>
        <w:spacing w:after="20"/>
      </w:pPr>
      <w:r>
        <w:rPr>
          <w:rFonts w:ascii="Georgia" w:hAnsi="Georgia"/>
          <w:sz w:val="24"/>
        </w:rPr>
        <w:t>Yam.lv - Full Stack Developer/Assistant, Cloud Infrastructure Engineer</w:t>
      </w:r>
    </w:p>
    <w:p w14:paraId="37316F78">
      <w:pPr>
        <w:spacing w:after="60"/>
      </w:pPr>
      <w:r>
        <w:rPr>
          <w:rFonts w:ascii="Georgia" w:hAnsi="Georgia"/>
          <w:sz w:val="22"/>
        </w:rPr>
        <w:t>4/2016 - 5/2018</w:t>
      </w:r>
    </w:p>
    <w:p w14:paraId="458BEB02">
      <w:pPr>
        <w:pStyle w:val="16"/>
        <w:spacing w:after="20"/>
      </w:pPr>
      <w:r>
        <w:rPr>
          <w:rFonts w:ascii="Georgia" w:hAnsi="Georgia"/>
          <w:sz w:val="22"/>
        </w:rPr>
        <w:t>Developed AI-driven applications including a Q/A AI chatbot, achieving a 90% user satisfaction rate, utilizing AWS ECS for scalable deployment and Terraform for infrastructure automation.</w:t>
      </w:r>
    </w:p>
    <w:p w14:paraId="3D0DB759">
      <w:pPr>
        <w:pStyle w:val="16"/>
        <w:spacing w:after="20"/>
      </w:pPr>
      <w:r>
        <w:rPr>
          <w:rFonts w:ascii="Georgia" w:hAnsi="Georgia"/>
          <w:sz w:val="22"/>
        </w:rPr>
        <w:t>Led the development of chatbot projects, ensuring scalability with Kubernetes and Docker, improving operational reliability with GitLab CI/CD for continuous deployment.</w:t>
      </w:r>
    </w:p>
    <w:p w14:paraId="3CAC5EE4">
      <w:pPr>
        <w:pStyle w:val="16"/>
        <w:spacing w:after="20"/>
      </w:pPr>
      <w:r>
        <w:rPr>
          <w:rFonts w:ascii="Georgia" w:hAnsi="Georgia"/>
          <w:sz w:val="22"/>
        </w:rPr>
        <w:t>Improved a project's lighthouse performance score significantly by leveraging Next.js and React, enhancing the user experience with Prometheus for performance monitoring.</w:t>
      </w:r>
    </w:p>
    <w:p w14:paraId="282BDEA4">
      <w:pPr>
        <w:pStyle w:val="16"/>
        <w:spacing w:after="20"/>
      </w:pPr>
      <w:r>
        <w:rPr>
          <w:rFonts w:ascii="Georgia" w:hAnsi="Georgia"/>
          <w:sz w:val="22"/>
        </w:rPr>
        <w:t>Converted design mockups into pixel-perfect code using React.js, enhancing visual consistency and user interface, supported by Jenkins for CI/CD automation.</w:t>
      </w:r>
    </w:p>
    <w:p w14:paraId="4E51D14E">
      <w:pPr>
        <w:pStyle w:val="16"/>
        <w:spacing w:after="20"/>
      </w:pPr>
      <w:r>
        <w:rPr>
          <w:rFonts w:ascii="Georgia" w:hAnsi="Georgia"/>
          <w:sz w:val="22"/>
        </w:rPr>
        <w:t>Assisted in product development, boosting customer satisfaction by 17% through upgrades, leveraging Ansible for configuration management and Fortinet for cybersecurity measures.</w:t>
      </w:r>
    </w:p>
    <w:p w14:paraId="0354C9E6">
      <w:pPr>
        <w:pStyle w:val="4"/>
      </w:pPr>
      <w:r>
        <w:rPr>
          <w:rFonts w:ascii="Georgia" w:hAnsi="Georgia"/>
          <w:sz w:val="28"/>
        </w:rPr>
        <w:t>EDUCATION</w:t>
      </w:r>
    </w:p>
    <w:p w14:paraId="249B3BBA">
      <w:pPr>
        <w:pStyle w:val="5"/>
        <w:spacing w:after="20"/>
      </w:pPr>
      <w:r>
        <w:rPr>
          <w:rFonts w:ascii="Georgia" w:hAnsi="Georgia"/>
          <w:sz w:val="24"/>
        </w:rPr>
        <w:t>Riga Technical University - Bachelor</w:t>
      </w:r>
      <w:r>
        <w:rPr>
          <w:rFonts w:hint="default" w:ascii="Georgia" w:hAnsi="Georgia"/>
          <w:sz w:val="24"/>
          <w:lang w:val="en-US"/>
        </w:rPr>
        <w:t>’</w:t>
      </w:r>
      <w:r>
        <w:rPr>
          <w:rFonts w:ascii="Georgia" w:hAnsi="Georgia"/>
          <w:sz w:val="24"/>
        </w:rPr>
        <w:t>s Degree in Computer Science</w:t>
      </w:r>
    </w:p>
    <w:p w14:paraId="6CF3E734">
      <w:pPr>
        <w:spacing w:after="20"/>
      </w:pPr>
      <w:r>
        <w:rPr>
          <w:rFonts w:ascii="Georgia" w:hAnsi="Georgia"/>
          <w:sz w:val="22"/>
        </w:rPr>
        <w:t>2011 - 2014</w:t>
      </w:r>
    </w:p>
    <w:sectPr>
      <w:pgSz w:w="12240" w:h="15840"/>
      <w:pgMar w:top="1440" w:right="1152" w:bottom="144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Sun"/>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ＭＳ ゴシック">
    <w:altName w:val="Cambria"/>
    <w:panose1 w:val="00000000000000000000"/>
    <w:charset w:val="80"/>
    <w:family w:val="modern"/>
    <w:pitch w:val="default"/>
    <w:sig w:usb0="00000000" w:usb1="00000000" w:usb2="00000010" w:usb3="00000000" w:csb0="0002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ＭＳ ゴシック">
    <w:altName w:val="Liberation Mono"/>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D56F21"/>
    <w:rsid w:val="4E922C96"/>
    <w:rsid w:val="51CE2237"/>
    <w:rsid w:val="595C0A2A"/>
    <w:rsid w:val="703B4AE4"/>
    <w:rsid w:val="74256C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Georgia" w:hAnsi="Georgia"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943</Words>
  <Characters>6350</Characters>
  <Lines>0</Lines>
  <Paragraphs>0</Paragraphs>
  <TotalTime>1</TotalTime>
  <ScaleCrop>false</ScaleCrop>
  <LinksUpToDate>false</LinksUpToDate>
  <CharactersWithSpaces>7245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2025-05-16T13:02:47Z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eyJoZGlkIjoiY2MwNzdkYTY4OTQyNGFjMDM2OTc2MTA0NWFkMzU1YWQifQ==</vt:lpwstr>
  </property>
  <property fmtid="{D5CDD505-2E9C-101B-9397-08002B2CF9AE}" pid="3" name="KSOProductBuildVer">
    <vt:lpwstr>2052-12.1.0.20784</vt:lpwstr>
  </property>
  <property fmtid="{D5CDD505-2E9C-101B-9397-08002B2CF9AE}" pid="4" name="ICV">
    <vt:lpwstr>E68D3E40B52C41F89AD0D434F7D85D3F_12</vt:lpwstr>
  </property>
</Properties>
</file>