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99C2129" w14:textId="74C74F26" w:rsidR="006752B3"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D3458DF" w14:textId="0643A08D" w:rsidR="00E729BA" w:rsidRDefault="00A30CB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Figure out how to deploy ML flow to GCP</w:t>
            </w:r>
            <w:r w:rsidR="009D6FF0">
              <w:rPr>
                <w:rFonts w:asciiTheme="majorHAnsi" w:hAnsiTheme="majorHAnsi" w:cstheme="majorHAnsi"/>
                <w:color w:val="000000"/>
                <w:sz w:val="22"/>
                <w:szCs w:val="22"/>
                <w:lang w:val="en-GB"/>
              </w:rPr>
              <w:t xml:space="preserve"> on this website: </w:t>
            </w:r>
            <w:r w:rsidR="009D6FF0" w:rsidRPr="009D6FF0">
              <w:rPr>
                <w:rFonts w:asciiTheme="majorHAnsi" w:hAnsiTheme="majorHAnsi" w:cstheme="majorHAnsi"/>
                <w:color w:val="000000"/>
                <w:sz w:val="22"/>
                <w:szCs w:val="22"/>
                <w:lang w:val="en-GB"/>
              </w:rPr>
              <w:t>https://dlabs.ai/blog/a-step-by-step-guide-to-setting-up-mlflow-on-the-google-cloud-platform/</w:t>
            </w:r>
          </w:p>
          <w:p w14:paraId="14ED7B34" w14:textId="77777777" w:rsidR="00A30CBF" w:rsidRPr="00A30CBF" w:rsidRDefault="00A30CBF"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07C3308" w14:textId="77777777" w:rsidR="00E729BA" w:rsidRPr="00C20184" w:rsidRDefault="00E729BA"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25F09FC3" w:rsidR="00972788"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B2DC32D" w14:textId="08A5F78E" w:rsid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65F35776" w14:textId="77777777" w:rsidR="00387F07" w:rsidRP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2A599606" w:rsidR="00D444AF" w:rsidRDefault="00D444AF" w:rsidP="005D5F43">
            <w:pPr>
              <w:pStyle w:val="Heading1"/>
            </w:pPr>
            <w:r w:rsidRPr="00C20184">
              <w:t>Today</w:t>
            </w:r>
          </w:p>
          <w:p w14:paraId="24C40607" w14:textId="781E1C04" w:rsidR="00E729BA" w:rsidRPr="00E729BA" w:rsidRDefault="00E53A2C" w:rsidP="00E729BA">
            <w:pPr>
              <w:pStyle w:val="Heading2"/>
            </w:pPr>
            <w:r>
              <w:t>1</w:t>
            </w:r>
            <w:r w:rsidR="00A54886">
              <w:t>3</w:t>
            </w:r>
            <w:r>
              <w:t>- 03-2022</w:t>
            </w:r>
          </w:p>
          <w:p w14:paraId="7A68EECB" w14:textId="772F8326"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Integrate into ML Flow, the iterate with ML flow</w:t>
            </w:r>
            <w:r w:rsidR="00E729BA">
              <w:rPr>
                <w:rFonts w:asciiTheme="majorHAnsi" w:hAnsiTheme="majorHAnsi" w:cstheme="majorHAnsi"/>
                <w:color w:val="000000"/>
                <w:sz w:val="22"/>
                <w:szCs w:val="22"/>
                <w:lang w:val="en-GB"/>
              </w:rPr>
              <w:t xml:space="preserve"> </w:t>
            </w:r>
            <w:proofErr w:type="spellStart"/>
            <w:r w:rsidR="00E729BA">
              <w:rPr>
                <w:rFonts w:asciiTheme="majorHAnsi" w:hAnsiTheme="majorHAnsi" w:cstheme="majorHAnsi"/>
                <w:color w:val="000000"/>
                <w:sz w:val="22"/>
                <w:szCs w:val="22"/>
                <w:lang w:val="en-GB"/>
              </w:rPr>
              <w:t>LeWagon</w:t>
            </w:r>
            <w:proofErr w:type="spellEnd"/>
          </w:p>
          <w:p w14:paraId="61EE3E00" w14:textId="6426262C" w:rsidR="00E53A2C" w:rsidRDefault="00E53A2C" w:rsidP="00A94D47"/>
          <w:p w14:paraId="5D8FC6AC" w14:textId="77777777" w:rsidR="00E53A2C" w:rsidRPr="00A94D47" w:rsidRDefault="00E53A2C" w:rsidP="00A94D47"/>
          <w:p w14:paraId="54DA7171" w14:textId="7BA1D443" w:rsidR="00FB507C" w:rsidRPr="00C20184" w:rsidRDefault="00FB507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082A7943" w:rsidR="00972788" w:rsidRDefault="003437FC" w:rsidP="005D5F43">
            <w:pPr>
              <w:pStyle w:val="Heading1"/>
            </w:pPr>
            <w:r w:rsidRPr="00C20184">
              <w:lastRenderedPageBreak/>
              <w:t>History</w:t>
            </w:r>
          </w:p>
          <w:p w14:paraId="4EDE2AC3" w14:textId="0574B45E" w:rsidR="00BC1BC2" w:rsidRDefault="00BC1BC2" w:rsidP="00BC1BC2">
            <w:pPr>
              <w:pStyle w:val="Heading2"/>
            </w:pPr>
            <w:r>
              <w:t>12- 03-2022</w:t>
            </w:r>
          </w:p>
          <w:p w14:paraId="69383DCE" w14:textId="03B55A6E" w:rsidR="00D52D11" w:rsidRPr="00D52D11" w:rsidRDefault="00D52D11" w:rsidP="00D52D11">
            <w:r>
              <w:t xml:space="preserve">Create starting </w:t>
            </w:r>
            <w:proofErr w:type="spellStart"/>
            <w:r>
              <w:t>ml_flow</w:t>
            </w:r>
            <w:proofErr w:type="spellEnd"/>
            <w:r>
              <w:t xml:space="preserve"> file</w:t>
            </w:r>
          </w:p>
          <w:p w14:paraId="25FBAF07" w14:textId="43765365" w:rsidR="003B27B3" w:rsidRPr="003B27B3" w:rsidRDefault="003B27B3" w:rsidP="003B27B3">
            <w:r>
              <w:rPr>
                <w:rFonts w:asciiTheme="majorHAnsi" w:hAnsiTheme="majorHAnsi" w:cstheme="majorHAnsi"/>
                <w:color w:val="000000"/>
                <w:sz w:val="22"/>
                <w:szCs w:val="22"/>
                <w:lang w:val="en-GB"/>
              </w:rPr>
              <w:t>Create a params file</w:t>
            </w:r>
          </w:p>
          <w:p w14:paraId="3C1B5EB8" w14:textId="77777777" w:rsidR="00BC1BC2" w:rsidRDefault="00BC1BC2" w:rsidP="00BC1BC2">
            <w:r>
              <w:t>Resolve git pull request conflict</w:t>
            </w:r>
          </w:p>
          <w:p w14:paraId="77B94499" w14:textId="2D6A17D8" w:rsidR="00BC1BC2" w:rsidRDefault="00BC1BC2" w:rsidP="00BC1BC2">
            <w:r>
              <w:t>Update git for the laptop</w:t>
            </w:r>
          </w:p>
          <w:p w14:paraId="4E69E0B4" w14:textId="77777777" w:rsidR="00BC1BC2" w:rsidRPr="00BC1BC2" w:rsidRDefault="00BC1BC2" w:rsidP="00BC1BC2"/>
          <w:p w14:paraId="406916BE" w14:textId="0FE9673E" w:rsidR="005946E2" w:rsidRDefault="005946E2" w:rsidP="00BC1BC2">
            <w:pPr>
              <w:pStyle w:val="Heading2"/>
            </w:pPr>
            <w:r>
              <w:t>11- 03-2022</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w:t>
            </w:r>
            <w:proofErr w:type="spellStart"/>
            <w:proofErr w:type="gramStart"/>
            <w:r>
              <w:t>pickle.loads</w:t>
            </w:r>
            <w:proofErr w:type="spellEnd"/>
            <w:proofErr w:type="gramEnd"/>
            <w:r>
              <w:t>()” instead of “</w:t>
            </w:r>
            <w:proofErr w:type="spellStart"/>
            <w:r>
              <w:t>pickle.load</w:t>
            </w:r>
            <w:proofErr w:type="spellEnd"/>
            <w:r>
              <w:t>()”. Pickle was taken as an argument (</w:t>
            </w:r>
            <w:proofErr w:type="spellStart"/>
            <w:r>
              <w:t>boolean</w:t>
            </w:r>
            <w:proofErr w:type="spellEnd"/>
            <w:r>
              <w:t xml:space="preserve">). I renamed the argument </w:t>
            </w:r>
            <w:proofErr w:type="spellStart"/>
            <w:r>
              <w:t>pickle_source</w:t>
            </w:r>
            <w:proofErr w:type="spellEnd"/>
            <w:r>
              <w:t xml:space="preserve">, and also imported “pickle”. I also had to change how it saved the model (creating a </w:t>
            </w:r>
            <w:proofErr w:type="spellStart"/>
            <w:proofErr w:type="gramStart"/>
            <w:r>
              <w:t>model.joblib</w:t>
            </w:r>
            <w:proofErr w:type="spellEnd"/>
            <w:proofErr w:type="gramEnd"/>
            <w:r>
              <w:t xml:space="preserve"> file), then uploaded this </w:t>
            </w:r>
            <w:proofErr w:type="spellStart"/>
            <w:r>
              <w:t>joblib</w:t>
            </w:r>
            <w:proofErr w:type="spellEnd"/>
            <w:r>
              <w:t xml:space="preserve">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lastRenderedPageBreak/>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6"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lastRenderedPageBreak/>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7"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62BC6"/>
    <w:rsid w:val="00075894"/>
    <w:rsid w:val="00093390"/>
    <w:rsid w:val="000A67AD"/>
    <w:rsid w:val="000E7AE6"/>
    <w:rsid w:val="000F1E10"/>
    <w:rsid w:val="001064A3"/>
    <w:rsid w:val="00112A1C"/>
    <w:rsid w:val="00197825"/>
    <w:rsid w:val="00197B7A"/>
    <w:rsid w:val="001D518A"/>
    <w:rsid w:val="00214D27"/>
    <w:rsid w:val="00241065"/>
    <w:rsid w:val="00244B0F"/>
    <w:rsid w:val="002C69AF"/>
    <w:rsid w:val="002E5A1A"/>
    <w:rsid w:val="00303D88"/>
    <w:rsid w:val="00317514"/>
    <w:rsid w:val="003437FC"/>
    <w:rsid w:val="0035652E"/>
    <w:rsid w:val="00365FE5"/>
    <w:rsid w:val="003813D0"/>
    <w:rsid w:val="00387F07"/>
    <w:rsid w:val="003B27B3"/>
    <w:rsid w:val="003C2343"/>
    <w:rsid w:val="003D38D2"/>
    <w:rsid w:val="003D631E"/>
    <w:rsid w:val="003F163D"/>
    <w:rsid w:val="00406565"/>
    <w:rsid w:val="004360F0"/>
    <w:rsid w:val="0044290E"/>
    <w:rsid w:val="00473E6B"/>
    <w:rsid w:val="00485A4A"/>
    <w:rsid w:val="004D1B39"/>
    <w:rsid w:val="00512D38"/>
    <w:rsid w:val="00537BDE"/>
    <w:rsid w:val="00586479"/>
    <w:rsid w:val="005936E9"/>
    <w:rsid w:val="00593B91"/>
    <w:rsid w:val="005946E2"/>
    <w:rsid w:val="005B1DB4"/>
    <w:rsid w:val="005D5F43"/>
    <w:rsid w:val="005F0F43"/>
    <w:rsid w:val="00600474"/>
    <w:rsid w:val="006752B3"/>
    <w:rsid w:val="006A4217"/>
    <w:rsid w:val="006B3E96"/>
    <w:rsid w:val="006C38DE"/>
    <w:rsid w:val="00715596"/>
    <w:rsid w:val="0074271D"/>
    <w:rsid w:val="007942CE"/>
    <w:rsid w:val="007E4EC8"/>
    <w:rsid w:val="007F1835"/>
    <w:rsid w:val="008248EE"/>
    <w:rsid w:val="008671B5"/>
    <w:rsid w:val="008C7F25"/>
    <w:rsid w:val="00941C82"/>
    <w:rsid w:val="009460EC"/>
    <w:rsid w:val="00956608"/>
    <w:rsid w:val="00972788"/>
    <w:rsid w:val="009774EE"/>
    <w:rsid w:val="009936D5"/>
    <w:rsid w:val="009D6FF0"/>
    <w:rsid w:val="00A30CBF"/>
    <w:rsid w:val="00A54886"/>
    <w:rsid w:val="00A60057"/>
    <w:rsid w:val="00A94D47"/>
    <w:rsid w:val="00AB04AB"/>
    <w:rsid w:val="00B40B79"/>
    <w:rsid w:val="00B5662D"/>
    <w:rsid w:val="00B72993"/>
    <w:rsid w:val="00B83610"/>
    <w:rsid w:val="00B92EDA"/>
    <w:rsid w:val="00BC1BC2"/>
    <w:rsid w:val="00BD6A73"/>
    <w:rsid w:val="00BE7AA1"/>
    <w:rsid w:val="00BF542F"/>
    <w:rsid w:val="00C20184"/>
    <w:rsid w:val="00C34410"/>
    <w:rsid w:val="00D444AF"/>
    <w:rsid w:val="00D52D11"/>
    <w:rsid w:val="00D75914"/>
    <w:rsid w:val="00DF5F9F"/>
    <w:rsid w:val="00DF65E2"/>
    <w:rsid w:val="00E30562"/>
    <w:rsid w:val="00E321F6"/>
    <w:rsid w:val="00E53A2C"/>
    <w:rsid w:val="00E62D3B"/>
    <w:rsid w:val="00E729BA"/>
    <w:rsid w:val="00E90562"/>
    <w:rsid w:val="00EA471A"/>
    <w:rsid w:val="00EB3AAB"/>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1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uplicate-build-version" TargetMode="External"/><Relationship Id="rId5" Type="http://schemas.openxmlformats.org/officeDocument/2006/relationships/hyperlink" Target="https://cloud.google.com/docs/authentication/p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2022-02-24T21:16:00Z</dcterms:created>
  <dcterms:modified xsi:type="dcterms:W3CDTF">2022-03-12T22:20:00Z</dcterms:modified>
</cp:coreProperties>
</file>