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090DD15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bCs/>
          <w:i/>
          <w:iCs/>
          <w:color w:val="000000"/>
          <w:u w:val="single"/>
        </w:rPr>
      </w:pPr>
      <w:r w:rsidRPr="006532D6">
        <w:rPr>
          <w:rFonts w:ascii="Times New Roman" w:hAnsi="Times New Roman" w:cs="Times New Roman"/>
          <w:b/>
          <w:bCs/>
          <w:i/>
          <w:iCs/>
          <w:color w:val="000000"/>
          <w:u w:val="single"/>
        </w:rPr>
        <w:t>Report: Analysis of US Accident Data and Road Safety Implications</w:t>
      </w:r>
    </w:p>
    <w:p w14:paraId="00000004" w14:textId="14319B91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i/>
          <w:iCs/>
          <w:color w:val="000000"/>
        </w:rPr>
      </w:pPr>
      <w:r w:rsidRPr="006532D6">
        <w:rPr>
          <w:rFonts w:ascii="Times New Roman" w:hAnsi="Times New Roman" w:cs="Times New Roman"/>
          <w:b/>
          <w:bCs/>
          <w:i/>
          <w:iCs/>
          <w:color w:val="000000"/>
        </w:rPr>
        <w:t>1. Formulated Analytical Questions and Hypotheses</w:t>
      </w:r>
    </w:p>
    <w:p w14:paraId="00000005" w14:textId="77777777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The analysis sought to understand how weather, time of day, temperature, visibility, and road features influence accident severity. For each question, null (H0) and alternative (H1) hypotheses were established with a significance level (alpha) of 0.05.</w:t>
      </w:r>
    </w:p>
    <w:p w14:paraId="00000006" w14:textId="77777777" w:rsidR="004F37E7" w:rsidRPr="006532D6" w:rsidRDefault="00000000" w:rsidP="006532D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1: Effect of Weather Conditions on Accident Severity</w:t>
      </w:r>
    </w:p>
    <w:p w14:paraId="00000007" w14:textId="77777777" w:rsidR="004F37E7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H0: Different weather conditions do not lead to different average accident severities.</w:t>
      </w:r>
    </w:p>
    <w:p w14:paraId="00000008" w14:textId="77777777" w:rsidR="004F37E7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H1: Different weather conditions lead to different average accident severities.</w:t>
      </w:r>
    </w:p>
    <w:p w14:paraId="00000009" w14:textId="77777777" w:rsidR="004F37E7" w:rsidRPr="006532D6" w:rsidRDefault="00000000" w:rsidP="006532D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2: Accident Frequency by Hour of Day</w:t>
      </w:r>
    </w:p>
    <w:p w14:paraId="0000000A" w14:textId="77777777" w:rsidR="004F37E7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H0: Accident frequency does not differ between morning rush hours (7-9 am) and late night (12-3 am).</w:t>
      </w:r>
    </w:p>
    <w:p w14:paraId="0000000B" w14:textId="77777777" w:rsidR="004F37E7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H1: Accident frequency differs between morning rush hours (7-9 am) and late night (12-3 am).</w:t>
      </w:r>
    </w:p>
    <w:p w14:paraId="0000000C" w14:textId="77777777" w:rsidR="004F37E7" w:rsidRPr="006532D6" w:rsidRDefault="00000000" w:rsidP="006532D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3: Correlation Between Temperature and Accident Severity</w:t>
      </w:r>
    </w:p>
    <w:p w14:paraId="0000000D" w14:textId="77777777" w:rsidR="004F37E7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H0: There is no significant correlation between temperature and accident severity.</w:t>
      </w:r>
    </w:p>
    <w:p w14:paraId="0000000E" w14:textId="77777777" w:rsidR="004F37E7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H1: There is a significant correlation between temperature and accident severity.</w:t>
      </w:r>
    </w:p>
    <w:p w14:paraId="0000000F" w14:textId="77777777" w:rsidR="004F37E7" w:rsidRPr="006532D6" w:rsidRDefault="00000000" w:rsidP="006532D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4: Impact of Low Visibility on Accident Frequency/Severity</w:t>
      </w:r>
    </w:p>
    <w:p w14:paraId="00000010" w14:textId="77777777" w:rsidR="004F37E7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H0: Low visibility (&lt;2 miles) is not significantly associated with higher accident frequency or severity.</w:t>
      </w:r>
    </w:p>
    <w:p w14:paraId="00000011" w14:textId="77777777" w:rsidR="004F37E7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H1: Low visibility (&lt;2 miles) is significantly associated with higher accident frequency or severity.</w:t>
      </w:r>
    </w:p>
    <w:p w14:paraId="00000012" w14:textId="77777777" w:rsidR="004F37E7" w:rsidRPr="006532D6" w:rsidRDefault="00000000" w:rsidP="006532D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5: Effect of Road Features on Accident Severity</w:t>
      </w:r>
    </w:p>
    <w:p w14:paraId="00000013" w14:textId="77777777" w:rsidR="004F37E7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H0: The presence of specific road features (e.g., Junction, Traffic Signal) does not significantly affect accident severity.</w:t>
      </w:r>
    </w:p>
    <w:p w14:paraId="18017F10" w14:textId="77493140" w:rsidR="006532D6" w:rsidRPr="006532D6" w:rsidRDefault="00000000" w:rsidP="006532D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H1: The presence of specific road features significantly affects accident severity.</w:t>
      </w:r>
    </w:p>
    <w:p w14:paraId="00000016" w14:textId="0B6F0A26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b/>
          <w:bCs/>
          <w:i/>
          <w:iCs/>
          <w:color w:val="000000"/>
        </w:rPr>
      </w:pPr>
      <w:r w:rsidRPr="006532D6">
        <w:rPr>
          <w:rFonts w:ascii="Times New Roman" w:hAnsi="Times New Roman" w:cs="Times New Roman"/>
          <w:b/>
          <w:bCs/>
          <w:i/>
          <w:iCs/>
          <w:color w:val="000000"/>
        </w:rPr>
        <w:t>2. Statistical Hypothesis Testing and Results</w:t>
      </w:r>
    </w:p>
    <w:p w14:paraId="00000017" w14:textId="77777777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The analysis utilized a preprocessed dataset of US accidents. Various statistical tests were applied to evaluate each hypothesis:</w:t>
      </w:r>
    </w:p>
    <w:p w14:paraId="00000018" w14:textId="77777777" w:rsidR="004F37E7" w:rsidRPr="006532D6" w:rsidRDefault="00000000" w:rsidP="006532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1: Effect of Weather Conditions on Accident Severity (t-test)</w:t>
      </w:r>
    </w:p>
    <w:p w14:paraId="00000019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Test:</w:t>
      </w:r>
      <w:r w:rsidRPr="006532D6">
        <w:rPr>
          <w:rFonts w:ascii="Times New Roman" w:hAnsi="Times New Roman" w:cs="Times New Roman"/>
          <w:color w:val="000000"/>
        </w:rPr>
        <w:t xml:space="preserve"> An independent samples t-test was performed to compare accident severity in "Clear" versus "Rain" weather conditions.</w:t>
      </w:r>
    </w:p>
    <w:p w14:paraId="0000001A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Result:</w:t>
      </w:r>
      <w:r w:rsidRPr="006532D6">
        <w:rPr>
          <w:rFonts w:ascii="Times New Roman" w:hAnsi="Times New Roman" w:cs="Times New Roman"/>
          <w:color w:val="000000"/>
        </w:rPr>
        <w:t xml:space="preserve"> A p-value of </w:t>
      </w:r>
      <w:r w:rsidRPr="006532D6">
        <w:rPr>
          <w:rFonts w:ascii="Times New Roman" w:eastAsia="Roboto Mono" w:hAnsi="Times New Roman" w:cs="Times New Roman"/>
          <w:color w:val="188038"/>
        </w:rPr>
        <w:t>&lt;0.05</w:t>
      </w:r>
      <w:r w:rsidRPr="006532D6">
        <w:rPr>
          <w:rFonts w:ascii="Times New Roman" w:hAnsi="Times New Roman" w:cs="Times New Roman"/>
          <w:color w:val="000000"/>
        </w:rPr>
        <w:t xml:space="preserve"> was obtained, leading to the rejection of H0.</w:t>
      </w:r>
    </w:p>
    <w:p w14:paraId="0000001B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Conclusion:</w:t>
      </w:r>
      <w:r w:rsidRPr="006532D6">
        <w:rPr>
          <w:rFonts w:ascii="Times New Roman" w:hAnsi="Times New Roman" w:cs="Times New Roman"/>
          <w:color w:val="000000"/>
        </w:rPr>
        <w:t xml:space="preserve"> There is a significant difference in average accident severity between clear and rainy conditions, indicating that weather impacts severity.</w:t>
      </w:r>
    </w:p>
    <w:p w14:paraId="0000001C" w14:textId="77777777" w:rsidR="004F37E7" w:rsidRPr="006532D6" w:rsidRDefault="00000000" w:rsidP="006532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2: Accident Frequency by Hour of Day (Direct Comparison)</w:t>
      </w:r>
    </w:p>
    <w:p w14:paraId="0000001D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Test:</w:t>
      </w:r>
      <w:r w:rsidRPr="006532D6">
        <w:rPr>
          <w:rFonts w:ascii="Times New Roman" w:hAnsi="Times New Roman" w:cs="Times New Roman"/>
          <w:color w:val="000000"/>
        </w:rPr>
        <w:t xml:space="preserve"> Direct comparison of accident counts during morning rush hours (7-9 am) and late night (12-3 am).</w:t>
      </w:r>
    </w:p>
    <w:p w14:paraId="0000001E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Result:</w:t>
      </w:r>
      <w:r w:rsidRPr="006532D6">
        <w:rPr>
          <w:rFonts w:ascii="Times New Roman" w:hAnsi="Times New Roman" w:cs="Times New Roman"/>
          <w:color w:val="000000"/>
        </w:rPr>
        <w:t xml:space="preserve"> More accidents were observed during morning rush hours (e.g., 7-9 am: 15,000+ accidents) compared to late night (e.g., 12-3 am: 5,000+ accidents).</w:t>
      </w:r>
    </w:p>
    <w:p w14:paraId="0000001F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Conclusion:</w:t>
      </w:r>
      <w:r w:rsidRPr="006532D6">
        <w:rPr>
          <w:rFonts w:ascii="Times New Roman" w:hAnsi="Times New Roman" w:cs="Times New Roman"/>
          <w:color w:val="000000"/>
        </w:rPr>
        <w:t xml:space="preserve"> Accident frequency differs significantly between these periods, with a higher frequency during morning rush hours, qualitatively supporting H1.</w:t>
      </w:r>
    </w:p>
    <w:p w14:paraId="00000020" w14:textId="77777777" w:rsidR="004F37E7" w:rsidRPr="006532D6" w:rsidRDefault="00000000" w:rsidP="006532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3: Correlation Between Temperature and Accident Severity (Pearson Correlation)</w:t>
      </w:r>
    </w:p>
    <w:p w14:paraId="00000021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Test:</w:t>
      </w:r>
      <w:r w:rsidRPr="006532D6">
        <w:rPr>
          <w:rFonts w:ascii="Times New Roman" w:hAnsi="Times New Roman" w:cs="Times New Roman"/>
          <w:color w:val="000000"/>
        </w:rPr>
        <w:t xml:space="preserve"> Pearson correlation coefficient was calculated between "Temperature(F)" and "Severity."</w:t>
      </w:r>
    </w:p>
    <w:p w14:paraId="00000022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Result:</w:t>
      </w:r>
      <w:r w:rsidRPr="006532D6">
        <w:rPr>
          <w:rFonts w:ascii="Times New Roman" w:hAnsi="Times New Roman" w:cs="Times New Roman"/>
          <w:color w:val="000000"/>
        </w:rPr>
        <w:t xml:space="preserve"> A Pearson correlation coefficient of </w:t>
      </w:r>
      <w:r w:rsidRPr="006532D6">
        <w:rPr>
          <w:rFonts w:ascii="Times New Roman" w:eastAsia="Roboto Mono" w:hAnsi="Times New Roman" w:cs="Times New Roman"/>
          <w:color w:val="188038"/>
        </w:rPr>
        <w:t>0.05</w:t>
      </w:r>
      <w:r w:rsidRPr="006532D6">
        <w:rPr>
          <w:rFonts w:ascii="Times New Roman" w:hAnsi="Times New Roman" w:cs="Times New Roman"/>
          <w:color w:val="000000"/>
        </w:rPr>
        <w:t xml:space="preserve"> (p-value </w:t>
      </w:r>
      <w:r w:rsidRPr="006532D6">
        <w:rPr>
          <w:rFonts w:ascii="Times New Roman" w:eastAsia="Roboto Mono" w:hAnsi="Times New Roman" w:cs="Times New Roman"/>
          <w:color w:val="188038"/>
        </w:rPr>
        <w:t>&lt;0.05</w:t>
      </w:r>
      <w:r w:rsidRPr="006532D6">
        <w:rPr>
          <w:rFonts w:ascii="Times New Roman" w:hAnsi="Times New Roman" w:cs="Times New Roman"/>
          <w:color w:val="000000"/>
        </w:rPr>
        <w:t>) was found.</w:t>
      </w:r>
    </w:p>
    <w:p w14:paraId="00000023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Conclusion:</w:t>
      </w:r>
      <w:r w:rsidRPr="006532D6">
        <w:rPr>
          <w:rFonts w:ascii="Times New Roman" w:hAnsi="Times New Roman" w:cs="Times New Roman"/>
          <w:color w:val="000000"/>
        </w:rPr>
        <w:t xml:space="preserve"> The null hypothesis was rejected. There is a statistically significant, albeit weak, linear correlation between temperature and accident severity.</w:t>
      </w:r>
    </w:p>
    <w:p w14:paraId="00000024" w14:textId="77777777" w:rsidR="004F37E7" w:rsidRPr="006532D6" w:rsidRDefault="00000000" w:rsidP="006532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4: Impact of Low Visibility on Accident Frequency/Severity (Chi-square test)</w:t>
      </w:r>
    </w:p>
    <w:p w14:paraId="00000025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Test:</w:t>
      </w:r>
      <w:r w:rsidRPr="006532D6">
        <w:rPr>
          <w:rFonts w:ascii="Times New Roman" w:hAnsi="Times New Roman" w:cs="Times New Roman"/>
          <w:color w:val="000000"/>
        </w:rPr>
        <w:t xml:space="preserve"> A chi-square test of independence was conducted between "Low_Visibility" (defined as &lt;2 miles) and "Severity."</w:t>
      </w:r>
    </w:p>
    <w:p w14:paraId="00000026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Result:</w:t>
      </w:r>
      <w:r w:rsidRPr="006532D6">
        <w:rPr>
          <w:rFonts w:ascii="Times New Roman" w:hAnsi="Times New Roman" w:cs="Times New Roman"/>
          <w:color w:val="000000"/>
        </w:rPr>
        <w:t xml:space="preserve"> A p-value of </w:t>
      </w:r>
      <w:r w:rsidRPr="006532D6">
        <w:rPr>
          <w:rFonts w:ascii="Times New Roman" w:eastAsia="Roboto Mono" w:hAnsi="Times New Roman" w:cs="Times New Roman"/>
          <w:color w:val="188038"/>
        </w:rPr>
        <w:t>&lt;0.05</w:t>
      </w:r>
      <w:r w:rsidRPr="006532D6">
        <w:rPr>
          <w:rFonts w:ascii="Times New Roman" w:hAnsi="Times New Roman" w:cs="Times New Roman"/>
          <w:color w:val="000000"/>
        </w:rPr>
        <w:t xml:space="preserve"> was obtained, leading to the rejection of H0.</w:t>
      </w:r>
    </w:p>
    <w:p w14:paraId="00000027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Conclusion:</w:t>
      </w:r>
      <w:r w:rsidRPr="006532D6">
        <w:rPr>
          <w:rFonts w:ascii="Times New Roman" w:hAnsi="Times New Roman" w:cs="Times New Roman"/>
          <w:color w:val="000000"/>
        </w:rPr>
        <w:t xml:space="preserve"> There is a significant association between low visibility and accident severity, indicating that low visibility is a major hazard.</w:t>
      </w:r>
    </w:p>
    <w:p w14:paraId="00000028" w14:textId="77777777" w:rsidR="004F37E7" w:rsidRPr="006532D6" w:rsidRDefault="00000000" w:rsidP="006532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Question 5: Effect of Road Features on Accident Severity (t-test for each feature)</w:t>
      </w:r>
    </w:p>
    <w:p w14:paraId="00000029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Test:</w:t>
      </w:r>
      <w:r w:rsidRPr="006532D6">
        <w:rPr>
          <w:rFonts w:ascii="Times New Roman" w:hAnsi="Times New Roman" w:cs="Times New Roman"/>
          <w:color w:val="000000"/>
        </w:rPr>
        <w:t xml:space="preserve"> Independent samples t-tests were performed for various road features (e.g., 'Junction', 'Traffic_Signal') to compare accident severity when the feature was present versus absent.</w:t>
      </w:r>
    </w:p>
    <w:p w14:paraId="0000002A" w14:textId="77777777" w:rsidR="004F37E7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lastRenderedPageBreak/>
        <w:t>Result:</w:t>
      </w:r>
      <w:r w:rsidRPr="006532D6">
        <w:rPr>
          <w:rFonts w:ascii="Times New Roman" w:hAnsi="Times New Roman" w:cs="Times New Roman"/>
          <w:color w:val="000000"/>
        </w:rPr>
        <w:t xml:space="preserve"> For several features, including 'Junction' and 'Traffic_Signal', p-values of </w:t>
      </w:r>
      <w:r w:rsidRPr="006532D6">
        <w:rPr>
          <w:rFonts w:ascii="Times New Roman" w:eastAsia="Roboto Mono" w:hAnsi="Times New Roman" w:cs="Times New Roman"/>
          <w:color w:val="188038"/>
        </w:rPr>
        <w:t>&lt;0.05</w:t>
      </w:r>
      <w:r w:rsidRPr="006532D6">
        <w:rPr>
          <w:rFonts w:ascii="Times New Roman" w:hAnsi="Times New Roman" w:cs="Times New Roman"/>
          <w:color w:val="000000"/>
        </w:rPr>
        <w:t xml:space="preserve"> were obtained, leading to the rejection of H0 for these features.</w:t>
      </w:r>
    </w:p>
    <w:p w14:paraId="683FDE87" w14:textId="7C066CD1" w:rsidR="006532D6" w:rsidRPr="006532D6" w:rsidRDefault="00000000" w:rsidP="006532D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Conclusion:</w:t>
      </w:r>
      <w:r w:rsidRPr="006532D6">
        <w:rPr>
          <w:rFonts w:ascii="Times New Roman" w:hAnsi="Times New Roman" w:cs="Times New Roman"/>
          <w:color w:val="000000"/>
        </w:rPr>
        <w:t xml:space="preserve"> Specific road features significantly affect accident severity.</w:t>
      </w:r>
    </w:p>
    <w:p w14:paraId="0000002D" w14:textId="0C744A4E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b/>
          <w:bCs/>
          <w:i/>
          <w:iCs/>
          <w:color w:val="000000"/>
        </w:rPr>
      </w:pPr>
      <w:r w:rsidRPr="006532D6">
        <w:rPr>
          <w:rFonts w:ascii="Times New Roman" w:hAnsi="Times New Roman" w:cs="Times New Roman"/>
          <w:b/>
          <w:bCs/>
          <w:i/>
          <w:iCs/>
          <w:color w:val="000000"/>
        </w:rPr>
        <w:t>3. Visualizations</w:t>
      </w:r>
    </w:p>
    <w:p w14:paraId="0000002E" w14:textId="77777777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Visualizations were generated to illustrate these findings:</w:t>
      </w:r>
    </w:p>
    <w:p w14:paraId="0000002F" w14:textId="77777777" w:rsidR="004F37E7" w:rsidRPr="006532D6" w:rsidRDefault="00000000" w:rsidP="006532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 xml:space="preserve">A bar chart showed </w:t>
      </w:r>
      <w:r w:rsidRPr="006532D6">
        <w:rPr>
          <w:rFonts w:ascii="Times New Roman" w:hAnsi="Times New Roman" w:cs="Times New Roman"/>
          <w:b/>
          <w:color w:val="000000"/>
        </w:rPr>
        <w:t>Average Accident Severity by Top 10 Weather Conditions</w:t>
      </w:r>
      <w:r w:rsidRPr="006532D6">
        <w:rPr>
          <w:rFonts w:ascii="Times New Roman" w:hAnsi="Times New Roman" w:cs="Times New Roman"/>
          <w:color w:val="000000"/>
        </w:rPr>
        <w:t>, highlighting variations.</w:t>
      </w:r>
    </w:p>
    <w:p w14:paraId="00000030" w14:textId="77777777" w:rsidR="004F37E7" w:rsidRPr="006532D6" w:rsidRDefault="00000000" w:rsidP="006532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 xml:space="preserve">A line chart depicted </w:t>
      </w:r>
      <w:r w:rsidRPr="006532D6">
        <w:rPr>
          <w:rFonts w:ascii="Times New Roman" w:hAnsi="Times New Roman" w:cs="Times New Roman"/>
          <w:b/>
          <w:color w:val="000000"/>
        </w:rPr>
        <w:t>Accident Frequency by Hour of Day</w:t>
      </w:r>
      <w:r w:rsidRPr="006532D6">
        <w:rPr>
          <w:rFonts w:ascii="Times New Roman" w:hAnsi="Times New Roman" w:cs="Times New Roman"/>
          <w:color w:val="000000"/>
        </w:rPr>
        <w:t>, clearly showing peaks during morning rush hours.</w:t>
      </w:r>
    </w:p>
    <w:p w14:paraId="00000031" w14:textId="77777777" w:rsidR="004F37E7" w:rsidRPr="006532D6" w:rsidRDefault="00000000" w:rsidP="006532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 xml:space="preserve">A scatterplot of </w:t>
      </w:r>
      <w:r w:rsidRPr="006532D6">
        <w:rPr>
          <w:rFonts w:ascii="Times New Roman" w:hAnsi="Times New Roman" w:cs="Times New Roman"/>
          <w:b/>
          <w:color w:val="000000"/>
        </w:rPr>
        <w:t>Temperature vs Severity</w:t>
      </w:r>
      <w:r w:rsidRPr="006532D6">
        <w:rPr>
          <w:rFonts w:ascii="Times New Roman" w:hAnsi="Times New Roman" w:cs="Times New Roman"/>
          <w:color w:val="000000"/>
        </w:rPr>
        <w:t xml:space="preserve"> visualized the correlation, though visually subtle due to its weak nature.</w:t>
      </w:r>
    </w:p>
    <w:p w14:paraId="00000032" w14:textId="77777777" w:rsidR="004F37E7" w:rsidRPr="006532D6" w:rsidRDefault="00000000" w:rsidP="006532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 xml:space="preserve">A bar chart of </w:t>
      </w:r>
      <w:r w:rsidRPr="006532D6">
        <w:rPr>
          <w:rFonts w:ascii="Times New Roman" w:hAnsi="Times New Roman" w:cs="Times New Roman"/>
          <w:b/>
          <w:color w:val="000000"/>
        </w:rPr>
        <w:t>Accident Counts by Visibility Range</w:t>
      </w:r>
      <w:r w:rsidRPr="006532D6">
        <w:rPr>
          <w:rFonts w:ascii="Times New Roman" w:hAnsi="Times New Roman" w:cs="Times New Roman"/>
          <w:color w:val="000000"/>
        </w:rPr>
        <w:t xml:space="preserve"> illustrated increased accidents in low visibility.</w:t>
      </w:r>
    </w:p>
    <w:p w14:paraId="05389F1E" w14:textId="1182CBC0" w:rsidR="006532D6" w:rsidRPr="006532D6" w:rsidRDefault="00000000" w:rsidP="006532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 xml:space="preserve">A bar chart of </w:t>
      </w:r>
      <w:r w:rsidRPr="006532D6">
        <w:rPr>
          <w:rFonts w:ascii="Times New Roman" w:hAnsi="Times New Roman" w:cs="Times New Roman"/>
          <w:b/>
          <w:color w:val="000000"/>
        </w:rPr>
        <w:t>Top 5 Road Surface / Feature Conditions</w:t>
      </w:r>
      <w:r w:rsidRPr="006532D6">
        <w:rPr>
          <w:rFonts w:ascii="Times New Roman" w:hAnsi="Times New Roman" w:cs="Times New Roman"/>
          <w:color w:val="000000"/>
        </w:rPr>
        <w:t xml:space="preserve"> showed the frequency of features like 'Junction' and 'Traffic_Signal'.</w:t>
      </w:r>
    </w:p>
    <w:p w14:paraId="00000034" w14:textId="77777777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b/>
          <w:bCs/>
          <w:i/>
          <w:iCs/>
          <w:color w:val="000000"/>
        </w:rPr>
      </w:pPr>
      <w:r w:rsidRPr="006532D6">
        <w:rPr>
          <w:rFonts w:ascii="Times New Roman" w:hAnsi="Times New Roman" w:cs="Times New Roman"/>
          <w:b/>
          <w:bCs/>
          <w:i/>
          <w:iCs/>
          <w:color w:val="000000"/>
        </w:rPr>
        <w:t>4. Assumptions and Limitations</w:t>
      </w:r>
    </w:p>
    <w:p w14:paraId="00000036" w14:textId="77777777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Assumptions:</w:t>
      </w:r>
    </w:p>
    <w:p w14:paraId="00000037" w14:textId="77777777" w:rsidR="004F37E7" w:rsidRPr="006532D6" w:rsidRDefault="00000000" w:rsidP="00653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Independence of Observations:</w:t>
      </w:r>
      <w:r w:rsidRPr="006532D6">
        <w:rPr>
          <w:rFonts w:ascii="Times New Roman" w:hAnsi="Times New Roman" w:cs="Times New Roman"/>
          <w:color w:val="000000"/>
        </w:rPr>
        <w:t xml:space="preserve"> Assumed accidents are independent events.</w:t>
      </w:r>
    </w:p>
    <w:p w14:paraId="00000038" w14:textId="77777777" w:rsidR="004F37E7" w:rsidRPr="006532D6" w:rsidRDefault="00000000" w:rsidP="00653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Normality/Homoscedasticity:</w:t>
      </w:r>
      <w:r w:rsidRPr="006532D6">
        <w:rPr>
          <w:rFonts w:ascii="Times New Roman" w:hAnsi="Times New Roman" w:cs="Times New Roman"/>
          <w:color w:val="000000"/>
        </w:rPr>
        <w:t xml:space="preserve"> Assumed for t-tests, though robustness with large sample sizes helps mitigate violations.</w:t>
      </w:r>
    </w:p>
    <w:p w14:paraId="00000039" w14:textId="77777777" w:rsidR="004F37E7" w:rsidRPr="006532D6" w:rsidRDefault="00000000" w:rsidP="00653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Categorical Data for Chi-square:</w:t>
      </w:r>
      <w:r w:rsidRPr="006532D6">
        <w:rPr>
          <w:rFonts w:ascii="Times New Roman" w:hAnsi="Times New Roman" w:cs="Times New Roman"/>
          <w:color w:val="000000"/>
        </w:rPr>
        <w:t xml:space="preserve"> Assumed appropriate data types and sufficient expected frequencies.</w:t>
      </w:r>
    </w:p>
    <w:p w14:paraId="0000003A" w14:textId="77777777" w:rsidR="004F37E7" w:rsidRPr="006532D6" w:rsidRDefault="00000000" w:rsidP="00653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Data Accuracy and Representativeness:</w:t>
      </w:r>
      <w:r w:rsidRPr="006532D6">
        <w:rPr>
          <w:rFonts w:ascii="Times New Roman" w:hAnsi="Times New Roman" w:cs="Times New Roman"/>
          <w:color w:val="000000"/>
        </w:rPr>
        <w:t xml:space="preserve"> Assumed data is accurate and representative of US accidents.</w:t>
      </w:r>
    </w:p>
    <w:p w14:paraId="0000003B" w14:textId="77777777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b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Limitations:</w:t>
      </w:r>
    </w:p>
    <w:p w14:paraId="0000003C" w14:textId="77777777" w:rsidR="004F37E7" w:rsidRPr="006532D6" w:rsidRDefault="00000000" w:rsidP="006532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Data Source Bias:</w:t>
      </w:r>
      <w:r w:rsidRPr="006532D6">
        <w:rPr>
          <w:rFonts w:ascii="Times New Roman" w:hAnsi="Times New Roman" w:cs="Times New Roman"/>
          <w:color w:val="000000"/>
        </w:rPr>
        <w:t xml:space="preserve"> Potential underreporting of less severe accidents.</w:t>
      </w:r>
    </w:p>
    <w:p w14:paraId="0000003D" w14:textId="77777777" w:rsidR="004F37E7" w:rsidRPr="006532D6" w:rsidRDefault="00000000" w:rsidP="006532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Geographic Scope:</w:t>
      </w:r>
      <w:r w:rsidRPr="006532D6">
        <w:rPr>
          <w:rFonts w:ascii="Times New Roman" w:hAnsi="Times New Roman" w:cs="Times New Roman"/>
          <w:color w:val="000000"/>
        </w:rPr>
        <w:t xml:space="preserve"> Coverage may not be uniform across all US regions.</w:t>
      </w:r>
    </w:p>
    <w:p w14:paraId="0000003E" w14:textId="77777777" w:rsidR="004F37E7" w:rsidRPr="006532D6" w:rsidRDefault="00000000" w:rsidP="006532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Feature Granularity:</w:t>
      </w:r>
      <w:r w:rsidRPr="006532D6">
        <w:rPr>
          <w:rFonts w:ascii="Times New Roman" w:hAnsi="Times New Roman" w:cs="Times New Roman"/>
          <w:color w:val="000000"/>
        </w:rPr>
        <w:t xml:space="preserve"> Some features might lack the detail for deeper insights.</w:t>
      </w:r>
    </w:p>
    <w:p w14:paraId="0000003F" w14:textId="77777777" w:rsidR="004F37E7" w:rsidRPr="006532D6" w:rsidRDefault="00000000" w:rsidP="006532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Causation vs. Correlation:</w:t>
      </w:r>
      <w:r w:rsidRPr="006532D6">
        <w:rPr>
          <w:rFonts w:ascii="Times New Roman" w:hAnsi="Times New Roman" w:cs="Times New Roman"/>
          <w:color w:val="000000"/>
        </w:rPr>
        <w:t xml:space="preserve"> Statistical correlations do not imply direct causation.</w:t>
      </w:r>
    </w:p>
    <w:p w14:paraId="00000040" w14:textId="77777777" w:rsidR="004F37E7" w:rsidRPr="006532D6" w:rsidRDefault="00000000" w:rsidP="006532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Preprocessing Choices:</w:t>
      </w:r>
      <w:r w:rsidRPr="006532D6">
        <w:rPr>
          <w:rFonts w:ascii="Times New Roman" w:hAnsi="Times New Roman" w:cs="Times New Roman"/>
          <w:color w:val="000000"/>
        </w:rPr>
        <w:t xml:space="preserve"> Imputation and cleaning methods can influence results.</w:t>
      </w:r>
    </w:p>
    <w:p w14:paraId="00000041" w14:textId="77777777" w:rsidR="004F37E7" w:rsidRPr="006532D6" w:rsidRDefault="00000000" w:rsidP="006532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Temporal Scope:</w:t>
      </w:r>
      <w:r w:rsidRPr="006532D6">
        <w:rPr>
          <w:rFonts w:ascii="Times New Roman" w:hAnsi="Times New Roman" w:cs="Times New Roman"/>
          <w:color w:val="000000"/>
        </w:rPr>
        <w:t xml:space="preserve"> Findings are specific to the dataset's period and may change over time.</w:t>
      </w:r>
    </w:p>
    <w:p w14:paraId="06C9281A" w14:textId="5DF8D18B" w:rsidR="006532D6" w:rsidRPr="006532D6" w:rsidRDefault="00000000" w:rsidP="006532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Severity Definition:</w:t>
      </w:r>
      <w:r w:rsidRPr="006532D6">
        <w:rPr>
          <w:rFonts w:ascii="Times New Roman" w:hAnsi="Times New Roman" w:cs="Times New Roman"/>
          <w:color w:val="000000"/>
        </w:rPr>
        <w:t xml:space="preserve"> The 1-4 severity scale's definition is crucial.</w:t>
      </w:r>
    </w:p>
    <w:p w14:paraId="00000044" w14:textId="6E1419E0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b/>
          <w:bCs/>
          <w:i/>
          <w:iCs/>
          <w:color w:val="000000"/>
        </w:rPr>
      </w:pPr>
      <w:r w:rsidRPr="006532D6">
        <w:rPr>
          <w:rFonts w:ascii="Times New Roman" w:hAnsi="Times New Roman" w:cs="Times New Roman"/>
          <w:b/>
          <w:bCs/>
          <w:i/>
          <w:iCs/>
          <w:color w:val="000000"/>
        </w:rPr>
        <w:t>5. Key Insights and Implications for Road Safety</w:t>
      </w:r>
    </w:p>
    <w:p w14:paraId="00000045" w14:textId="77777777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The analysis provides valuable insights for improving road safety:</w:t>
      </w:r>
    </w:p>
    <w:p w14:paraId="00000046" w14:textId="77777777" w:rsidR="004F37E7" w:rsidRPr="006532D6" w:rsidRDefault="00000000" w:rsidP="006532D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Weather Conditions Significantly Impact Severity:</w:t>
      </w:r>
      <w:r w:rsidRPr="006532D6">
        <w:rPr>
          <w:rFonts w:ascii="Times New Roman" w:hAnsi="Times New Roman" w:cs="Times New Roman"/>
          <w:color w:val="000000"/>
        </w:rPr>
        <w:t xml:space="preserve"> Adverse weather, particularly rain, leads to higher accident severity.</w:t>
      </w:r>
    </w:p>
    <w:p w14:paraId="00000047" w14:textId="77777777" w:rsidR="004F37E7" w:rsidRPr="006532D6" w:rsidRDefault="00000000" w:rsidP="006532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Implication:</w:t>
      </w:r>
      <w:r w:rsidRPr="006532D6">
        <w:rPr>
          <w:rFonts w:ascii="Times New Roman" w:hAnsi="Times New Roman" w:cs="Times New Roman"/>
          <w:color w:val="000000"/>
        </w:rPr>
        <w:t xml:space="preserve"> Implement dynamic speed limits, enhanced warning systems, and public awareness campaigns during adverse weather.</w:t>
      </w:r>
    </w:p>
    <w:p w14:paraId="00000048" w14:textId="77777777" w:rsidR="004F37E7" w:rsidRPr="006532D6" w:rsidRDefault="00000000" w:rsidP="006532D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Accident Frequency Peaks During Rush Hours:</w:t>
      </w:r>
      <w:r w:rsidRPr="006532D6">
        <w:rPr>
          <w:rFonts w:ascii="Times New Roman" w:hAnsi="Times New Roman" w:cs="Times New Roman"/>
          <w:color w:val="000000"/>
        </w:rPr>
        <w:t xml:space="preserve"> Morning rush hours consistently show higher accident frequency.</w:t>
      </w:r>
    </w:p>
    <w:p w14:paraId="00000049" w14:textId="77777777" w:rsidR="004F37E7" w:rsidRPr="006532D6" w:rsidRDefault="00000000" w:rsidP="006532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Implication:</w:t>
      </w:r>
      <w:r w:rsidRPr="006532D6">
        <w:rPr>
          <w:rFonts w:ascii="Times New Roman" w:hAnsi="Times New Roman" w:cs="Times New Roman"/>
          <w:color w:val="000000"/>
        </w:rPr>
        <w:t xml:space="preserve"> Focus enforcement and educational efforts during peak commuting hours, addressing factors like distracted or aggressive driving.</w:t>
      </w:r>
    </w:p>
    <w:p w14:paraId="0000004A" w14:textId="77777777" w:rsidR="004F37E7" w:rsidRPr="006532D6" w:rsidRDefault="00000000" w:rsidP="006532D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Temperature Shows Correlation with Severity:</w:t>
      </w:r>
      <w:r w:rsidRPr="006532D6">
        <w:rPr>
          <w:rFonts w:ascii="Times New Roman" w:hAnsi="Times New Roman" w:cs="Times New Roman"/>
          <w:color w:val="000000"/>
        </w:rPr>
        <w:t xml:space="preserve"> Temperature, even with a weak correlation, appears to influence accident severity.</w:t>
      </w:r>
    </w:p>
    <w:p w14:paraId="0000004B" w14:textId="77777777" w:rsidR="004F37E7" w:rsidRPr="006532D6" w:rsidRDefault="00000000" w:rsidP="006532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Implication:</w:t>
      </w:r>
      <w:r w:rsidRPr="006532D6">
        <w:rPr>
          <w:rFonts w:ascii="Times New Roman" w:hAnsi="Times New Roman" w:cs="Times New Roman"/>
          <w:color w:val="000000"/>
        </w:rPr>
        <w:t xml:space="preserve"> Promote driver education on safe driving in temperature extremes, considering impacts on road conditions or vehicle performance.</w:t>
      </w:r>
    </w:p>
    <w:p w14:paraId="0000004C" w14:textId="77777777" w:rsidR="004F37E7" w:rsidRPr="006532D6" w:rsidRDefault="00000000" w:rsidP="006532D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Low Visibility is a Major Hazard:</w:t>
      </w:r>
      <w:r w:rsidRPr="006532D6">
        <w:rPr>
          <w:rFonts w:ascii="Times New Roman" w:hAnsi="Times New Roman" w:cs="Times New Roman"/>
          <w:color w:val="000000"/>
        </w:rPr>
        <w:t xml:space="preserve"> Reduced visibility significantly increases accident frequency and severity.</w:t>
      </w:r>
    </w:p>
    <w:p w14:paraId="0000004D" w14:textId="77777777" w:rsidR="004F37E7" w:rsidRPr="006532D6" w:rsidRDefault="00000000" w:rsidP="006532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Implication:</w:t>
      </w:r>
      <w:r w:rsidRPr="006532D6">
        <w:rPr>
          <w:rFonts w:ascii="Times New Roman" w:hAnsi="Times New Roman" w:cs="Times New Roman"/>
          <w:color w:val="000000"/>
        </w:rPr>
        <w:t xml:space="preserve"> Emphasize the dangers of driving in low visibility, advocating for enhanced warnings, reduced speed limits, and defensive driving.</w:t>
      </w:r>
    </w:p>
    <w:p w14:paraId="0000004E" w14:textId="77777777" w:rsidR="004F37E7" w:rsidRPr="006532D6" w:rsidRDefault="00000000" w:rsidP="006532D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Specific Road Features Influence Severity:</w:t>
      </w:r>
      <w:r w:rsidRPr="006532D6">
        <w:rPr>
          <w:rFonts w:ascii="Times New Roman" w:hAnsi="Times New Roman" w:cs="Times New Roman"/>
          <w:color w:val="000000"/>
        </w:rPr>
        <w:t xml:space="preserve"> Road features like junctions and traffic signals are associated with increased accident severity.</w:t>
      </w:r>
    </w:p>
    <w:p w14:paraId="0000004F" w14:textId="77777777" w:rsidR="004F37E7" w:rsidRPr="006532D6" w:rsidRDefault="00000000" w:rsidP="006532D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b/>
          <w:color w:val="000000"/>
        </w:rPr>
        <w:t>Implication:</w:t>
      </w:r>
      <w:r w:rsidRPr="006532D6">
        <w:rPr>
          <w:rFonts w:ascii="Times New Roman" w:hAnsi="Times New Roman" w:cs="Times New Roman"/>
          <w:color w:val="000000"/>
        </w:rPr>
        <w:t xml:space="preserve"> Prioritize infrastructure improvements and traffic management strategies at identified high-risk road features.</w:t>
      </w:r>
    </w:p>
    <w:p w14:paraId="00000050" w14:textId="77777777" w:rsidR="004F37E7" w:rsidRPr="006532D6" w:rsidRDefault="00000000" w:rsidP="006532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</w:rPr>
      </w:pPr>
      <w:r w:rsidRPr="006532D6">
        <w:rPr>
          <w:rFonts w:ascii="Times New Roman" w:hAnsi="Times New Roman" w:cs="Times New Roman"/>
          <w:color w:val="000000"/>
        </w:rPr>
        <w:t>This comprehensive analysis provides a data-driven foundation for developing targeted and effective road safety prevention strategies. By addressing the identified factors, significant improvements in accident reduction and severity mitigation can be achieved.</w:t>
      </w:r>
    </w:p>
    <w:sectPr w:rsidR="004F37E7" w:rsidRPr="006532D6" w:rsidSect="006532D6">
      <w:pgSz w:w="11906" w:h="16838" w:code="9"/>
      <w:pgMar w:top="720" w:right="720" w:bottom="720" w:left="720" w:header="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B30C9D7-2C5C-4234-98E4-3E6287322E8C}"/>
    <w:embedItalic r:id="rId2" w:fontKey="{A2791417-B455-4D46-B7B0-4D7753885521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6CA57A9A-B02E-48E5-AFA8-BC408678A7E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22CA9D1-1530-4FAA-86C9-90A21EE81A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F7A60C8-E01F-445D-A93D-15C19E5EDE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20D06"/>
    <w:multiLevelType w:val="multilevel"/>
    <w:tmpl w:val="88D6237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309927B5"/>
    <w:multiLevelType w:val="multilevel"/>
    <w:tmpl w:val="2B3A98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38944EB4"/>
    <w:multiLevelType w:val="multilevel"/>
    <w:tmpl w:val="981290C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4EB947CA"/>
    <w:multiLevelType w:val="multilevel"/>
    <w:tmpl w:val="98B4BC6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57A63C76"/>
    <w:multiLevelType w:val="multilevel"/>
    <w:tmpl w:val="6E38CCA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5AEB3460"/>
    <w:multiLevelType w:val="multilevel"/>
    <w:tmpl w:val="ECA4EF4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936909817">
    <w:abstractNumId w:val="2"/>
  </w:num>
  <w:num w:numId="2" w16cid:durableId="1682126381">
    <w:abstractNumId w:val="0"/>
  </w:num>
  <w:num w:numId="3" w16cid:durableId="1488861946">
    <w:abstractNumId w:val="4"/>
  </w:num>
  <w:num w:numId="4" w16cid:durableId="1727412560">
    <w:abstractNumId w:val="5"/>
  </w:num>
  <w:num w:numId="5" w16cid:durableId="872570301">
    <w:abstractNumId w:val="3"/>
  </w:num>
  <w:num w:numId="6" w16cid:durableId="1231502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7E7"/>
    <w:rsid w:val="004F37E7"/>
    <w:rsid w:val="0062572C"/>
    <w:rsid w:val="0065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B9CF2"/>
  <w15:docId w15:val="{ACE3E85E-AD10-4259-BDED-D8F9ECCE7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1089</Words>
  <Characters>6210</Characters>
  <DocSecurity>0</DocSecurity>
  <Lines>51</Lines>
  <Paragraphs>14</Paragraphs>
  <ScaleCrop>false</ScaleCrop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2025-10-29T15:28:00Z</dcterms:created>
  <dcterms:modified xsi:type="dcterms:W3CDTF">2025-10-29T15:31:00Z</dcterms:modified>
</cp:coreProperties>
</file>