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14" w:rsidRDefault="00546A27" w:rsidP="00B9502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546A27">
        <w:rPr>
          <w:rFonts w:ascii="微软雅黑" w:eastAsia="微软雅黑" w:hAnsi="微软雅黑" w:hint="eastAsia"/>
          <w:color w:val="FF0000"/>
          <w:sz w:val="28"/>
          <w:szCs w:val="28"/>
        </w:rPr>
        <w:t>关于与山东地区代理试用期转正合作的通知</w:t>
      </w:r>
    </w:p>
    <w:p w:rsidR="00F60A14" w:rsidRPr="00B95029" w:rsidRDefault="00E836E3" w:rsidP="00B95029">
      <w:pPr>
        <w:jc w:val="center"/>
        <w:rPr>
          <w:rFonts w:ascii="楷体" w:eastAsia="楷体" w:hAnsi="楷体"/>
        </w:rPr>
      </w:pPr>
      <w:r w:rsidRPr="00B70420">
        <w:rPr>
          <w:rFonts w:ascii="楷体" w:eastAsia="楷体" w:hAnsi="楷体" w:hint="eastAsia"/>
        </w:rPr>
        <w:t>西航石化</w:t>
      </w:r>
      <w:r w:rsidR="00EC09E7" w:rsidRPr="00B70420">
        <w:rPr>
          <w:rFonts w:ascii="楷体" w:eastAsia="楷体" w:hAnsi="楷体" w:hint="eastAsia"/>
        </w:rPr>
        <w:t>总办</w:t>
      </w:r>
      <w:r w:rsidRPr="00B70420">
        <w:rPr>
          <w:rFonts w:ascii="楷体" w:eastAsia="楷体" w:hAnsi="楷体" w:hint="eastAsia"/>
        </w:rPr>
        <w:t>令【2017】</w:t>
      </w:r>
      <w:r w:rsidR="00A45BCA">
        <w:rPr>
          <w:rFonts w:ascii="楷体" w:eastAsia="楷体" w:hAnsi="楷体" w:hint="eastAsia"/>
        </w:rPr>
        <w:t>3</w:t>
      </w:r>
      <w:r w:rsidR="009119C5">
        <w:rPr>
          <w:rFonts w:ascii="楷体" w:eastAsia="楷体" w:hAnsi="楷体" w:hint="eastAsia"/>
        </w:rPr>
        <w:t>5</w:t>
      </w:r>
      <w:r w:rsidRPr="00B70420">
        <w:rPr>
          <w:rFonts w:ascii="楷体" w:eastAsia="楷体" w:hAnsi="楷体" w:hint="eastAsia"/>
        </w:rPr>
        <w:t>号</w:t>
      </w:r>
    </w:p>
    <w:p w:rsidR="00C156BD" w:rsidRDefault="00CA790C" w:rsidP="003C531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5" type="#_x0000_t32" style="position:absolute;left:0;text-align:left;margin-left:211.9pt;margin-top:6.4pt;width:199.6pt;height:0;z-index:251691008" o:connectortype="straight" strokecolor="red" strokeweight="1.75pt"/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84" type="#_x0000_t12" style="position:absolute;left:0;text-align:left;margin-left:193pt;margin-top:.15pt;width:11.9pt;height:11.3pt;z-index:251689984" fillcolor="red" strokecolor="red">
            <v:fill color2="red" focus="100%" type="gradient"/>
          </v:shape>
        </w:pict>
      </w:r>
      <w:r>
        <w:rPr>
          <w:noProof/>
        </w:rPr>
        <w:pict>
          <v:shape id="_x0000_s2083" type="#_x0000_t32" style="position:absolute;left:0;text-align:left;margin-left:1.4pt;margin-top:6.4pt;width:181.55pt;height:0;z-index:251688960" o:connectortype="straight" strokecolor="red" strokeweight="1.75pt"/>
        </w:pict>
      </w:r>
    </w:p>
    <w:p w:rsidR="005A563E" w:rsidRDefault="00F60A14" w:rsidP="00C156BD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5A563E">
        <w:rPr>
          <w:rFonts w:ascii="微软雅黑" w:eastAsia="微软雅黑" w:hAnsi="微软雅黑" w:hint="eastAsia"/>
          <w:sz w:val="18"/>
          <w:szCs w:val="18"/>
        </w:rPr>
        <w:t>2017年8月2日我公司与山东地区代</w:t>
      </w:r>
      <w:r w:rsidR="003C5310">
        <w:rPr>
          <w:rFonts w:ascii="微软雅黑" w:eastAsia="微软雅黑" w:hAnsi="微软雅黑" w:hint="eastAsia"/>
          <w:sz w:val="18"/>
          <w:szCs w:val="18"/>
        </w:rPr>
        <w:t>理李泉城先生签署</w:t>
      </w:r>
      <w:r w:rsidR="005A563E">
        <w:rPr>
          <w:rFonts w:ascii="微软雅黑" w:eastAsia="微软雅黑" w:hAnsi="微软雅黑" w:hint="eastAsia"/>
          <w:sz w:val="18"/>
          <w:szCs w:val="18"/>
        </w:rPr>
        <w:t>独家代理协议，试用期为三个月，到2017年11月1日止，加油目标设定为三个月内达到每月</w:t>
      </w:r>
      <w:r w:rsidR="003C5310">
        <w:rPr>
          <w:rFonts w:ascii="微软雅黑" w:eastAsia="微软雅黑" w:hAnsi="微软雅黑" w:hint="eastAsia"/>
          <w:sz w:val="18"/>
          <w:szCs w:val="18"/>
        </w:rPr>
        <w:t>至少</w:t>
      </w:r>
      <w:r w:rsidR="005A563E">
        <w:rPr>
          <w:rFonts w:ascii="微软雅黑" w:eastAsia="微软雅黑" w:hAnsi="微软雅黑" w:hint="eastAsia"/>
          <w:sz w:val="18"/>
          <w:szCs w:val="18"/>
        </w:rPr>
        <w:t>80吨。</w:t>
      </w:r>
    </w:p>
    <w:p w:rsidR="005A563E" w:rsidRPr="005A563E" w:rsidRDefault="005A563E" w:rsidP="00C156BD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山东淄博地区8月，9月，10月三个月的加油量分别为：20.37吨、50.73吨和32.48吨，距离预期80</w:t>
      </w:r>
      <w:r w:rsidR="00035B54">
        <w:rPr>
          <w:rFonts w:ascii="微软雅黑" w:eastAsia="微软雅黑" w:hAnsi="微软雅黑" w:hint="eastAsia"/>
          <w:sz w:val="18"/>
          <w:szCs w:val="18"/>
        </w:rPr>
        <w:t>吨相差较</w:t>
      </w:r>
      <w:r w:rsidR="000700EC">
        <w:rPr>
          <w:rFonts w:ascii="微软雅黑" w:eastAsia="微软雅黑" w:hAnsi="微软雅黑" w:hint="eastAsia"/>
          <w:sz w:val="18"/>
          <w:szCs w:val="18"/>
        </w:rPr>
        <w:t>远。</w:t>
      </w:r>
    </w:p>
    <w:p w:rsidR="000700EC" w:rsidRDefault="005A563E" w:rsidP="00C156BD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35B54">
        <w:rPr>
          <w:rFonts w:ascii="微软雅黑" w:eastAsia="微软雅黑" w:hAnsi="微软雅黑" w:hint="eastAsia"/>
          <w:sz w:val="18"/>
          <w:szCs w:val="18"/>
        </w:rPr>
        <w:t>山东地区独家代理李泉城先生的业绩未达到公司预期，</w:t>
      </w:r>
      <w:r w:rsidR="00DC1541">
        <w:rPr>
          <w:rFonts w:ascii="微软雅黑" w:eastAsia="微软雅黑" w:hAnsi="微软雅黑" w:hint="eastAsia"/>
          <w:sz w:val="18"/>
          <w:szCs w:val="18"/>
        </w:rPr>
        <w:t>按照公司规定，我公司</w:t>
      </w:r>
      <w:r>
        <w:rPr>
          <w:rFonts w:ascii="微软雅黑" w:eastAsia="微软雅黑" w:hAnsi="微软雅黑" w:hint="eastAsia"/>
          <w:sz w:val="18"/>
          <w:szCs w:val="18"/>
        </w:rPr>
        <w:t>理应中止代理协议，不再继续合作。但是，</w:t>
      </w:r>
      <w:r w:rsidR="000700EC">
        <w:rPr>
          <w:rFonts w:ascii="微软雅黑" w:eastAsia="微软雅黑" w:hAnsi="微软雅黑" w:hint="eastAsia"/>
          <w:sz w:val="18"/>
          <w:szCs w:val="18"/>
        </w:rPr>
        <w:t>考虑到</w:t>
      </w:r>
      <w:r>
        <w:rPr>
          <w:rFonts w:ascii="微软雅黑" w:eastAsia="微软雅黑" w:hAnsi="微软雅黑" w:hint="eastAsia"/>
          <w:sz w:val="18"/>
          <w:szCs w:val="18"/>
        </w:rPr>
        <w:t>市场部几位相关人员反馈</w:t>
      </w:r>
      <w:r w:rsidR="000700EC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李先生虽然在试用期内</w:t>
      </w:r>
      <w:r w:rsidR="00035B54">
        <w:rPr>
          <w:rFonts w:ascii="微软雅黑" w:eastAsia="微软雅黑" w:hAnsi="微软雅黑" w:hint="eastAsia"/>
          <w:sz w:val="18"/>
          <w:szCs w:val="18"/>
        </w:rPr>
        <w:t>没有为</w:t>
      </w:r>
      <w:r w:rsidR="000700EC">
        <w:rPr>
          <w:rFonts w:ascii="微软雅黑" w:eastAsia="微软雅黑" w:hAnsi="微软雅黑" w:hint="eastAsia"/>
          <w:sz w:val="18"/>
          <w:szCs w:val="18"/>
        </w:rPr>
        <w:t>公司签署任何一份</w:t>
      </w:r>
      <w:r w:rsidR="00EF4A17">
        <w:rPr>
          <w:rFonts w:ascii="微软雅黑" w:eastAsia="微软雅黑" w:hAnsi="微软雅黑" w:hint="eastAsia"/>
          <w:sz w:val="18"/>
          <w:szCs w:val="18"/>
        </w:rPr>
        <w:t>供油合作协议，但工作</w:t>
      </w:r>
      <w:r w:rsidR="00C27570">
        <w:rPr>
          <w:rFonts w:ascii="微软雅黑" w:eastAsia="微软雅黑" w:hAnsi="微软雅黑" w:hint="eastAsia"/>
          <w:sz w:val="18"/>
          <w:szCs w:val="18"/>
        </w:rPr>
        <w:t>尽心尽力，而且试用期间</w:t>
      </w:r>
      <w:r w:rsidR="000700EC">
        <w:rPr>
          <w:rFonts w:ascii="微软雅黑" w:eastAsia="微软雅黑" w:hAnsi="微软雅黑" w:hint="eastAsia"/>
          <w:sz w:val="18"/>
          <w:szCs w:val="18"/>
        </w:rPr>
        <w:t>有油罐车漏油、十九大、国庆、油价上调频繁</w:t>
      </w:r>
      <w:r w:rsidR="00E040C0">
        <w:rPr>
          <w:rFonts w:ascii="微软雅黑" w:eastAsia="微软雅黑" w:hAnsi="微软雅黑" w:hint="eastAsia"/>
          <w:sz w:val="18"/>
          <w:szCs w:val="18"/>
        </w:rPr>
        <w:t>等事件对业绩造成了一定的影响。因此，</w:t>
      </w:r>
      <w:r w:rsidR="000700EC">
        <w:rPr>
          <w:rFonts w:ascii="微软雅黑" w:eastAsia="微软雅黑" w:hAnsi="微软雅黑" w:hint="eastAsia"/>
          <w:sz w:val="18"/>
          <w:szCs w:val="18"/>
        </w:rPr>
        <w:t>经公司有关部门商议收达成如下决定：</w:t>
      </w:r>
    </w:p>
    <w:p w:rsidR="000700EC" w:rsidRPr="000700EC" w:rsidRDefault="000700EC" w:rsidP="00C156BD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取消李泉城先生在山东地区的独家代理权利。</w:t>
      </w:r>
    </w:p>
    <w:p w:rsidR="000700EC" w:rsidRPr="000700EC" w:rsidRDefault="000700EC" w:rsidP="00516A16">
      <w:pPr>
        <w:rPr>
          <w:rFonts w:ascii="微软雅黑" w:eastAsia="微软雅黑" w:hAnsi="微软雅黑"/>
          <w:sz w:val="18"/>
          <w:szCs w:val="18"/>
        </w:rPr>
      </w:pPr>
      <w:r w:rsidRPr="000700EC">
        <w:rPr>
          <w:rFonts w:ascii="微软雅黑" w:eastAsia="微软雅黑" w:hAnsi="微软雅黑" w:hint="eastAsia"/>
          <w:sz w:val="18"/>
          <w:szCs w:val="18"/>
        </w:rPr>
        <w:t>2. 李泉城先生如果愿意，可以继续作为淄博地区代理与我公司合作，但并不是独家。</w:t>
      </w:r>
      <w:r w:rsidR="00E040C0">
        <w:rPr>
          <w:rFonts w:ascii="微软雅黑" w:eastAsia="微软雅黑" w:hAnsi="微软雅黑" w:hint="eastAsia"/>
          <w:sz w:val="18"/>
          <w:szCs w:val="18"/>
        </w:rPr>
        <w:t>代理利润按照</w:t>
      </w:r>
      <w:r w:rsidRPr="000700EC">
        <w:rPr>
          <w:rFonts w:ascii="微软雅黑" w:eastAsia="微软雅黑" w:hAnsi="微软雅黑" w:hint="eastAsia"/>
          <w:sz w:val="18"/>
          <w:szCs w:val="18"/>
        </w:rPr>
        <w:t>100元/吨提成；</w:t>
      </w:r>
    </w:p>
    <w:p w:rsidR="000700EC" w:rsidRPr="000700EC" w:rsidRDefault="000700EC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700EC"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="008127F8">
        <w:rPr>
          <w:rFonts w:ascii="微软雅黑" w:eastAsia="微软雅黑" w:hAnsi="微软雅黑" w:hint="eastAsia"/>
          <w:sz w:val="18"/>
          <w:szCs w:val="18"/>
        </w:rPr>
        <w:t>代理认定方式为以下两种方式，手机、微信预约等其他方式预约客户不再认定为代理</w:t>
      </w:r>
      <w:r w:rsidR="001C2769">
        <w:rPr>
          <w:rFonts w:ascii="微软雅黑" w:eastAsia="微软雅黑" w:hAnsi="微软雅黑" w:hint="eastAsia"/>
          <w:sz w:val="18"/>
          <w:szCs w:val="18"/>
        </w:rPr>
        <w:t>的</w:t>
      </w:r>
      <w:r w:rsidR="008127F8">
        <w:rPr>
          <w:rFonts w:ascii="微软雅黑" w:eastAsia="微软雅黑" w:hAnsi="微软雅黑" w:hint="eastAsia"/>
          <w:sz w:val="18"/>
          <w:szCs w:val="18"/>
        </w:rPr>
        <w:t>客户：</w:t>
      </w:r>
    </w:p>
    <w:p w:rsidR="000700EC" w:rsidRPr="000700EC" w:rsidRDefault="000700EC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700EC">
        <w:rPr>
          <w:rFonts w:ascii="微软雅黑" w:eastAsia="微软雅黑" w:hAnsi="微软雅黑" w:hint="eastAsia"/>
          <w:sz w:val="18"/>
          <w:szCs w:val="18"/>
        </w:rPr>
        <w:t xml:space="preserve">   a. 公众号预约推荐人必须填写李泉城的名字；</w:t>
      </w:r>
    </w:p>
    <w:p w:rsidR="008127F8" w:rsidRDefault="000700EC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700EC">
        <w:rPr>
          <w:rFonts w:ascii="微软雅黑" w:eastAsia="微软雅黑" w:hAnsi="微软雅黑" w:hint="eastAsia"/>
          <w:sz w:val="18"/>
          <w:szCs w:val="18"/>
        </w:rPr>
        <w:t xml:space="preserve">   b. 为公司签署公对公供油合作协议并预付油款，为合作公司开通企业用油管理系统，该合作公司下属车辆加油提成全部归李泉城先生所有。</w:t>
      </w:r>
    </w:p>
    <w:p w:rsidR="00343136" w:rsidRDefault="00343136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343136" w:rsidRPr="000700EC" w:rsidRDefault="00343136" w:rsidP="000700EC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E836E3" w:rsidRPr="0079016C" w:rsidRDefault="00C156BD" w:rsidP="00516A16">
      <w:pPr>
        <w:rPr>
          <w:rFonts w:ascii="微软雅黑" w:eastAsia="微软雅黑" w:hAnsi="微软雅黑"/>
          <w:sz w:val="18"/>
          <w:szCs w:val="18"/>
        </w:rPr>
      </w:pPr>
      <w:r w:rsidRPr="0079016C">
        <w:rPr>
          <w:rFonts w:ascii="微软雅黑" w:eastAsia="微软雅黑" w:hAnsi="微软雅黑" w:hint="eastAsia"/>
          <w:sz w:val="18"/>
          <w:szCs w:val="18"/>
        </w:rPr>
        <w:t>特此通知！</w:t>
      </w:r>
    </w:p>
    <w:p w:rsidR="00E836E3" w:rsidRDefault="00C85F1C" w:rsidP="00516A1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7620</wp:posOffset>
            </wp:positionV>
            <wp:extent cx="1424278" cy="1431235"/>
            <wp:effectExtent l="19050" t="0" r="4472" b="0"/>
            <wp:wrapNone/>
            <wp:docPr id="8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278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F1C" w:rsidRDefault="00C85F1C" w:rsidP="00516A16">
      <w:pPr>
        <w:rPr>
          <w:rFonts w:ascii="楷体" w:eastAsia="楷体" w:hAnsi="楷体"/>
        </w:rPr>
      </w:pPr>
    </w:p>
    <w:p w:rsidR="00C85F1C" w:rsidRPr="000C0147" w:rsidRDefault="00C85F1C" w:rsidP="00516A16">
      <w:pPr>
        <w:rPr>
          <w:rFonts w:ascii="楷体" w:eastAsia="楷体" w:hAnsi="楷体"/>
        </w:rPr>
      </w:pPr>
    </w:p>
    <w:p w:rsidR="00E836E3" w:rsidRPr="000C0147" w:rsidRDefault="00067B5C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 xml:space="preserve">                          </w:t>
      </w:r>
      <w:r w:rsidR="00085B2D">
        <w:rPr>
          <w:rFonts w:ascii="楷体" w:eastAsia="楷体" w:hAnsi="楷体" w:hint="eastAsia"/>
        </w:rPr>
        <w:t xml:space="preserve">                               </w:t>
      </w:r>
      <w:r w:rsidR="0031103A">
        <w:rPr>
          <w:rFonts w:ascii="楷体" w:eastAsia="楷体" w:hAnsi="楷体" w:hint="eastAsia"/>
        </w:rPr>
        <w:t>二零一七年</w:t>
      </w:r>
      <w:r w:rsidR="00CC32E1">
        <w:rPr>
          <w:rFonts w:ascii="楷体" w:eastAsia="楷体" w:hAnsi="楷体" w:hint="eastAsia"/>
        </w:rPr>
        <w:t>十一</w:t>
      </w:r>
      <w:r w:rsidRPr="000C0147">
        <w:rPr>
          <w:rFonts w:ascii="楷体" w:eastAsia="楷体" w:hAnsi="楷体" w:hint="eastAsia"/>
        </w:rPr>
        <w:t>月</w:t>
      </w:r>
      <w:r w:rsidR="00CC32E1">
        <w:rPr>
          <w:rFonts w:ascii="楷体" w:eastAsia="楷体" w:hAnsi="楷体" w:hint="eastAsia"/>
        </w:rPr>
        <w:t>十一</w:t>
      </w:r>
      <w:r w:rsidRPr="000C0147">
        <w:rPr>
          <w:rFonts w:ascii="楷体" w:eastAsia="楷体" w:hAnsi="楷体" w:hint="eastAsia"/>
        </w:rPr>
        <w:t>日</w:t>
      </w:r>
    </w:p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Default="00E836E3" w:rsidP="00516A16"/>
    <w:p w:rsidR="00DA3A49" w:rsidRDefault="00DA3A49" w:rsidP="00516A16"/>
    <w:p w:rsidR="00DA3A49" w:rsidRDefault="00DA3A49" w:rsidP="00516A16"/>
    <w:p w:rsidR="00E836E3" w:rsidRDefault="00E836E3" w:rsidP="00516A16"/>
    <w:p w:rsidR="00E836E3" w:rsidRDefault="00E836E3" w:rsidP="00516A16"/>
    <w:p w:rsidR="00E836E3" w:rsidRPr="004345D6" w:rsidRDefault="006A2F38" w:rsidP="00516A16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DC7D95">
        <w:rPr>
          <w:rFonts w:ascii="楷体" w:eastAsia="楷体" w:hAnsi="楷体" w:hint="eastAsia"/>
        </w:rPr>
        <w:t>代理、转正、客户认定方式</w:t>
      </w:r>
    </w:p>
    <w:p w:rsidR="00E836E3" w:rsidRPr="004345D6" w:rsidRDefault="00CA790C" w:rsidP="00516A16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 id="_x0000_s2081" type="#_x0000_t32" style="position:absolute;left:0;text-align:left;margin-left:1.4pt;margin-top:.05pt;width:416.35pt;height:1.25pt;z-index:251685888" o:connectortype="straight" strokeweight="1pt"/>
        </w:pict>
      </w:r>
      <w:r w:rsidR="009119C5">
        <w:rPr>
          <w:rFonts w:ascii="楷体" w:eastAsia="楷体" w:hAnsi="楷体" w:hint="eastAsia"/>
        </w:rPr>
        <w:t>西航石化市场部、财务部</w:t>
      </w:r>
      <w:r w:rsidR="00652DEA" w:rsidRPr="004345D6">
        <w:rPr>
          <w:rFonts w:ascii="楷体" w:eastAsia="楷体" w:hAnsi="楷体" w:hint="eastAsia"/>
        </w:rPr>
        <w:t xml:space="preserve">          </w:t>
      </w:r>
      <w:r w:rsidR="00367510" w:rsidRPr="004345D6">
        <w:rPr>
          <w:rFonts w:ascii="楷体" w:eastAsia="楷体" w:hAnsi="楷体" w:hint="eastAsia"/>
        </w:rPr>
        <w:t xml:space="preserve">       </w:t>
      </w:r>
      <w:r w:rsidR="00F14069">
        <w:rPr>
          <w:rFonts w:ascii="楷体" w:eastAsia="楷体" w:hAnsi="楷体" w:hint="eastAsia"/>
        </w:rPr>
        <w:t xml:space="preserve">             </w:t>
      </w:r>
      <w:r w:rsidR="002D45D5">
        <w:rPr>
          <w:rFonts w:ascii="楷体" w:eastAsia="楷体" w:hAnsi="楷体" w:hint="eastAsia"/>
        </w:rPr>
        <w:t>2</w:t>
      </w:r>
      <w:r w:rsidR="00972E9B" w:rsidRPr="004345D6">
        <w:rPr>
          <w:rFonts w:ascii="楷体" w:eastAsia="楷体" w:hAnsi="楷体" w:hint="eastAsia"/>
        </w:rPr>
        <w:t>017年</w:t>
      </w:r>
      <w:r w:rsidR="009119C5">
        <w:rPr>
          <w:rFonts w:ascii="楷体" w:eastAsia="楷体" w:hAnsi="楷体" w:hint="eastAsia"/>
        </w:rPr>
        <w:t>11</w:t>
      </w:r>
      <w:r w:rsidR="00972E9B" w:rsidRPr="004345D6">
        <w:rPr>
          <w:rFonts w:ascii="楷体" w:eastAsia="楷体" w:hAnsi="楷体" w:hint="eastAsia"/>
        </w:rPr>
        <w:t>月</w:t>
      </w:r>
      <w:r w:rsidR="009119C5">
        <w:rPr>
          <w:rFonts w:ascii="楷体" w:eastAsia="楷体" w:hAnsi="楷体" w:hint="eastAsia"/>
        </w:rPr>
        <w:t>11</w:t>
      </w:r>
      <w:r w:rsidR="00972E9B" w:rsidRPr="004345D6">
        <w:rPr>
          <w:rFonts w:ascii="楷体" w:eastAsia="楷体" w:hAnsi="楷体" w:hint="eastAsia"/>
        </w:rPr>
        <w:t>日</w:t>
      </w:r>
      <w:r w:rsidR="00367510" w:rsidRPr="004345D6">
        <w:rPr>
          <w:rFonts w:ascii="楷体" w:eastAsia="楷体" w:hAnsi="楷体" w:hint="eastAsia"/>
        </w:rPr>
        <w:t>签发</w:t>
      </w:r>
    </w:p>
    <w:p w:rsidR="00BB27EF" w:rsidRPr="00CA2FC6" w:rsidRDefault="00CA790C" w:rsidP="005463FC">
      <w:r>
        <w:rPr>
          <w:noProof/>
        </w:rPr>
        <w:pict>
          <v:shape id="_x0000_s2082" type="#_x0000_t32" style="position:absolute;left:0;text-align:left;margin-left:1.4pt;margin-top:.15pt;width:416.35pt;height:1.25pt;z-index:251686912" o:connectortype="straight" strokeweight="1pt"/>
        </w:pict>
      </w:r>
    </w:p>
    <w:sectPr w:rsidR="00BB27EF" w:rsidRPr="00CA2FC6" w:rsidSect="002E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523" w:rsidRDefault="004A3523" w:rsidP="00C452F7">
      <w:r>
        <w:separator/>
      </w:r>
    </w:p>
  </w:endnote>
  <w:endnote w:type="continuationSeparator" w:id="1">
    <w:p w:rsidR="004A3523" w:rsidRDefault="004A3523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523" w:rsidRDefault="004A3523" w:rsidP="00C452F7">
      <w:r>
        <w:separator/>
      </w:r>
    </w:p>
  </w:footnote>
  <w:footnote w:type="continuationSeparator" w:id="1">
    <w:p w:rsidR="004A3523" w:rsidRDefault="004A3523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27A5E"/>
    <w:rsid w:val="00035B54"/>
    <w:rsid w:val="00067B5C"/>
    <w:rsid w:val="000700EC"/>
    <w:rsid w:val="00077315"/>
    <w:rsid w:val="00084F20"/>
    <w:rsid w:val="00085B2D"/>
    <w:rsid w:val="000860B7"/>
    <w:rsid w:val="000B6DEE"/>
    <w:rsid w:val="000C0147"/>
    <w:rsid w:val="00105ADE"/>
    <w:rsid w:val="0014274B"/>
    <w:rsid w:val="00152C38"/>
    <w:rsid w:val="001578E7"/>
    <w:rsid w:val="00164300"/>
    <w:rsid w:val="001720D6"/>
    <w:rsid w:val="00172FF2"/>
    <w:rsid w:val="001C2769"/>
    <w:rsid w:val="0020386B"/>
    <w:rsid w:val="00233062"/>
    <w:rsid w:val="002431BD"/>
    <w:rsid w:val="0025541B"/>
    <w:rsid w:val="00297FF9"/>
    <w:rsid w:val="002A58CB"/>
    <w:rsid w:val="002D45D5"/>
    <w:rsid w:val="002E19F4"/>
    <w:rsid w:val="002E27CD"/>
    <w:rsid w:val="0031103A"/>
    <w:rsid w:val="00343136"/>
    <w:rsid w:val="00355CE7"/>
    <w:rsid w:val="00361AD9"/>
    <w:rsid w:val="00363911"/>
    <w:rsid w:val="00367510"/>
    <w:rsid w:val="003C5310"/>
    <w:rsid w:val="003E045C"/>
    <w:rsid w:val="00416F9E"/>
    <w:rsid w:val="004345D6"/>
    <w:rsid w:val="00452727"/>
    <w:rsid w:val="00471B86"/>
    <w:rsid w:val="00497B82"/>
    <w:rsid w:val="004A3523"/>
    <w:rsid w:val="004B179A"/>
    <w:rsid w:val="004D6E3C"/>
    <w:rsid w:val="005117A7"/>
    <w:rsid w:val="00516A16"/>
    <w:rsid w:val="0054432B"/>
    <w:rsid w:val="005463FC"/>
    <w:rsid w:val="00546A27"/>
    <w:rsid w:val="005731D4"/>
    <w:rsid w:val="00575B4C"/>
    <w:rsid w:val="00596C45"/>
    <w:rsid w:val="005A563E"/>
    <w:rsid w:val="005B0FA2"/>
    <w:rsid w:val="005E3B36"/>
    <w:rsid w:val="006517C6"/>
    <w:rsid w:val="00652DEA"/>
    <w:rsid w:val="00663FB6"/>
    <w:rsid w:val="006A1635"/>
    <w:rsid w:val="006A2F38"/>
    <w:rsid w:val="006A319D"/>
    <w:rsid w:val="006B6E00"/>
    <w:rsid w:val="006B74C7"/>
    <w:rsid w:val="006D5D1F"/>
    <w:rsid w:val="00704033"/>
    <w:rsid w:val="00705847"/>
    <w:rsid w:val="00727A38"/>
    <w:rsid w:val="0079016C"/>
    <w:rsid w:val="00793F40"/>
    <w:rsid w:val="00807479"/>
    <w:rsid w:val="00811D09"/>
    <w:rsid w:val="008127F8"/>
    <w:rsid w:val="008204C6"/>
    <w:rsid w:val="00840482"/>
    <w:rsid w:val="00845FE4"/>
    <w:rsid w:val="00846C00"/>
    <w:rsid w:val="008927C4"/>
    <w:rsid w:val="008E1A71"/>
    <w:rsid w:val="008E2516"/>
    <w:rsid w:val="009119C5"/>
    <w:rsid w:val="009121F8"/>
    <w:rsid w:val="00966B13"/>
    <w:rsid w:val="00972E9B"/>
    <w:rsid w:val="00992F19"/>
    <w:rsid w:val="009E27EE"/>
    <w:rsid w:val="00A30C89"/>
    <w:rsid w:val="00A41D52"/>
    <w:rsid w:val="00A45BCA"/>
    <w:rsid w:val="00A935A7"/>
    <w:rsid w:val="00AA4B32"/>
    <w:rsid w:val="00AB0698"/>
    <w:rsid w:val="00AF01ED"/>
    <w:rsid w:val="00B27678"/>
    <w:rsid w:val="00B50086"/>
    <w:rsid w:val="00B51311"/>
    <w:rsid w:val="00B547D3"/>
    <w:rsid w:val="00B55BFB"/>
    <w:rsid w:val="00B70420"/>
    <w:rsid w:val="00B95029"/>
    <w:rsid w:val="00BB27EF"/>
    <w:rsid w:val="00BE36B4"/>
    <w:rsid w:val="00C007E5"/>
    <w:rsid w:val="00C00C85"/>
    <w:rsid w:val="00C126E2"/>
    <w:rsid w:val="00C156BD"/>
    <w:rsid w:val="00C27570"/>
    <w:rsid w:val="00C452F7"/>
    <w:rsid w:val="00C45868"/>
    <w:rsid w:val="00C85F1C"/>
    <w:rsid w:val="00CA0161"/>
    <w:rsid w:val="00CA29EF"/>
    <w:rsid w:val="00CA2FC6"/>
    <w:rsid w:val="00CA64E1"/>
    <w:rsid w:val="00CA790C"/>
    <w:rsid w:val="00CC32E1"/>
    <w:rsid w:val="00D1311D"/>
    <w:rsid w:val="00D4460A"/>
    <w:rsid w:val="00D63E05"/>
    <w:rsid w:val="00D85535"/>
    <w:rsid w:val="00DA3A49"/>
    <w:rsid w:val="00DC1541"/>
    <w:rsid w:val="00DC2E88"/>
    <w:rsid w:val="00DC7D95"/>
    <w:rsid w:val="00E040C0"/>
    <w:rsid w:val="00E11DE3"/>
    <w:rsid w:val="00E15516"/>
    <w:rsid w:val="00E43BAE"/>
    <w:rsid w:val="00E50512"/>
    <w:rsid w:val="00E74C0C"/>
    <w:rsid w:val="00E836E3"/>
    <w:rsid w:val="00E859E4"/>
    <w:rsid w:val="00EC09E7"/>
    <w:rsid w:val="00EC23B1"/>
    <w:rsid w:val="00EF4A17"/>
    <w:rsid w:val="00F03414"/>
    <w:rsid w:val="00F056A1"/>
    <w:rsid w:val="00F13D94"/>
    <w:rsid w:val="00F14069"/>
    <w:rsid w:val="00F15A78"/>
    <w:rsid w:val="00F21105"/>
    <w:rsid w:val="00F227B3"/>
    <w:rsid w:val="00F23201"/>
    <w:rsid w:val="00F52943"/>
    <w:rsid w:val="00F60A14"/>
    <w:rsid w:val="00F75039"/>
    <w:rsid w:val="00F856EF"/>
    <w:rsid w:val="00FA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  <o:rules v:ext="edit">
        <o:r id="V:Rule5" type="connector" idref="#_x0000_s2083"/>
        <o:r id="V:Rule6" type="connector" idref="#_x0000_s2081"/>
        <o:r id="V:Rule7" type="connector" idref="#_x0000_s2082"/>
        <o:r id="V:Rule8" type="connector" idref="#_x0000_s2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481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43039447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8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55831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51912617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277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152256156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04302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214928906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109</Words>
  <Characters>625</Characters>
  <Application>Microsoft Office Word</Application>
  <DocSecurity>0</DocSecurity>
  <Lines>5</Lines>
  <Paragraphs>1</Paragraphs>
  <ScaleCrop>false</ScaleCrop>
  <Company>ll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62</cp:revision>
  <dcterms:created xsi:type="dcterms:W3CDTF">2017-08-05T12:34:00Z</dcterms:created>
  <dcterms:modified xsi:type="dcterms:W3CDTF">2017-11-11T10:08:00Z</dcterms:modified>
</cp:coreProperties>
</file>