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D531D52" w14:textId="77777777" w:rsidR="00295919" w:rsidRPr="008033B5" w:rsidRDefault="008033B5" w:rsidP="008033B5">
      <w:pPr>
        <w:pStyle w:val="ab"/>
        <w:shd w:val="clear" w:color="auto" w:fill="FFFFFF"/>
        <w:spacing w:before="225" w:beforeAutospacing="0" w:after="225" w:afterAutospacing="0"/>
        <w:ind w:firstLine="480"/>
        <w:jc w:val="center"/>
        <w:rPr>
          <w:rFonts w:ascii="微软雅黑" w:eastAsia="微软雅黑" w:hAnsi="微软雅黑"/>
          <w:color w:val="FF0000"/>
          <w:sz w:val="26"/>
          <w:szCs w:val="26"/>
        </w:rPr>
      </w:pPr>
      <w:r w:rsidRPr="008033B5">
        <w:rPr>
          <w:rFonts w:ascii="微软雅黑" w:eastAsia="微软雅黑" w:hAnsi="微软雅黑" w:hint="eastAsia"/>
          <w:color w:val="FF0000"/>
          <w:sz w:val="26"/>
          <w:szCs w:val="26"/>
        </w:rPr>
        <w:t>关于针对淄博大客户未能按时提供加油服务的通报批评</w:t>
      </w:r>
    </w:p>
    <w:p w14:paraId="68988BA8" w14:textId="615D5058" w:rsidR="00295919" w:rsidRPr="00B70420" w:rsidRDefault="001E6DBA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 w14:anchorId="2334AF9E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 w14:anchorId="37420004">
          <v:shapetype id="_x0000_t12" coordsize="21600,21600" o:spt="12" path="m10800,0l8280,8259,,8259,6720,13405,4200,21600,10800,16581,17400,21600,14880,13405,21600,8259,13320,8259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 w14:anchorId="7A0762BB"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F21B30">
        <w:rPr>
          <w:rFonts w:ascii="楷体" w:eastAsia="楷体" w:hAnsi="楷体" w:hint="eastAsia"/>
        </w:rPr>
        <w:t>西航石化</w: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5E2193">
        <w:rPr>
          <w:rFonts w:ascii="楷体" w:eastAsia="楷体" w:hAnsi="楷体" w:hint="eastAsia"/>
        </w:rPr>
        <w:t>6</w:t>
      </w:r>
      <w:r w:rsidR="00295919" w:rsidRPr="00B70420">
        <w:rPr>
          <w:rFonts w:ascii="楷体" w:eastAsia="楷体" w:hAnsi="楷体" w:hint="eastAsia"/>
        </w:rPr>
        <w:t>号</w:t>
      </w:r>
    </w:p>
    <w:p w14:paraId="3F32A710" w14:textId="77777777" w:rsidR="0022436C" w:rsidRDefault="0022436C" w:rsidP="00516A16"/>
    <w:p w14:paraId="153FF465" w14:textId="77777777" w:rsidR="0022436C" w:rsidRDefault="0022436C" w:rsidP="00516A16"/>
    <w:p w14:paraId="518F8987" w14:textId="05AA8163" w:rsidR="008033B5" w:rsidRPr="008033B5" w:rsidRDefault="008033B5" w:rsidP="008033B5">
      <w:pPr>
        <w:rPr>
          <w:rFonts w:ascii="微软雅黑" w:eastAsia="微软雅黑" w:hAnsi="微软雅黑"/>
          <w:sz w:val="20"/>
          <w:szCs w:val="20"/>
        </w:rPr>
      </w:pPr>
      <w:r w:rsidRPr="008033B5">
        <w:rPr>
          <w:rFonts w:ascii="微软雅黑" w:eastAsia="微软雅黑" w:hAnsi="微软雅黑" w:hint="eastAsia"/>
          <w:sz w:val="20"/>
          <w:szCs w:val="20"/>
        </w:rPr>
        <w:t xml:space="preserve">    兹有西航石化</w:t>
      </w:r>
      <w:r w:rsidR="00771CD3" w:rsidRPr="008033B5">
        <w:rPr>
          <w:rFonts w:ascii="微软雅黑" w:eastAsia="微软雅黑" w:hAnsi="微软雅黑" w:hint="eastAsia"/>
          <w:sz w:val="20"/>
          <w:szCs w:val="20"/>
        </w:rPr>
        <w:t>大客户负责人王欢</w:t>
      </w:r>
      <w:r w:rsidR="00771CD3">
        <w:rPr>
          <w:rFonts w:ascii="微软雅黑" w:eastAsia="微软雅黑" w:hAnsi="微软雅黑" w:hint="eastAsia"/>
          <w:sz w:val="20"/>
          <w:szCs w:val="20"/>
        </w:rPr>
        <w:t>、</w:t>
      </w:r>
      <w:r w:rsidRPr="008033B5">
        <w:rPr>
          <w:rFonts w:ascii="微软雅黑" w:eastAsia="微软雅黑" w:hAnsi="微软雅黑" w:hint="eastAsia"/>
          <w:sz w:val="20"/>
          <w:szCs w:val="20"/>
        </w:rPr>
        <w:t>淄博地区CM</w:t>
      </w:r>
      <w:r w:rsidR="00771CD3">
        <w:rPr>
          <w:rFonts w:ascii="微软雅黑" w:eastAsia="微软雅黑" w:hAnsi="微软雅黑" w:hint="eastAsia"/>
          <w:sz w:val="20"/>
          <w:szCs w:val="20"/>
        </w:rPr>
        <w:t>高国强及淄博地区司机、押运员</w:t>
      </w:r>
      <w:r w:rsidR="00771CD3" w:rsidRPr="008033B5">
        <w:rPr>
          <w:rFonts w:ascii="微软雅黑" w:eastAsia="微软雅黑" w:hAnsi="微软雅黑" w:hint="eastAsia"/>
          <w:sz w:val="20"/>
          <w:szCs w:val="20"/>
        </w:rPr>
        <w:t>李斐和张天旭</w:t>
      </w:r>
      <w:r w:rsidRPr="008033B5">
        <w:rPr>
          <w:rFonts w:ascii="微软雅黑" w:eastAsia="微软雅黑" w:hAnsi="微软雅黑" w:hint="eastAsia"/>
          <w:sz w:val="20"/>
          <w:szCs w:val="20"/>
        </w:rPr>
        <w:t>，于2018年5月11日，因内外沟通不畅、工作懈怠等原因，导致未能按时给淄博地区大客户李总工地加油，客户对此极为不满，向公司投诉，严重伤害了公司的客户，经公司研究决定，现对以上员工向全公司发出公开通报批评，以观后效：</w:t>
      </w:r>
    </w:p>
    <w:p w14:paraId="0A9BDAC9" w14:textId="3420A8C4" w:rsidR="008033B5" w:rsidRPr="008033B5" w:rsidRDefault="008033B5" w:rsidP="008033B5">
      <w:pPr>
        <w:rPr>
          <w:rFonts w:ascii="微软雅黑" w:eastAsia="微软雅黑" w:hAnsi="微软雅黑"/>
          <w:sz w:val="20"/>
          <w:szCs w:val="20"/>
        </w:rPr>
      </w:pPr>
      <w:r w:rsidRPr="008033B5">
        <w:rPr>
          <w:rFonts w:ascii="微软雅黑" w:eastAsia="微软雅黑" w:hAnsi="微软雅黑" w:hint="eastAsia"/>
          <w:sz w:val="20"/>
          <w:szCs w:val="20"/>
        </w:rPr>
        <w:t xml:space="preserve">    王欢，作为大客户经理，未能尽到与沟通职责，导致客户预期过高，但念其刚接手该客户</w:t>
      </w:r>
      <w:r w:rsidR="00771CD3">
        <w:rPr>
          <w:rFonts w:ascii="微软雅黑" w:eastAsia="微软雅黑" w:hAnsi="微软雅黑" w:hint="eastAsia"/>
          <w:sz w:val="20"/>
          <w:szCs w:val="20"/>
        </w:rPr>
        <w:t>一</w:t>
      </w:r>
      <w:r w:rsidRPr="008033B5">
        <w:rPr>
          <w:rFonts w:ascii="微软雅黑" w:eastAsia="微软雅黑" w:hAnsi="微软雅黑" w:hint="eastAsia"/>
          <w:sz w:val="20"/>
          <w:szCs w:val="20"/>
        </w:rPr>
        <w:t>天，而且</w:t>
      </w:r>
      <w:r w:rsidR="000F6155">
        <w:rPr>
          <w:rFonts w:ascii="微软雅黑" w:eastAsia="微软雅黑" w:hAnsi="微软雅黑" w:hint="eastAsia"/>
          <w:sz w:val="20"/>
          <w:szCs w:val="20"/>
        </w:rPr>
        <w:t>异地</w:t>
      </w:r>
      <w:r w:rsidRPr="008033B5">
        <w:rPr>
          <w:rFonts w:ascii="微软雅黑" w:eastAsia="微软雅黑" w:hAnsi="微软雅黑" w:hint="eastAsia"/>
          <w:sz w:val="20"/>
          <w:szCs w:val="20"/>
        </w:rPr>
        <w:t>远程沟通，提出口头批评，暂不做处罚；</w:t>
      </w:r>
    </w:p>
    <w:p w14:paraId="18250339" w14:textId="7A8F34B6" w:rsidR="008033B5" w:rsidRPr="008033B5" w:rsidRDefault="008033B5" w:rsidP="008033B5">
      <w:pPr>
        <w:rPr>
          <w:rFonts w:ascii="微软雅黑" w:eastAsia="微软雅黑" w:hAnsi="微软雅黑"/>
          <w:sz w:val="20"/>
          <w:szCs w:val="20"/>
        </w:rPr>
      </w:pPr>
      <w:r w:rsidRPr="008033B5">
        <w:rPr>
          <w:rFonts w:ascii="微软雅黑" w:eastAsia="微软雅黑" w:hAnsi="微软雅黑" w:hint="eastAsia"/>
          <w:sz w:val="20"/>
          <w:szCs w:val="20"/>
        </w:rPr>
        <w:t xml:space="preserve">    高国强，作为淄博地区CM，未能及时办理通行证、妥善安排加油事宜，导致客户不满投诉，提出严肃批评，并处罚金</w:t>
      </w:r>
      <w:r w:rsidR="001E6DBA">
        <w:rPr>
          <w:rFonts w:ascii="微软雅黑" w:eastAsia="微软雅黑" w:hAnsi="微软雅黑" w:hint="eastAsia"/>
          <w:sz w:val="20"/>
          <w:szCs w:val="20"/>
        </w:rPr>
        <w:t>500</w:t>
      </w:r>
      <w:bookmarkStart w:id="0" w:name="_GoBack"/>
      <w:bookmarkEnd w:id="0"/>
      <w:r w:rsidRPr="008033B5">
        <w:rPr>
          <w:rFonts w:ascii="微软雅黑" w:eastAsia="微软雅黑" w:hAnsi="微软雅黑" w:hint="eastAsia"/>
          <w:sz w:val="20"/>
          <w:szCs w:val="20"/>
        </w:rPr>
        <w:t>元，以观后效！</w:t>
      </w:r>
    </w:p>
    <w:p w14:paraId="5EF97001" w14:textId="77777777" w:rsidR="008033B5" w:rsidRPr="008033B5" w:rsidRDefault="008033B5" w:rsidP="008033B5">
      <w:pPr>
        <w:rPr>
          <w:rFonts w:ascii="微软雅黑" w:eastAsia="微软雅黑" w:hAnsi="微软雅黑"/>
          <w:sz w:val="20"/>
          <w:szCs w:val="20"/>
        </w:rPr>
      </w:pPr>
      <w:r w:rsidRPr="008033B5">
        <w:rPr>
          <w:rFonts w:ascii="微软雅黑" w:eastAsia="微软雅黑" w:hAnsi="微软雅黑" w:hint="eastAsia"/>
          <w:sz w:val="20"/>
          <w:szCs w:val="20"/>
        </w:rPr>
        <w:t xml:space="preserve">    司机、押运员李斐和张天旭，因未能给客户按时配送油品，导致客户投诉，按照公司相关规定，每人处罚金200元，以观后效！</w:t>
      </w:r>
    </w:p>
    <w:p w14:paraId="224ACF73" w14:textId="77777777" w:rsidR="00C832FB" w:rsidRPr="008033B5" w:rsidRDefault="00C832FB" w:rsidP="008033B5">
      <w:pPr>
        <w:rPr>
          <w:sz w:val="20"/>
          <w:szCs w:val="20"/>
        </w:rPr>
      </w:pPr>
    </w:p>
    <w:p w14:paraId="2B0536A3" w14:textId="77777777" w:rsidR="008033B5" w:rsidRPr="008033B5" w:rsidRDefault="008033B5" w:rsidP="008033B5">
      <w:pPr>
        <w:rPr>
          <w:rFonts w:ascii="微软雅黑" w:eastAsia="微软雅黑" w:hAnsi="微软雅黑"/>
          <w:b/>
        </w:rPr>
      </w:pPr>
      <w:r w:rsidRPr="008033B5">
        <w:rPr>
          <w:rFonts w:ascii="微软雅黑" w:eastAsia="微软雅黑" w:hAnsi="微软雅黑" w:hint="eastAsia"/>
          <w:b/>
        </w:rPr>
        <w:t>特此通报！</w:t>
      </w:r>
    </w:p>
    <w:p w14:paraId="020DC61D" w14:textId="77777777" w:rsidR="008033B5" w:rsidRDefault="008033B5" w:rsidP="008033B5"/>
    <w:p w14:paraId="6575F12B" w14:textId="77777777" w:rsidR="008033B5" w:rsidRDefault="008033B5" w:rsidP="008033B5"/>
    <w:p w14:paraId="78B1E605" w14:textId="77777777" w:rsidR="002C14E3" w:rsidRDefault="002C14E3" w:rsidP="005463FC"/>
    <w:p w14:paraId="5BD25822" w14:textId="77777777" w:rsidR="00F32891" w:rsidRDefault="00F32891" w:rsidP="005463FC"/>
    <w:p w14:paraId="2F8BF62E" w14:textId="77777777" w:rsidR="00520BCA" w:rsidRDefault="003A74A0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 wp14:anchorId="08639281" wp14:editId="6EF807FF">
            <wp:simplePos x="0" y="0"/>
            <wp:positionH relativeFrom="column">
              <wp:posOffset>3599125</wp:posOffset>
            </wp:positionH>
            <wp:positionV relativeFrom="paragraph">
              <wp:posOffset>134509</wp:posOffset>
            </wp:positionV>
            <wp:extent cx="1427452" cy="1431235"/>
            <wp:effectExtent l="19050" t="0" r="1298" b="0"/>
            <wp:wrapNone/>
            <wp:docPr id="2" name="图片 1" descr="西航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航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45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016C8" w14:textId="77777777" w:rsidR="00520BCA" w:rsidRPr="00520BCA" w:rsidRDefault="00520BCA" w:rsidP="005463FC"/>
    <w:p w14:paraId="1226C8DB" w14:textId="77777777" w:rsidR="00662B8D" w:rsidRDefault="00662B8D" w:rsidP="00662B8D">
      <w:pPr>
        <w:rPr>
          <w:rFonts w:ascii="楷体" w:eastAsia="楷体" w:hAnsi="楷体"/>
        </w:rPr>
      </w:pPr>
    </w:p>
    <w:p w14:paraId="74F436FF" w14:textId="77777777" w:rsidR="00BA1D58" w:rsidRDefault="00BA1D58" w:rsidP="00662B8D">
      <w:pPr>
        <w:rPr>
          <w:rFonts w:ascii="楷体" w:eastAsia="楷体" w:hAnsi="楷体"/>
        </w:rPr>
      </w:pPr>
    </w:p>
    <w:p w14:paraId="57EED2BD" w14:textId="77777777"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8033B5">
        <w:rPr>
          <w:rFonts w:ascii="楷体" w:eastAsia="楷体" w:hAnsi="楷体" w:hint="eastAsia"/>
        </w:rPr>
        <w:t>通报   批评</w:t>
      </w:r>
    </w:p>
    <w:p w14:paraId="0017917A" w14:textId="52A16A38" w:rsidR="00662B8D" w:rsidRPr="00AD0E53" w:rsidRDefault="001E6DBA" w:rsidP="005463FC">
      <w:pPr>
        <w:rPr>
          <w:rFonts w:ascii="楷体" w:eastAsia="楷体" w:hAnsi="楷体"/>
        </w:rPr>
      </w:pPr>
      <w:r>
        <w:rPr>
          <w:noProof/>
        </w:rPr>
        <w:pict w14:anchorId="3C57B720"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 w14:anchorId="0C191946"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FF396B">
        <w:rPr>
          <w:rFonts w:ascii="楷体" w:eastAsia="楷体" w:hAnsi="楷体" w:hint="eastAsia"/>
        </w:rPr>
        <w:t>西航石化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061C42">
        <w:rPr>
          <w:rFonts w:ascii="楷体" w:eastAsia="楷体" w:hAnsi="楷体" w:hint="eastAsia"/>
        </w:rPr>
        <w:t>5</w:t>
      </w:r>
      <w:r w:rsidR="00CA0A8D" w:rsidRPr="004345D6">
        <w:rPr>
          <w:rFonts w:ascii="楷体" w:eastAsia="楷体" w:hAnsi="楷体" w:hint="eastAsia"/>
        </w:rPr>
        <w:t>月</w:t>
      </w:r>
      <w:r w:rsidR="00061C42">
        <w:rPr>
          <w:rFonts w:ascii="楷体" w:eastAsia="楷体" w:hAnsi="楷体" w:hint="eastAsia"/>
        </w:rPr>
        <w:t>11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5FF5028" w14:textId="77777777" w:rsidR="00AA5814" w:rsidRDefault="00AA5814" w:rsidP="00C452F7">
      <w:r>
        <w:separator/>
      </w:r>
    </w:p>
  </w:endnote>
  <w:endnote w:type="continuationSeparator" w:id="0">
    <w:p w14:paraId="3DA3B78D" w14:textId="77777777" w:rsidR="00AA5814" w:rsidRDefault="00AA5814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9EB5351" w14:textId="77777777" w:rsidR="00AA5814" w:rsidRDefault="00AA5814" w:rsidP="00C452F7">
      <w:r>
        <w:separator/>
      </w:r>
    </w:p>
  </w:footnote>
  <w:footnote w:type="continuationSeparator" w:id="0">
    <w:p w14:paraId="4D7EC275" w14:textId="77777777" w:rsidR="00AA5814" w:rsidRDefault="00AA5814" w:rsidP="00C45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07080"/>
    <w:rsid w:val="000328D6"/>
    <w:rsid w:val="000421BC"/>
    <w:rsid w:val="00061C42"/>
    <w:rsid w:val="00067B5C"/>
    <w:rsid w:val="00082D5C"/>
    <w:rsid w:val="000860B7"/>
    <w:rsid w:val="000A0047"/>
    <w:rsid w:val="000A590F"/>
    <w:rsid w:val="000B42BF"/>
    <w:rsid w:val="000B6DEE"/>
    <w:rsid w:val="000C0147"/>
    <w:rsid w:val="000F6155"/>
    <w:rsid w:val="000F7A14"/>
    <w:rsid w:val="00105ADE"/>
    <w:rsid w:val="001158F0"/>
    <w:rsid w:val="00117553"/>
    <w:rsid w:val="00121141"/>
    <w:rsid w:val="0013052C"/>
    <w:rsid w:val="001314A4"/>
    <w:rsid w:val="00131769"/>
    <w:rsid w:val="00142B6D"/>
    <w:rsid w:val="00144361"/>
    <w:rsid w:val="0019629E"/>
    <w:rsid w:val="001A203F"/>
    <w:rsid w:val="001A5DF2"/>
    <w:rsid w:val="001B4E93"/>
    <w:rsid w:val="001E6DBA"/>
    <w:rsid w:val="0020386B"/>
    <w:rsid w:val="0022436C"/>
    <w:rsid w:val="00273A14"/>
    <w:rsid w:val="00295919"/>
    <w:rsid w:val="00297FF9"/>
    <w:rsid w:val="002A0CEF"/>
    <w:rsid w:val="002A58CB"/>
    <w:rsid w:val="002C14E3"/>
    <w:rsid w:val="002E19F4"/>
    <w:rsid w:val="00323F4E"/>
    <w:rsid w:val="00341BA4"/>
    <w:rsid w:val="00355CE7"/>
    <w:rsid w:val="00361AD9"/>
    <w:rsid w:val="00363911"/>
    <w:rsid w:val="00367510"/>
    <w:rsid w:val="00383F3E"/>
    <w:rsid w:val="00384FA7"/>
    <w:rsid w:val="003A74A0"/>
    <w:rsid w:val="003F0B4B"/>
    <w:rsid w:val="00416F9E"/>
    <w:rsid w:val="00423EB2"/>
    <w:rsid w:val="004345D6"/>
    <w:rsid w:val="00471B86"/>
    <w:rsid w:val="00497B82"/>
    <w:rsid w:val="004A18BC"/>
    <w:rsid w:val="004A6DA1"/>
    <w:rsid w:val="004B179A"/>
    <w:rsid w:val="004E60A1"/>
    <w:rsid w:val="004F7DA7"/>
    <w:rsid w:val="005117A7"/>
    <w:rsid w:val="0051480D"/>
    <w:rsid w:val="00516A16"/>
    <w:rsid w:val="00520BCA"/>
    <w:rsid w:val="005218C8"/>
    <w:rsid w:val="0054432B"/>
    <w:rsid w:val="005463FC"/>
    <w:rsid w:val="00552EE5"/>
    <w:rsid w:val="00575B4C"/>
    <w:rsid w:val="00595E92"/>
    <w:rsid w:val="005B0A5E"/>
    <w:rsid w:val="005B0FA2"/>
    <w:rsid w:val="005B5F0F"/>
    <w:rsid w:val="005C14D6"/>
    <w:rsid w:val="005E2193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803"/>
    <w:rsid w:val="00727A38"/>
    <w:rsid w:val="007634C5"/>
    <w:rsid w:val="00771CD3"/>
    <w:rsid w:val="0078220E"/>
    <w:rsid w:val="00794E23"/>
    <w:rsid w:val="007E26F4"/>
    <w:rsid w:val="008033B5"/>
    <w:rsid w:val="00806D22"/>
    <w:rsid w:val="00846C00"/>
    <w:rsid w:val="00864B5E"/>
    <w:rsid w:val="00877C18"/>
    <w:rsid w:val="00897EF4"/>
    <w:rsid w:val="008A3669"/>
    <w:rsid w:val="008E1A71"/>
    <w:rsid w:val="008E2516"/>
    <w:rsid w:val="00933FC4"/>
    <w:rsid w:val="00955048"/>
    <w:rsid w:val="0096328F"/>
    <w:rsid w:val="00966B13"/>
    <w:rsid w:val="00972E9B"/>
    <w:rsid w:val="00981DAC"/>
    <w:rsid w:val="00992F19"/>
    <w:rsid w:val="009D3EC3"/>
    <w:rsid w:val="009E5853"/>
    <w:rsid w:val="009F1626"/>
    <w:rsid w:val="00A205A5"/>
    <w:rsid w:val="00A20609"/>
    <w:rsid w:val="00A30C89"/>
    <w:rsid w:val="00A41D52"/>
    <w:rsid w:val="00A466A0"/>
    <w:rsid w:val="00A50839"/>
    <w:rsid w:val="00A935A7"/>
    <w:rsid w:val="00AA5814"/>
    <w:rsid w:val="00AD0E53"/>
    <w:rsid w:val="00AF01ED"/>
    <w:rsid w:val="00B0116D"/>
    <w:rsid w:val="00B547D3"/>
    <w:rsid w:val="00B64210"/>
    <w:rsid w:val="00B70420"/>
    <w:rsid w:val="00B754C4"/>
    <w:rsid w:val="00BA1D58"/>
    <w:rsid w:val="00BB27EF"/>
    <w:rsid w:val="00BC236E"/>
    <w:rsid w:val="00BE0A20"/>
    <w:rsid w:val="00C126E2"/>
    <w:rsid w:val="00C31F6D"/>
    <w:rsid w:val="00C452F7"/>
    <w:rsid w:val="00C622E1"/>
    <w:rsid w:val="00C832FB"/>
    <w:rsid w:val="00CA0563"/>
    <w:rsid w:val="00CA0A8D"/>
    <w:rsid w:val="00CA29EF"/>
    <w:rsid w:val="00CA2EFB"/>
    <w:rsid w:val="00CB6354"/>
    <w:rsid w:val="00CC05C3"/>
    <w:rsid w:val="00CD4D02"/>
    <w:rsid w:val="00CE115A"/>
    <w:rsid w:val="00CE17A9"/>
    <w:rsid w:val="00D12573"/>
    <w:rsid w:val="00D4460A"/>
    <w:rsid w:val="00D57E41"/>
    <w:rsid w:val="00D67E68"/>
    <w:rsid w:val="00DB55B0"/>
    <w:rsid w:val="00DD6111"/>
    <w:rsid w:val="00E17D26"/>
    <w:rsid w:val="00E836E3"/>
    <w:rsid w:val="00E859E4"/>
    <w:rsid w:val="00E86FE9"/>
    <w:rsid w:val="00E90ECE"/>
    <w:rsid w:val="00E96C25"/>
    <w:rsid w:val="00EB6E5E"/>
    <w:rsid w:val="00EC09E7"/>
    <w:rsid w:val="00ED0340"/>
    <w:rsid w:val="00EE5836"/>
    <w:rsid w:val="00F05EAA"/>
    <w:rsid w:val="00F13D94"/>
    <w:rsid w:val="00F1444D"/>
    <w:rsid w:val="00F15A78"/>
    <w:rsid w:val="00F21105"/>
    <w:rsid w:val="00F21B30"/>
    <w:rsid w:val="00F32891"/>
    <w:rsid w:val="00F4516F"/>
    <w:rsid w:val="00F60A14"/>
    <w:rsid w:val="00F72703"/>
    <w:rsid w:val="00F764CC"/>
    <w:rsid w:val="00FA4051"/>
    <w:rsid w:val="00FA7D74"/>
    <w:rsid w:val="00FD0ECB"/>
    <w:rsid w:val="00FD550C"/>
    <w:rsid w:val="00FD5ED7"/>
    <w:rsid w:val="00FF3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62"/>
        <o:r id="V:Rule6" type="connector" idref="#_x0000_s1067"/>
        <o:r id="V:Rule7" type="connector" idref="#_x0000_s1063"/>
        <o:r id="V:Rule8" type="connector" idref="#_x0000_s1065"/>
      </o:rules>
    </o:shapelayout>
  </w:shapeDefaults>
  <w:decimalSymbol w:val="."/>
  <w:listSeparator w:val=","/>
  <w14:docId w14:val="34256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452F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452F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859E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859E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C832FB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C832FB"/>
  </w:style>
  <w:style w:type="paragraph" w:styleId="ab">
    <w:name w:val="Normal (Web)"/>
    <w:basedOn w:val="a"/>
    <w:uiPriority w:val="99"/>
    <w:unhideWhenUsed/>
    <w:rsid w:val="008033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71</Words>
  <Characters>408</Characters>
  <Application>Microsoft Macintosh Word</Application>
  <DocSecurity>0</DocSecurity>
  <Lines>3</Lines>
  <Paragraphs>1</Paragraphs>
  <ScaleCrop>false</ScaleCrop>
  <Company>ll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xu  kenny</cp:lastModifiedBy>
  <cp:revision>97</cp:revision>
  <dcterms:created xsi:type="dcterms:W3CDTF">2017-08-05T12:08:00Z</dcterms:created>
  <dcterms:modified xsi:type="dcterms:W3CDTF">2018-05-11T10:40:00Z</dcterms:modified>
</cp:coreProperties>
</file>