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68DF78" wp14:paraId="206EBB2F" wp14:textId="40BFB48C">
      <w:pPr>
        <w:pStyle w:val="Heading1"/>
        <w:spacing w:before="281" w:beforeAutospacing="off" w:after="28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Microsoft Teams SMS – Terms &amp; Conditions</w:t>
      </w:r>
    </w:p>
    <w:p xmlns:wp14="http://schemas.microsoft.com/office/word/2010/wordml" w:rsidP="6368DF78" wp14:paraId="1FC37A6C" wp14:textId="69E4BD3F">
      <w:pPr>
        <w:pStyle w:val="Heading2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Campaign‑Aligned Service Description</w:t>
      </w:r>
    </w:p>
    <w:p xmlns:wp14="http://schemas.microsoft.com/office/word/2010/wordml" w:rsidP="6368DF78" wp14:paraId="53D3B9D4" wp14:textId="474B6787">
      <w:pPr>
        <w:spacing w:before="210" w:beforeAutospacing="off" w:after="210" w:afterAutospacing="off" w:line="300" w:lineRule="auto"/>
      </w:pPr>
      <w:r w:rsidRPr="6644C8F1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Microsoft Teams SMS is used by </w:t>
      </w:r>
      <w:r w:rsidRPr="6644C8F1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Roan Solutions</w:t>
      </w:r>
      <w:r w:rsidRPr="6644C8F1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enable secure, business‑related text messaging through Microsoft Teams. Messages are only sent for approved campaign use cases, including:</w:t>
      </w:r>
    </w:p>
    <w:p xmlns:wp14="http://schemas.microsoft.com/office/word/2010/wordml" w:rsidP="6368DF78" wp14:paraId="7793B898" wp14:textId="273E4E8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One‑to‑one client and internal business communication</w:t>
      </w:r>
    </w:p>
    <w:p xmlns:wp14="http://schemas.microsoft.com/office/word/2010/wordml" w:rsidP="6368DF78" wp14:paraId="1D4C0112" wp14:textId="769590A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and employee support interactions</w:t>
      </w:r>
    </w:p>
    <w:p xmlns:wp14="http://schemas.microsoft.com/office/word/2010/wordml" w:rsidP="6368DF78" wp14:paraId="1FE4F1D1" wp14:textId="0D40DEF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Security and authentication messages, including </w:t>
      </w: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Multi‑Factor Authentication (MFA)</w:t>
      </w:r>
    </w:p>
    <w:p xmlns:wp14="http://schemas.microsoft.com/office/word/2010/wordml" w:rsidP="6368DF78" wp14:paraId="25BE7E7D" wp14:noSpellErr="1" wp14:textId="148EF32B">
      <w:pPr>
        <w:spacing w:before="210" w:beforeAutospacing="off" w:after="210" w:afterAutospacing="off" w:line="300" w:lineRule="auto"/>
      </w:pPr>
      <w:r w:rsidRPr="6644C8F1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service does </w:t>
      </w:r>
      <w:r w:rsidRPr="6644C8F1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</w:t>
      </w:r>
      <w:r w:rsidRPr="6644C8F1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support marketing, promotional, political, or bulk advertising messages.</w:t>
      </w:r>
    </w:p>
    <w:p xmlns:wp14="http://schemas.microsoft.com/office/word/2010/wordml" w:rsidP="6368DF78" wp14:paraId="336857E1" wp14:textId="329FAFA7">
      <w:pPr>
        <w:pStyle w:val="Heading2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Campaign Use Case Alignment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2"/>
        <w:gridCol w:w="5577"/>
      </w:tblGrid>
      <w:tr w:rsidR="6368DF78" w:rsidTr="6368DF78" w14:paraId="309BDD4E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172682D3" w14:textId="09B695BA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Campaign Element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6500F420" w14:textId="2DD88F48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Aligned Terms</w:t>
            </w:r>
          </w:p>
        </w:tc>
      </w:tr>
      <w:tr w:rsidR="6368DF78" w:rsidTr="6368DF78" w14:paraId="7450B195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5180DA63" w14:textId="3DFDA5CF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Primary Use Case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368DF78" w:rsidP="6368DF78" w:rsidRDefault="6368DF78" w14:paraId="0D5618DF" w14:textId="29B6F5E5">
            <w:pPr>
              <w:spacing w:before="0" w:beforeAutospacing="off" w:after="0" w:afterAutospacing="off" w:line="300" w:lineRule="auto"/>
            </w:pPr>
            <w:r w:rsidR="6368DF78">
              <w:rPr/>
              <w:t>Conversational / Business Communication</w:t>
            </w:r>
          </w:p>
        </w:tc>
      </w:tr>
      <w:tr w:rsidR="6368DF78" w:rsidTr="6368DF78" w14:paraId="344738E1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66752B53" w14:textId="0D4D17D2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Secondary Use Case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368DF78" w:rsidP="6368DF78" w:rsidRDefault="6368DF78" w14:paraId="2379B0C1" w14:textId="654C6C2A">
            <w:pPr>
              <w:spacing w:before="0" w:beforeAutospacing="off" w:after="0" w:afterAutospacing="off" w:line="300" w:lineRule="auto"/>
            </w:pPr>
            <w:r w:rsidR="6368DF78">
              <w:rPr/>
              <w:t>Account Notifications / MFA</w:t>
            </w:r>
          </w:p>
        </w:tc>
      </w:tr>
      <w:tr w:rsidR="6368DF78" w:rsidTr="6368DF78" w14:paraId="7D2DB19A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46122481" w14:textId="02A3160E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Message Direction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368DF78" w:rsidP="6368DF78" w:rsidRDefault="6368DF78" w14:paraId="2DDF59E6" w14:textId="67B05DCE">
            <w:pPr>
              <w:spacing w:before="0" w:beforeAutospacing="off" w:after="0" w:afterAutospacing="off" w:line="300" w:lineRule="auto"/>
            </w:pPr>
            <w:r w:rsidR="6368DF78">
              <w:rPr/>
              <w:t>Two‑way conversational + system‑generated MFA</w:t>
            </w:r>
          </w:p>
        </w:tc>
      </w:tr>
      <w:tr w:rsidR="6368DF78" w:rsidTr="6368DF78" w14:paraId="61B5E0F2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7C7DBCAE" w14:textId="3CFB4A0D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Audience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368DF78" w:rsidP="6368DF78" w:rsidRDefault="6368DF78" w14:paraId="06AEEBE4" w14:textId="0C94D3E1">
            <w:pPr>
              <w:spacing w:before="0" w:beforeAutospacing="off" w:after="0" w:afterAutospacing="off" w:line="300" w:lineRule="auto"/>
            </w:pPr>
            <w:r w:rsidR="6368DF78">
              <w:rPr/>
              <w:t>Employees and customers</w:t>
            </w:r>
          </w:p>
        </w:tc>
      </w:tr>
      <w:tr w:rsidR="6368DF78" w:rsidTr="6368DF78" w14:paraId="62C7D2FD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14EB5131" w14:textId="389CFD8E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Automation Level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368DF78" w:rsidP="6368DF78" w:rsidRDefault="6368DF78" w14:paraId="1D6A02B1" w14:textId="4E9F3186">
            <w:pPr>
              <w:spacing w:before="0" w:beforeAutospacing="off" w:after="0" w:afterAutospacing="off" w:line="300" w:lineRule="auto"/>
            </w:pPr>
            <w:r w:rsidR="6368DF78">
              <w:rPr/>
              <w:t>Low (conversational) + event‑triggered (MFA)</w:t>
            </w:r>
          </w:p>
        </w:tc>
      </w:tr>
      <w:tr w:rsidR="6368DF78" w:rsidTr="6368DF78" w14:paraId="02E84FFA">
        <w:trPr>
          <w:trHeight w:val="300"/>
        </w:trPr>
        <w:tc>
          <w:tcPr>
            <w:tcW w:w="262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6368DF78" w:rsidP="6368DF78" w:rsidRDefault="6368DF78" w14:paraId="38FFB42E" w14:textId="729A5AF1">
            <w:pPr>
              <w:spacing w:before="0" w:beforeAutospacing="off" w:after="0" w:afterAutospacing="off" w:line="300" w:lineRule="auto"/>
              <w:jc w:val="center"/>
            </w:pPr>
            <w:r w:rsidRPr="6368DF78" w:rsidR="6368DF78">
              <w:rPr>
                <w:b w:val="1"/>
                <w:bCs w:val="1"/>
              </w:rPr>
              <w:t>Marketing Content</w:t>
            </w:r>
          </w:p>
        </w:tc>
        <w:tc>
          <w:tcPr>
            <w:tcW w:w="557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6368DF78" w:rsidP="6368DF78" w:rsidRDefault="6368DF78" w14:paraId="6C022D4A" w14:textId="00293823">
            <w:pPr>
              <w:spacing w:before="0" w:beforeAutospacing="off" w:after="0" w:afterAutospacing="off" w:line="300" w:lineRule="auto"/>
            </w:pPr>
            <w:r w:rsidR="6368DF78">
              <w:rPr/>
              <w:t>❌ Not permitted</w:t>
            </w:r>
          </w:p>
        </w:tc>
      </w:tr>
    </w:tbl>
    <w:p xmlns:wp14="http://schemas.microsoft.com/office/word/2010/wordml" w:rsidP="6368DF78" wp14:paraId="70BDDF95" wp14:textId="591214D9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6368DF78" wp14:paraId="38DF57AE" wp14:textId="0254E1AB">
      <w:pPr>
        <w:pStyle w:val="Heading2"/>
        <w:bidi w:val="0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Consent (Opt‑In) – Campaign Consistent</w:t>
      </w:r>
    </w:p>
    <w:p xmlns:wp14="http://schemas.microsoft.com/office/word/2010/wordml" w:rsidP="1EA66D76" wp14:paraId="6FC589A0" wp14:textId="13CAAF3A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By providing a mobile number or </w:t>
      </w: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initiating</w:t>
      </w: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communication with </w:t>
      </w:r>
      <w:r w:rsidRPr="1EA66D76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Roan Solutions</w:t>
      </w: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recipients consent to receive SMS messages via Microsoft Teams for approved campaign purposes.</w:t>
      </w:r>
    </w:p>
    <w:p xmlns:wp14="http://schemas.microsoft.com/office/word/2010/wordml" w:rsidP="6368DF78" wp14:paraId="480D7138" wp14:textId="1BE7423F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Consent may be established through:</w:t>
      </w:r>
    </w:p>
    <w:p xmlns:wp14="http://schemas.microsoft.com/office/word/2010/wordml" w:rsidP="6368DF78" wp14:paraId="12A78F95" wp14:textId="40DCC5F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or client engagement</w:t>
      </w:r>
    </w:p>
    <w:p xmlns:wp14="http://schemas.microsoft.com/office/word/2010/wordml" w:rsidP="6368DF78" wp14:paraId="0F11B69A" wp14:textId="1555A6E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Employment or account registration</w:t>
      </w:r>
    </w:p>
    <w:p xmlns:wp14="http://schemas.microsoft.com/office/word/2010/wordml" w:rsidP="6368DF78" wp14:paraId="42C0498D" wp14:textId="5C64C16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Enabling MFA or account verification</w:t>
      </w:r>
    </w:p>
    <w:p xmlns:wp14="http://schemas.microsoft.com/office/word/2010/wordml" w:rsidP="6368DF78" wp14:paraId="39FA8F39" wp14:textId="4CAA59D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Direct initiation of a conversation</w:t>
      </w:r>
    </w:p>
    <w:p xmlns:wp14="http://schemas.microsoft.com/office/word/2010/wordml" w:rsidP="6368DF78" wp14:paraId="5E69A224" wp14:noSpellErr="1" wp14:textId="3BAEA0B1">
      <w:pPr>
        <w:bidi w:val="0"/>
        <w:spacing w:before="210" w:beforeAutospacing="off" w:after="210" w:afterAutospacing="off" w:line="300" w:lineRule="auto"/>
      </w:pPr>
      <w:r w:rsidRPr="1EA66D76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MFA and security messages are essential service messages and may be sent without separate promotional consent.</w:t>
      </w:r>
    </w:p>
    <w:p xmlns:wp14="http://schemas.microsoft.com/office/word/2010/wordml" w:rsidP="6368DF78" wp14:paraId="42BAF600" wp14:textId="5C38A049">
      <w:pPr>
        <w:pStyle w:val="Heading2"/>
        <w:bidi w:val="0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Message Purpose (Carrier‑Aligned)</w:t>
      </w:r>
    </w:p>
    <w:p xmlns:wp14="http://schemas.microsoft.com/office/word/2010/wordml" w:rsidP="6368DF78" wp14:paraId="348129C7" wp14:textId="4E5D610D">
      <w:pPr>
        <w:pStyle w:val="Heading3"/>
        <w:bidi w:val="0"/>
        <w:spacing w:before="246" w:beforeAutospacing="off" w:after="246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Allowed Message Types</w:t>
      </w:r>
    </w:p>
    <w:p xmlns:wp14="http://schemas.microsoft.com/office/word/2010/wordml" w:rsidP="6368DF78" wp14:paraId="60A638B6" wp14:textId="5E73159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 coordination and follow‑ups</w:t>
      </w:r>
    </w:p>
    <w:p xmlns:wp14="http://schemas.microsoft.com/office/word/2010/wordml" w:rsidP="6368DF78" wp14:paraId="15BD198D" wp14:textId="6535E56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 desk and operational updates</w:t>
      </w:r>
    </w:p>
    <w:p xmlns:wp14="http://schemas.microsoft.com/office/word/2010/wordml" w:rsidP="6368DF78" wp14:paraId="46D91A17" wp14:textId="558144C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Internal employee communication</w:t>
      </w:r>
    </w:p>
    <w:p xmlns:wp14="http://schemas.microsoft.com/office/word/2010/wordml" w:rsidP="6368DF78" wp14:paraId="3FFF6EBB" wp14:textId="1D62D3D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One‑time passcodes (OTP)</w:t>
      </w:r>
    </w:p>
    <w:p xmlns:wp14="http://schemas.microsoft.com/office/word/2010/wordml" w:rsidP="6368DF78" wp14:paraId="55AC4849" wp14:textId="5256E7D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Login verification and security alerts</w:t>
      </w:r>
    </w:p>
    <w:p xmlns:wp14="http://schemas.microsoft.com/office/word/2010/wordml" w:rsidP="6368DF78" wp14:paraId="17DD1095" wp14:textId="40089EE6">
      <w:pPr>
        <w:pStyle w:val="Heading3"/>
        <w:bidi w:val="0"/>
        <w:spacing w:before="246" w:beforeAutospacing="off" w:after="246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🚫 Prohibited Content</w:t>
      </w:r>
    </w:p>
    <w:p xmlns:wp14="http://schemas.microsoft.com/office/word/2010/wordml" w:rsidP="6368DF78" wp14:paraId="31FD2650" wp14:textId="530D053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Marketing or promotions</w:t>
      </w:r>
    </w:p>
    <w:p xmlns:wp14="http://schemas.microsoft.com/office/word/2010/wordml" w:rsidP="6368DF78" wp14:paraId="70BF3108" wp14:textId="6C47AF9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Sales advertising</w:t>
      </w:r>
    </w:p>
    <w:p xmlns:wp14="http://schemas.microsoft.com/office/word/2010/wordml" w:rsidP="6368DF78" wp14:paraId="7D80278F" wp14:textId="5D1F2F3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Mass outreach</w:t>
      </w:r>
    </w:p>
    <w:p xmlns:wp14="http://schemas.microsoft.com/office/word/2010/wordml" w:rsidP="6368DF78" wp14:paraId="7AC71131" wp14:textId="0DC8B55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Third‑party lead generation</w:t>
      </w:r>
    </w:p>
    <w:p xmlns:wp14="http://schemas.microsoft.com/office/word/2010/wordml" w:rsidP="6368DF78" wp14:paraId="7CB86FDE" wp14:textId="71FDA76F">
      <w:pPr>
        <w:pStyle w:val="Heading2"/>
        <w:bidi w:val="0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Message Frequency</w:t>
      </w:r>
    </w:p>
    <w:p xmlns:wp14="http://schemas.microsoft.com/office/word/2010/wordml" w:rsidP="6368DF78" wp14:paraId="30E83BD4" wp14:textId="068FA82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Conversational messages:</w:t>
      </w: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Variable, based on active communication</w:t>
      </w:r>
    </w:p>
    <w:p xmlns:wp14="http://schemas.microsoft.com/office/word/2010/wordml" w:rsidP="6368DF78" wp14:paraId="383ABFFF" wp14:textId="734CBB8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MFA/security messages:</w:t>
      </w: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Event‑triggered only</w:t>
      </w:r>
    </w:p>
    <w:p xmlns:wp14="http://schemas.microsoft.com/office/word/2010/wordml" w:rsidP="6368DF78" wp14:paraId="1D1B966C" wp14:textId="3778E26F">
      <w:pPr>
        <w:bidi w:val="0"/>
        <w:spacing w:before="210" w:beforeAutospacing="off" w:after="210" w:afterAutospacing="off" w:line="300" w:lineRule="auto"/>
      </w:pP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scheduled bulk messaging or high‑volume campaigns.</w:t>
      </w:r>
    </w:p>
    <w:p xmlns:wp14="http://schemas.microsoft.com/office/word/2010/wordml" w:rsidP="6368DF78" wp14:paraId="381A7ECA" wp14:textId="05F81924">
      <w:pPr>
        <w:pStyle w:val="Heading2"/>
        <w:bidi w:val="0"/>
        <w:spacing w:before="261" w:beforeAutospacing="off" w:after="261" w:afterAutospacing="off" w:line="300" w:lineRule="auto"/>
      </w:pPr>
      <w:r w:rsidRPr="1EA66D76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6. Opt‑Out &amp; HELP </w:t>
      </w:r>
    </w:p>
    <w:p xmlns:wp14="http://schemas.microsoft.com/office/word/2010/wordml" w:rsidP="6368DF78" wp14:paraId="02AFB2C8" wp14:textId="13B4849C">
      <w:pPr>
        <w:pStyle w:val="Heading3"/>
        <w:bidi w:val="0"/>
        <w:spacing w:before="246" w:beforeAutospacing="off" w:after="246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 Communication Opt‑Out</w:t>
      </w:r>
    </w:p>
    <w:p xmlns:wp14="http://schemas.microsoft.com/office/word/2010/wordml" w:rsidP="6368DF78" wp14:paraId="2D71A617" wp14:textId="3AF06B9C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Recipients may opt out of non‑security messages at any time by replying:</w:t>
      </w:r>
    </w:p>
    <w:p xmlns:wp14="http://schemas.microsoft.com/office/word/2010/wordml" w:rsidP="6368DF78" wp14:paraId="5DBBB667" wp14:textId="5453BAC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STOP</w:t>
      </w:r>
    </w:p>
    <w:p xmlns:wp14="http://schemas.microsoft.com/office/word/2010/wordml" w:rsidP="6368DF78" wp14:paraId="1E86BD9E" wp14:textId="4FCC6D9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CANCEL</w:t>
      </w:r>
    </w:p>
    <w:p xmlns:wp14="http://schemas.microsoft.com/office/word/2010/wordml" w:rsidP="6368DF78" wp14:paraId="666C4EBD" wp14:textId="49AE452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UNSUBSCRIBE</w:t>
      </w:r>
    </w:p>
    <w:p xmlns:wp14="http://schemas.microsoft.com/office/word/2010/wordml" w:rsidP="6368DF78" wp14:paraId="46442249" wp14:textId="4EBD5ABA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Opt‑out requests are honored immediately.</w:t>
      </w:r>
    </w:p>
    <w:p xmlns:wp14="http://schemas.microsoft.com/office/word/2010/wordml" w:rsidP="6368DF78" wp14:paraId="0F0BE1BD" wp14:textId="5EB70F86">
      <w:pPr>
        <w:pStyle w:val="Heading3"/>
        <w:bidi w:val="0"/>
        <w:spacing w:before="246" w:beforeAutospacing="off" w:after="246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MFA Messages</w:t>
      </w:r>
    </w:p>
    <w:p xmlns:wp14="http://schemas.microsoft.com/office/word/2010/wordml" w:rsidP="6368DF78" wp14:paraId="7352D64C" wp14:textId="7AB45F43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Disabling SMS MFA may impact access to systems or services. Users should contact support to configure an alternative authentication method.</w:t>
      </w:r>
    </w:p>
    <w:p xmlns:wp14="http://schemas.microsoft.com/office/word/2010/wordml" w:rsidP="6368DF78" wp14:paraId="76EDF108" wp14:textId="768AB1DB">
      <w:pPr>
        <w:pStyle w:val="Heading3"/>
        <w:bidi w:val="0"/>
        <w:spacing w:before="246" w:beforeAutospacing="off" w:after="246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HELP Response (Recommended)</w:t>
      </w:r>
    </w:p>
    <w:p xmlns:wp14="http://schemas.microsoft.com/office/word/2010/wordml" w:rsidP="1EA66D76" wp14:paraId="15082C34" wp14:textId="3B374C4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EA66D76" w:rsidR="3B31B80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are receiving messages from </w:t>
      </w:r>
      <w:r w:rsidRPr="1EA66D76" w:rsidR="21E4E777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Roan Solutions</w:t>
      </w:r>
      <w:r w:rsidRPr="1EA66D76" w:rsidR="3B31B80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via Microsoft Teams SMS for business communication or security verification. Reply STOP to opt out of non‑security messages or contact </w:t>
      </w:r>
      <w:hyperlink r:id="Rd7fbdb60e6ac47f6">
        <w:r w:rsidRPr="1EA66D76" w:rsidR="3B31B802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s</w:t>
        </w:r>
        <w:r w:rsidRPr="1EA66D76" w:rsidR="4977C5A7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ervicedesk@roansolutions.com</w:t>
        </w:r>
      </w:hyperlink>
      <w:r w:rsidRPr="1EA66D76" w:rsidR="3B31B80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  <w:r w:rsidRPr="1EA66D76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Fees &amp; Carrier Disclosure</w:t>
      </w:r>
    </w:p>
    <w:p xmlns:wp14="http://schemas.microsoft.com/office/word/2010/wordml" w:rsidP="6368DF78" wp14:paraId="703C0F5D" wp14:textId="34678252">
      <w:pPr>
        <w:bidi w:val="0"/>
        <w:spacing w:before="210" w:beforeAutospacing="off" w:after="210" w:afterAutospacing="off" w:line="300" w:lineRule="auto"/>
      </w:pP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Message and data rates may apply based on the recipient’s mobile plan. </w:t>
      </w:r>
      <w:r w:rsidRPr="1EA66D76" w:rsidR="3DE104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Roan Solutions</w:t>
      </w:r>
      <w:r w:rsidRPr="1EA66D76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not responsible for carrier‑imposed charges.</w:t>
      </w:r>
    </w:p>
    <w:p xmlns:wp14="http://schemas.microsoft.com/office/word/2010/wordml" w:rsidP="6368DF78" wp14:paraId="09471020" wp14:textId="2F6DFECA">
      <w:pPr>
        <w:pStyle w:val="Heading2"/>
        <w:bidi w:val="0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Privacy &amp; Data Handling</w:t>
      </w:r>
    </w:p>
    <w:p xmlns:wp14="http://schemas.microsoft.com/office/word/2010/wordml" w:rsidP="6368DF78" wp14:paraId="1051D5FE" wp14:textId="4602DB89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SMS communications are processed in accordance with:</w:t>
      </w:r>
    </w:p>
    <w:p xmlns:wp14="http://schemas.microsoft.com/office/word/2010/wordml" w:rsidP="6368DF78" wp14:paraId="76BD9C95" wp14:textId="0A505A9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Applicable privacy and data protection laws</w:t>
      </w:r>
    </w:p>
    <w:p xmlns:wp14="http://schemas.microsoft.com/office/word/2010/wordml" w:rsidP="6368DF78" wp14:paraId="46019180" wp14:textId="4C02287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Microsoft Teams security and compliance standards</w:t>
      </w:r>
    </w:p>
    <w:p xmlns:wp14="http://schemas.microsoft.com/office/word/2010/wordml" w:rsidP="133CB2BD" wp14:paraId="7BFD2539" wp14:textId="545BBB4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33CB2BD" w:rsidR="4BBD42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Our Privacy Policy</w:t>
      </w:r>
      <w:r w:rsidRPr="133CB2BD" w:rsidR="21EEAA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1EEAAC1" w:rsidP="133CB2BD" w:rsidRDefault="21EEAAC1" w14:paraId="12E714BA" w14:textId="3CE0B609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33CB2BD" w:rsidR="21EEAA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may contact our team at </w:t>
      </w:r>
      <w:hyperlink r:id="R563f8299796b4861">
        <w:r w:rsidRPr="133CB2BD" w:rsidR="21EEAAC1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servicedesk@roansolutions.com</w:t>
        </w:r>
      </w:hyperlink>
      <w:r w:rsidRPr="133CB2BD" w:rsidR="21EEAAC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obtain the SMS data handling and privacy policy.</w:t>
      </w:r>
    </w:p>
    <w:p xmlns:wp14="http://schemas.microsoft.com/office/word/2010/wordml" w:rsidP="6368DF78" wp14:paraId="4217954C" wp14:textId="0109D7B9">
      <w:pPr>
        <w:pStyle w:val="Heading2"/>
        <w:bidi w:val="0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9. Compliance Statement</w:t>
      </w:r>
    </w:p>
    <w:p xmlns:wp14="http://schemas.microsoft.com/office/word/2010/wordml" w:rsidP="6368DF78" wp14:paraId="42128F3C" wp14:textId="41E141CE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Teams SMS campaign complies with:</w:t>
      </w:r>
    </w:p>
    <w:p xmlns:wp14="http://schemas.microsoft.com/office/word/2010/wordml" w:rsidP="6368DF78" wp14:paraId="08F37C25" wp14:textId="7CD04BA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CTIA Messaging Principles</w:t>
      </w:r>
    </w:p>
    <w:p xmlns:wp14="http://schemas.microsoft.com/office/word/2010/wordml" w:rsidP="6368DF78" wp14:paraId="66B8DB60" wp14:textId="415F918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TCPA regulations</w:t>
      </w:r>
    </w:p>
    <w:p xmlns:wp14="http://schemas.microsoft.com/office/word/2010/wordml" w:rsidP="6368DF78" wp14:paraId="34500047" wp14:textId="3D26DFF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Carrier A2P messaging requirements</w:t>
      </w:r>
    </w:p>
    <w:p xmlns:wp14="http://schemas.microsoft.com/office/word/2010/wordml" w:rsidP="6368DF78" wp14:paraId="39DCA0FD" wp14:textId="114A5C1F">
      <w:pPr>
        <w:bidi w:val="0"/>
        <w:spacing w:before="210" w:beforeAutospacing="off" w:after="210" w:afterAutospacing="off" w:line="300" w:lineRule="auto"/>
      </w:pPr>
      <w:r w:rsidRPr="6368DF78" w:rsidR="3B31B8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is limited to the campaign purposes described and may be suspended for non‑compliant behavior.</w:t>
      </w:r>
    </w:p>
    <w:p xmlns:wp14="http://schemas.microsoft.com/office/word/2010/wordml" w:rsidP="6368DF78" wp14:paraId="11002277" wp14:textId="465EF8E7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6368DF78" wp14:paraId="4E68B43F" wp14:textId="269516A8">
      <w:pPr>
        <w:pStyle w:val="Heading2"/>
        <w:bidi w:val="0"/>
        <w:spacing w:before="261" w:beforeAutospacing="off" w:after="261" w:afterAutospacing="off" w:line="300" w:lineRule="auto"/>
      </w:pPr>
      <w:r w:rsidRPr="6368DF78" w:rsidR="3B31B8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10. Updates to Terms</w:t>
      </w:r>
    </w:p>
    <w:p xmlns:wp14="http://schemas.microsoft.com/office/word/2010/wordml" w:rsidP="6368DF78" wp14:paraId="6EA3D78D" wp14:textId="3FC969B3">
      <w:pPr>
        <w:bidi w:val="0"/>
        <w:spacing w:before="210" w:beforeAutospacing="off" w:after="210" w:afterAutospacing="off" w:line="300" w:lineRule="auto"/>
      </w:pPr>
      <w:r w:rsidRPr="133CB2BD" w:rsidR="400EF9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Roan Solutions </w:t>
      </w:r>
      <w:r w:rsidRPr="133CB2BD" w:rsidR="4BBD42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may update these Terms &amp; Conditions as </w:t>
      </w:r>
      <w:r w:rsidRPr="133CB2BD" w:rsidR="4BBD42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133CB2BD" w:rsidR="4BBD42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Continued use of Teams SMS </w:t>
      </w:r>
      <w:r w:rsidRPr="133CB2BD" w:rsidR="4BBD42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constitutes</w:t>
      </w:r>
      <w:r w:rsidRPr="133CB2BD" w:rsidR="4BBD42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acceptance of the revised terms.</w:t>
      </w:r>
    </w:p>
    <w:p xmlns:wp14="http://schemas.microsoft.com/office/word/2010/wordml" wp14:paraId="2C078E63" wp14:textId="390E7A5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81af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ae9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757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3ec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584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bff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b82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736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F51C5"/>
    <w:rsid w:val="0DF02BFB"/>
    <w:rsid w:val="13045461"/>
    <w:rsid w:val="133CB2BD"/>
    <w:rsid w:val="1EA66D76"/>
    <w:rsid w:val="21E4E777"/>
    <w:rsid w:val="21EEAAC1"/>
    <w:rsid w:val="39F0AAE3"/>
    <w:rsid w:val="3B31B802"/>
    <w:rsid w:val="3CFF51C5"/>
    <w:rsid w:val="3DE104A8"/>
    <w:rsid w:val="400EF94C"/>
    <w:rsid w:val="4977C5A7"/>
    <w:rsid w:val="4BBD4272"/>
    <w:rsid w:val="6368DF78"/>
    <w:rsid w:val="6644C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A47D"/>
  <w15:chartTrackingRefBased/>
  <w15:docId w15:val="{B8F93B60-2246-4B26-AC3D-2BD2753AD0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819de0471164ab5" /><Relationship Type="http://schemas.openxmlformats.org/officeDocument/2006/relationships/hyperlink" Target="mailto:servicedesk@roansolutions.com" TargetMode="External" Id="Rd7fbdb60e6ac47f6" /><Relationship Type="http://schemas.openxmlformats.org/officeDocument/2006/relationships/hyperlink" Target="mailto:servicedesk@roansolutions.com" TargetMode="External" Id="R563f8299796b48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6380B706411A44A3A6D83987E06938" ma:contentTypeVersion="0" ma:contentTypeDescription="Create a new document." ma:contentTypeScope="" ma:versionID="9e008d3ad42e7355859d585443c9f8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7057DC-DB07-4F06-9373-4EF7199B7AA4}"/>
</file>

<file path=customXml/itemProps2.xml><?xml version="1.0" encoding="utf-8"?>
<ds:datastoreItem xmlns:ds="http://schemas.openxmlformats.org/officeDocument/2006/customXml" ds:itemID="{9FC9BEB1-C92A-4B26-95E6-D04B6787534A}"/>
</file>

<file path=customXml/itemProps3.xml><?xml version="1.0" encoding="utf-8"?>
<ds:datastoreItem xmlns:ds="http://schemas.openxmlformats.org/officeDocument/2006/customXml" ds:itemID="{7B337B05-0281-413A-B44F-501DF28501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Krissy Green</dc:creator>
  <cp:keywords/>
  <dc:description/>
  <cp:lastModifiedBy>Krissy Green</cp:lastModifiedBy>
  <dcterms:created xsi:type="dcterms:W3CDTF">2026-04-06T18:31:21Z</dcterms:created>
  <dcterms:modified xsi:type="dcterms:W3CDTF">2026-04-06T18:44:50Z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0x010100E66380B706411A44A3A6D83987E06938</vt:lpwstr>
  </property>
</Properties>
</file>