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C6F5" w14:textId="0C5A89B5" w:rsidR="00800943" w:rsidRPr="00682362" w:rsidRDefault="00682362">
      <w:pPr>
        <w:rPr>
          <w:sz w:val="32"/>
          <w:szCs w:val="32"/>
        </w:rPr>
      </w:pPr>
      <w:r w:rsidRPr="00682362">
        <w:rPr>
          <w:sz w:val="32"/>
          <w:szCs w:val="32"/>
        </w:rPr>
        <w:t>ADDITIONAL DESKTOP EXPERIENCE</w:t>
      </w:r>
    </w:p>
    <w:p w14:paraId="6495F068" w14:textId="77777777" w:rsidR="00682362" w:rsidRPr="00682362" w:rsidRDefault="00682362" w:rsidP="006823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1. Focus and Tab Order (Keyboard Navigation)</w:t>
      </w:r>
    </w:p>
    <w:p w14:paraId="6734AD1B" w14:textId="77777777" w:rsidR="00682362" w:rsidRPr="00682362" w:rsidRDefault="00682362" w:rsidP="0068236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>For a power-user application, keyboard accessibility is key.</w:t>
      </w:r>
    </w:p>
    <w:p w14:paraId="6AE1D127" w14:textId="77777777" w:rsidR="00682362" w:rsidRPr="00682362" w:rsidRDefault="00682362" w:rsidP="0068236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Define a logical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Tab Order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for the main UI elements.</w:t>
      </w:r>
    </w:p>
    <w:p w14:paraId="7421B808" w14:textId="77777777" w:rsidR="00682362" w:rsidRPr="00682362" w:rsidRDefault="00682362" w:rsidP="0068236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Ideal Order: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Model Dropdown $\</w:t>
      </w:r>
      <w:proofErr w:type="spellStart"/>
      <w:r w:rsidRPr="00682362">
        <w:rPr>
          <w:rFonts w:ascii="Arial" w:eastAsia="Times New Roman" w:hAnsi="Arial" w:cs="Arial"/>
          <w:kern w:val="0"/>
          <w14:ligatures w14:val="none"/>
        </w:rPr>
        <w:t>rightarrow</w:t>
      </w:r>
      <w:proofErr w:type="spellEnd"/>
      <w:r w:rsidRPr="00682362">
        <w:rPr>
          <w:rFonts w:ascii="Arial" w:eastAsia="Times New Roman" w:hAnsi="Arial" w:cs="Arial"/>
          <w:kern w:val="0"/>
          <w14:ligatures w14:val="none"/>
        </w:rPr>
        <w:t>$ Document/Context Panel $\</w:t>
      </w:r>
      <w:proofErr w:type="spellStart"/>
      <w:r w:rsidRPr="00682362">
        <w:rPr>
          <w:rFonts w:ascii="Arial" w:eastAsia="Times New Roman" w:hAnsi="Arial" w:cs="Arial"/>
          <w:kern w:val="0"/>
          <w14:ligatures w14:val="none"/>
        </w:rPr>
        <w:t>rightarrow</w:t>
      </w:r>
      <w:proofErr w:type="spellEnd"/>
      <w:r w:rsidRPr="00682362">
        <w:rPr>
          <w:rFonts w:ascii="Arial" w:eastAsia="Times New Roman" w:hAnsi="Arial" w:cs="Arial"/>
          <w:kern w:val="0"/>
          <w14:ligatures w14:val="none"/>
        </w:rPr>
        <w:t>$ Input Field.</w:t>
      </w:r>
    </w:p>
    <w:p w14:paraId="4C9DF647" w14:textId="77777777" w:rsidR="00682362" w:rsidRPr="00682362" w:rsidRDefault="00682362" w:rsidP="0068236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When the application is launched or activated, the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Input Field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should automatically receive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initial focus</w:t>
      </w:r>
      <w:r w:rsidRPr="00682362">
        <w:rPr>
          <w:rFonts w:ascii="Arial" w:eastAsia="Times New Roman" w:hAnsi="Arial" w:cs="Arial"/>
          <w:kern w:val="0"/>
          <w14:ligatures w14:val="none"/>
        </w:rPr>
        <w:t>.</w:t>
      </w:r>
    </w:p>
    <w:p w14:paraId="62FDE6DF" w14:textId="77777777" w:rsidR="00682362" w:rsidRPr="00682362" w:rsidRDefault="00682362" w:rsidP="0068236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Benefit: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The user can start typing immediately without needing to click the input box, maintaining speed and flow.</w:t>
      </w:r>
    </w:p>
    <w:p w14:paraId="418ED420" w14:textId="77777777" w:rsidR="00682362" w:rsidRPr="00682362" w:rsidRDefault="00682362" w:rsidP="006823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2. Visual Feedback on State Changes</w:t>
      </w:r>
    </w:p>
    <w:p w14:paraId="1F6CA4AC" w14:textId="77777777" w:rsidR="00682362" w:rsidRPr="00682362" w:rsidRDefault="00682362" w:rsidP="0068236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>The application needs to clearly communicate when it's busy or waiting.</w:t>
      </w:r>
    </w:p>
    <w:p w14:paraId="25F6142E" w14:textId="77777777" w:rsidR="00682362" w:rsidRPr="00682362" w:rsidRDefault="00682362" w:rsidP="006823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 (Busy State):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While the LLM is generating a response:</w:t>
      </w:r>
    </w:p>
    <w:p w14:paraId="6C70FD4D" w14:textId="77777777" w:rsidR="00682362" w:rsidRPr="00682362" w:rsidRDefault="00682362" w:rsidP="0068236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Input Field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Send Button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should be temporarily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disabled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(grayed out).</w:t>
      </w:r>
    </w:p>
    <w:p w14:paraId="45B275F3" w14:textId="77777777" w:rsidR="00682362" w:rsidRPr="00682362" w:rsidRDefault="00682362" w:rsidP="0068236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 xml:space="preserve">A subtle, minimalist 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typing indicator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(e.g., three pulsing dots or a spinning circle) should appear in the Conversation Panel next to the Assistant's message bubble.</w:t>
      </w:r>
    </w:p>
    <w:p w14:paraId="6A63B23B" w14:textId="77777777" w:rsidR="00682362" w:rsidRPr="00682362" w:rsidRDefault="00682362" w:rsidP="006823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 (Model Switching):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When the user selects a new model from the dropdown (e.g., switching from GPT-4o to Gemini 3):</w:t>
      </w:r>
    </w:p>
    <w:p w14:paraId="0DB9822A" w14:textId="77777777" w:rsidR="00682362" w:rsidRPr="00682362" w:rsidRDefault="00682362" w:rsidP="0068236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>A brief, non-intrusive notification (like a small, temporary message near the dropdown) should confirm: "</w:t>
      </w: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Model Switched to [Model Name]</w:t>
      </w:r>
      <w:r w:rsidRPr="00682362">
        <w:rPr>
          <w:rFonts w:ascii="Arial" w:eastAsia="Times New Roman" w:hAnsi="Arial" w:cs="Arial"/>
          <w:kern w:val="0"/>
          <w14:ligatures w14:val="none"/>
        </w:rPr>
        <w:t>."</w:t>
      </w:r>
    </w:p>
    <w:p w14:paraId="20C33AFC" w14:textId="77777777" w:rsidR="00682362" w:rsidRPr="00682362" w:rsidRDefault="00682362" w:rsidP="006823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3. Standard System Integration</w:t>
      </w:r>
    </w:p>
    <w:p w14:paraId="7CBA9216" w14:textId="77777777" w:rsidR="00682362" w:rsidRPr="00682362" w:rsidRDefault="00682362" w:rsidP="0068236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kern w:val="0"/>
          <w14:ligatures w14:val="none"/>
        </w:rPr>
        <w:t>Since this is a dedicated desktop app, it should adhere to system conventions.</w:t>
      </w:r>
    </w:p>
    <w:p w14:paraId="1C834D35" w14:textId="77777777" w:rsidR="00682362" w:rsidRPr="00682362" w:rsidRDefault="00682362" w:rsidP="0068236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 (Icon/Taskbar):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Ensure the application has a unique, high-resolution icon that displays correctly in the Windows Taskbar and the application window title bar.</w:t>
      </w:r>
    </w:p>
    <w:p w14:paraId="74359D6D" w14:textId="77777777" w:rsidR="00682362" w:rsidRPr="00682362" w:rsidRDefault="00682362" w:rsidP="00682362">
      <w:pPr>
        <w:numPr>
          <w:ilvl w:val="0"/>
          <w:numId w:val="6"/>
        </w:numPr>
        <w:pBdr>
          <w:bottom w:val="thinThickThinMediumGap" w:sz="18" w:space="1" w:color="auto"/>
        </w:pBd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82362">
        <w:rPr>
          <w:rFonts w:ascii="Arial" w:eastAsia="Times New Roman" w:hAnsi="Arial" w:cs="Arial"/>
          <w:b/>
          <w:bCs/>
          <w:kern w:val="0"/>
          <w14:ligatures w14:val="none"/>
        </w:rPr>
        <w:t>Recommendation (Minimizing):</w:t>
      </w:r>
      <w:r w:rsidRPr="00682362">
        <w:rPr>
          <w:rFonts w:ascii="Arial" w:eastAsia="Times New Roman" w:hAnsi="Arial" w:cs="Arial"/>
          <w:kern w:val="0"/>
          <w14:ligatures w14:val="none"/>
        </w:rPr>
        <w:t xml:space="preserve"> When the app is minimized, it should behave like a standard Windows application, </w:t>
      </w:r>
      <w:proofErr w:type="gramStart"/>
      <w:r w:rsidRPr="00682362">
        <w:rPr>
          <w:rFonts w:ascii="Arial" w:eastAsia="Times New Roman" w:hAnsi="Arial" w:cs="Arial"/>
          <w:kern w:val="0"/>
          <w14:ligatures w14:val="none"/>
        </w:rPr>
        <w:t>minimizing</w:t>
      </w:r>
      <w:proofErr w:type="gramEnd"/>
      <w:r w:rsidRPr="00682362">
        <w:rPr>
          <w:rFonts w:ascii="Arial" w:eastAsia="Times New Roman" w:hAnsi="Arial" w:cs="Arial"/>
          <w:kern w:val="0"/>
          <w14:ligatures w14:val="none"/>
        </w:rPr>
        <w:t xml:space="preserve"> to the Taskbar and restoring its exact previous size and position when clicked.</w:t>
      </w:r>
    </w:p>
    <w:p w14:paraId="48265E2F" w14:textId="774C3699" w:rsidR="00682362" w:rsidRDefault="00682362">
      <w:r>
        <w:t>DESIGN AND AESTHETICS:</w:t>
      </w:r>
    </w:p>
    <w:p w14:paraId="41BFC2E6" w14:textId="77777777" w:rsidR="00682362" w:rsidRPr="00682362" w:rsidRDefault="00682362" w:rsidP="00682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>This is a great chance to solidify the "sleek and minimalist, looks like an app you'd pay $100/month for" aesthetic.</w:t>
      </w:r>
    </w:p>
    <w:p w14:paraId="74A4CC71" w14:textId="77777777" w:rsidR="00682362" w:rsidRPr="00682362" w:rsidRDefault="00682362" w:rsidP="00682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To achieve this, we need to focus on clean lines, high contrast, and typography that </w:t>
      </w:r>
      <w:proofErr w:type="gramStart"/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>supports</w:t>
      </w:r>
      <w:proofErr w:type="gramEnd"/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 dense content consumption without causing fatigue.</w:t>
      </w:r>
    </w:p>
    <w:p w14:paraId="7143F18D" w14:textId="77777777" w:rsidR="00682362" w:rsidRPr="00682362" w:rsidRDefault="00682362" w:rsidP="006823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Here are my recommendations for 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Font Choices, Color Palette, and UI/Aesthetics:</w:t>
      </w:r>
    </w:p>
    <w:p w14:paraId="56969AA5" w14:textId="77777777" w:rsidR="00682362" w:rsidRPr="00682362" w:rsidRDefault="00682362" w:rsidP="0068236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pict w14:anchorId="14C0C12E">
          <v:rect id="_x0000_i1037" style="width:0;height:1.5pt" o:hralign="center" o:hrstd="t" o:hrnoshade="t" o:hr="t" fillcolor="gray" stroked="f"/>
        </w:pict>
      </w:r>
    </w:p>
    <w:p w14:paraId="6AB77F7C" w14:textId="77777777" w:rsidR="00682362" w:rsidRPr="00682362" w:rsidRDefault="00682362" w:rsidP="0068236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8236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🎨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Design &amp; Aesthetics Recommendations</w:t>
      </w:r>
    </w:p>
    <w:p w14:paraId="1CA2A632" w14:textId="77777777" w:rsidR="00682362" w:rsidRPr="00682362" w:rsidRDefault="00682362" w:rsidP="006823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</w:t>
      </w:r>
      <w:proofErr w:type="gramStart"/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. </w:t>
      </w:r>
      <w:r w:rsidRPr="0068236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🔠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Font</w:t>
      </w:r>
      <w:proofErr w:type="gramEnd"/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Choices (The Foundation of "Sleek")</w:t>
      </w:r>
    </w:p>
    <w:p w14:paraId="26CE8017" w14:textId="77777777" w:rsidR="00682362" w:rsidRPr="00682362" w:rsidRDefault="00682362" w:rsidP="006823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For a modern, professional, and readable look, we should use a clean, 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geometric sans-serif</w:t>
      </w: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 for UI elements and a slightly different font for the conversational content.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748"/>
        <w:gridCol w:w="4520"/>
      </w:tblGrid>
      <w:tr w:rsidR="00682362" w:rsidRPr="00682362" w14:paraId="328A8B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C779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553FC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Recommended Font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BB05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Rationale</w:t>
            </w:r>
          </w:p>
        </w:tc>
      </w:tr>
      <w:tr w:rsidR="00682362" w:rsidRPr="00682362" w14:paraId="5FCCC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2146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UI Font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4031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Roboto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4F66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(highly popular in modern UI design) or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Roboto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(Google's highly legible font). Both are neutral, professional, and optimize for screen readability at various sizes.</w:t>
            </w:r>
          </w:p>
        </w:tc>
      </w:tr>
      <w:tr w:rsidR="00682362" w:rsidRPr="00682362" w14:paraId="741E2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D29B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Conversation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6724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 Default Sans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(e.g., Segoe UI on Windows)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B99F5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Using the native system font for the bulk of the text makes it feel integrated, fast, and familiar.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Alternatively, use the Primary UI Font.</w:t>
            </w:r>
          </w:p>
        </w:tc>
      </w:tr>
      <w:tr w:rsidR="00682362" w:rsidRPr="00682362" w14:paraId="40952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5AAD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Code Blocks/XML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6A00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JetBrains Mono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Fira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62F6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Essential for showing the summarized XML or any code snippets the LLM might generate. Both are highly legible monospace fonts optimized for developer use.</w:t>
            </w:r>
          </w:p>
        </w:tc>
      </w:tr>
    </w:tbl>
    <w:p w14:paraId="35D8AF4C" w14:textId="77777777" w:rsidR="00682362" w:rsidRPr="00682362" w:rsidRDefault="00682362" w:rsidP="006823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68236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⚫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Color Palette (Sleek Dark Mode)</w:t>
      </w:r>
    </w:p>
    <w:p w14:paraId="54C9C210" w14:textId="77777777" w:rsidR="00682362" w:rsidRPr="00682362" w:rsidRDefault="00682362" w:rsidP="00682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>We need a high-contrast yet comfortable dark theme that avoids pure black, which can feel harsh.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480"/>
        <w:gridCol w:w="4640"/>
      </w:tblGrid>
      <w:tr w:rsidR="00682362" w:rsidRPr="00682362" w14:paraId="23343A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B647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BB328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Recommended Color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FEEA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682362" w:rsidRPr="00682362" w14:paraId="28268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356F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Background (Main)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B5D3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#1E1E1E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(Deep Charcoal)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129A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Dark, but not true black. </w:t>
            </w:r>
            <w:proofErr w:type="gramStart"/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Easy on the</w:t>
            </w:r>
            <w:proofErr w:type="gramEnd"/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eyes for extended use.</w:t>
            </w:r>
          </w:p>
        </w:tc>
      </w:tr>
      <w:tr w:rsidR="00682362" w:rsidRPr="00682362" w14:paraId="70B86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099F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Surface/Card (Chat Bubbles)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F11B2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#252526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(Slightly Lighter Charcoal)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B9F3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Used for separating the input field, context panel, and assistant message 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bubbles. Provides subtle visual layering.</w:t>
            </w:r>
          </w:p>
        </w:tc>
      </w:tr>
      <w:tr w:rsidR="00682362" w:rsidRPr="00682362" w14:paraId="7854A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4CC1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Text (Primary)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76A1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#F0F0F0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gramStart"/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Near-White</w:t>
            </w:r>
            <w:proofErr w:type="gramEnd"/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FBB1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High-contrast text for maximum readability.</w:t>
            </w:r>
          </w:p>
        </w:tc>
      </w:tr>
      <w:tr w:rsidR="00682362" w:rsidRPr="00682362" w14:paraId="1B68D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6872A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Accent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3EC9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#007ACC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#4ECCA3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6768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 cool, professional blue (like VS Code/Azure) or a modern, muted teal/green. Use this sparingly for the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Send Button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selected items, the cursor, and the chat typing indicator.</w:t>
            </w:r>
          </w:p>
        </w:tc>
      </w:tr>
      <w:tr w:rsidR="00682362" w:rsidRPr="00682362" w14:paraId="5AE82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1BD5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User Message Bubble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866E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#005A8D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(Dark Accent 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011CF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 distinct, dark color to clearly separate the user's input from the assistant's reply.</w:t>
            </w:r>
          </w:p>
        </w:tc>
      </w:tr>
    </w:tbl>
    <w:p w14:paraId="17783B76" w14:textId="77777777" w:rsidR="00682362" w:rsidRPr="00682362" w:rsidRDefault="00682362" w:rsidP="006823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68236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✨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UI/Aesthetics Principles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3225"/>
        <w:gridCol w:w="3306"/>
      </w:tblGrid>
      <w:tr w:rsidR="00682362" w:rsidRPr="00682362" w14:paraId="58A70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EC64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9FF5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3593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Implementation Example</w:t>
            </w:r>
          </w:p>
        </w:tc>
      </w:tr>
      <w:tr w:rsidR="00682362" w:rsidRPr="00682362" w14:paraId="10AD9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CBDA4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Minimalist Borders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0CE7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Avoid heavy lines and borders. Use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padding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subtle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shadows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(if PySide6/Qt supports it easily) or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color contrast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separate elements instead of harsh 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C8F7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main panels are separated by a 1px solid line matching the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Surface Color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simply by being in different background shades.</w:t>
            </w:r>
          </w:p>
        </w:tc>
      </w:tr>
      <w:tr w:rsidR="00682362" w:rsidRPr="00682362" w14:paraId="16EBD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79F0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Visual Hierarchy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D131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Ensure the most important elements are the clearest.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18F2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Dropdown: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Should be legible, but subtle.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Field: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Must be the brightest, most prominent interactive area.</w:t>
            </w:r>
          </w:p>
        </w:tc>
      </w:tr>
      <w:tr w:rsidR="00682362" w:rsidRPr="00682362" w14:paraId="2ED6E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3FF2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Rounded Corners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42564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 </w:t>
            </w: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slightly rounded corners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(e.g., 4px to 6px radius) on chat bubbles, buttons, and the document panel.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B5E8C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Softens the interface and contributes to the modern look, avoiding the harshness of sharp, 90-degree corners.</w:t>
            </w:r>
          </w:p>
        </w:tc>
      </w:tr>
      <w:tr w:rsidR="00682362" w:rsidRPr="00682362" w14:paraId="288BF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3A87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Whitespace/Padding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F6B5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 generous with padding around text and elements.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30EF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This is the secret to a "paid" aesthetic—it makes </w:t>
            </w: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the interface feel less cluttered and more spacious, enhancing readability.</w:t>
            </w:r>
          </w:p>
        </w:tc>
      </w:tr>
      <w:tr w:rsidR="00682362" w:rsidRPr="00682362" w14:paraId="3F7BD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1BA3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Document Iconography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08F2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When listing attached documents, use crisp, recognizable SVG icons for the file types (PDF, DOCX, TXT,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DF64" w14:textId="77777777" w:rsidR="00682362" w:rsidRPr="00682362" w:rsidRDefault="00682362" w:rsidP="0068236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36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Adds a layer of professionalism and visual quick reference.</w:t>
            </w:r>
          </w:p>
        </w:tc>
      </w:tr>
    </w:tbl>
    <w:p w14:paraId="0C0DC665" w14:textId="77777777" w:rsidR="00682362" w:rsidRPr="00682362" w:rsidRDefault="00682362" w:rsidP="006823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Using </w:t>
      </w:r>
      <w:r w:rsidRPr="006823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PySide6</w:t>
      </w: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these specific font and color choices will provide the toolkit necessary to build the high-end, sleek application you envisioned.</w:t>
      </w:r>
    </w:p>
    <w:p w14:paraId="0780B88F" w14:textId="77777777" w:rsidR="00682362" w:rsidRPr="00682362" w:rsidRDefault="00682362" w:rsidP="00682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362">
        <w:rPr>
          <w:rFonts w:ascii="Arial" w:eastAsia="Times New Roman" w:hAnsi="Arial" w:cs="Arial"/>
          <w:color w:val="1F1F1F"/>
          <w:kern w:val="0"/>
          <w14:ligatures w14:val="none"/>
        </w:rPr>
        <w:t>Would you like to move on to structuring the backend Python modules for the RAG and Summary pipeline?</w:t>
      </w:r>
    </w:p>
    <w:p w14:paraId="052E8EF1" w14:textId="77777777" w:rsidR="00682362" w:rsidRDefault="00682362"/>
    <w:sectPr w:rsidR="0068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610"/>
    <w:multiLevelType w:val="multilevel"/>
    <w:tmpl w:val="90A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6722F"/>
    <w:multiLevelType w:val="multilevel"/>
    <w:tmpl w:val="B00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B4A08"/>
    <w:multiLevelType w:val="multilevel"/>
    <w:tmpl w:val="952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32240"/>
    <w:multiLevelType w:val="multilevel"/>
    <w:tmpl w:val="3D0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B27F2"/>
    <w:multiLevelType w:val="multilevel"/>
    <w:tmpl w:val="495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E187C"/>
    <w:multiLevelType w:val="multilevel"/>
    <w:tmpl w:val="F9D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934016">
    <w:abstractNumId w:val="1"/>
  </w:num>
  <w:num w:numId="2" w16cid:durableId="68776873">
    <w:abstractNumId w:val="0"/>
  </w:num>
  <w:num w:numId="3" w16cid:durableId="1232234633">
    <w:abstractNumId w:val="5"/>
  </w:num>
  <w:num w:numId="4" w16cid:durableId="201945681">
    <w:abstractNumId w:val="3"/>
  </w:num>
  <w:num w:numId="5" w16cid:durableId="1135683512">
    <w:abstractNumId w:val="2"/>
  </w:num>
  <w:num w:numId="6" w16cid:durableId="1787192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62"/>
    <w:rsid w:val="003F2669"/>
    <w:rsid w:val="004D5D47"/>
    <w:rsid w:val="00682362"/>
    <w:rsid w:val="0080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2E72"/>
  <w15:chartTrackingRefBased/>
  <w15:docId w15:val="{F2178906-0265-4FAC-BDA3-0C15B7A6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4786</Characters>
  <Application>Microsoft Office Word</Application>
  <DocSecurity>0</DocSecurity>
  <Lines>177</Lines>
  <Paragraphs>189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Rhoan</dc:creator>
  <cp:keywords/>
  <dc:description/>
  <cp:lastModifiedBy>Erick Rhoan</cp:lastModifiedBy>
  <cp:revision>1</cp:revision>
  <dcterms:created xsi:type="dcterms:W3CDTF">2025-12-16T18:40:00Z</dcterms:created>
  <dcterms:modified xsi:type="dcterms:W3CDTF">2025-12-16T18:42:00Z</dcterms:modified>
</cp:coreProperties>
</file>