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B460" w14:textId="0950760A" w:rsidR="00200FB8" w:rsidRPr="00200FB8" w:rsidRDefault="00200FB8" w:rsidP="00DB1104">
      <w:pPr>
        <w:jc w:val="center"/>
        <w:rPr>
          <w:lang w:val="en-US"/>
        </w:rPr>
      </w:pPr>
      <w:r w:rsidRPr="00200FB8">
        <w:rPr>
          <w:noProof/>
        </w:rPr>
        <w:drawing>
          <wp:inline distT="0" distB="0" distL="0" distR="0" wp14:anchorId="77CAC30B" wp14:editId="2E19E5AE">
            <wp:extent cx="5940425" cy="1513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689B" w14:textId="77777777" w:rsidR="00200FB8" w:rsidRPr="00200FB8" w:rsidRDefault="00200FB8" w:rsidP="00200FB8">
      <w:pPr>
        <w:pStyle w:val="Heading1"/>
      </w:pPr>
      <w:r w:rsidRPr="00200FB8">
        <w:t>Особые условия содержания:</w:t>
      </w:r>
    </w:p>
    <w:p w14:paraId="4F9B0F70" w14:textId="29D0C8FC" w:rsidR="00200FB8" w:rsidRPr="00200FB8" w:rsidRDefault="00200FB8" w:rsidP="00200FB8">
      <w:r w:rsidRPr="00200FB8">
        <w:rPr>
          <w:lang w:val="en-US"/>
        </w:rPr>
        <w:t>SCP</w:t>
      </w:r>
      <w:r w:rsidRPr="00200FB8">
        <w:t xml:space="preserve">-099 содержится в огнеупорном контейнере (1 х 0,75 метра), который закреплён на стене в </w:t>
      </w:r>
      <w:r w:rsidR="00F90285">
        <w:t>██████████</w:t>
      </w:r>
      <w:r w:rsidRPr="00200FB8">
        <w:t xml:space="preserve">. </w:t>
      </w:r>
      <w:r w:rsidR="007E3270" w:rsidRPr="00DB1104">
        <w:t>██████████████████████████████████████████████</w:t>
      </w:r>
      <w:r w:rsidRPr="00200FB8">
        <w:t xml:space="preserve"> стандартный климат и влажность. Из-за свойств объекта наблюдать его могут только сотрудники со 2 или более высоким уровнем допуска, только с расстояния не менее 5 метров и не более </w:t>
      </w:r>
      <w:r w:rsidR="00F90285">
        <w:t>██████████████</w:t>
      </w:r>
      <w:r w:rsidRPr="00200FB8">
        <w:t xml:space="preserve">. Когда объект не наблюдается, контейнер должен </w:t>
      </w:r>
      <w:r w:rsidR="007E3270" w:rsidRPr="00DB1104">
        <w:t>██████████████████████████████████</w:t>
      </w:r>
      <w:r w:rsidRPr="00200FB8">
        <w:t xml:space="preserve"> замок.</w:t>
      </w:r>
    </w:p>
    <w:p w14:paraId="6345D683" w14:textId="77777777" w:rsidR="00200FB8" w:rsidRPr="00200FB8" w:rsidRDefault="00200FB8" w:rsidP="00200FB8">
      <w:pPr>
        <w:pStyle w:val="Heading1"/>
      </w:pPr>
      <w:r w:rsidRPr="00200FB8">
        <w:t>Описание:</w:t>
      </w:r>
    </w:p>
    <w:p w14:paraId="09AE0C18" w14:textId="453B9F42" w:rsidR="00200FB8" w:rsidRPr="00200FB8" w:rsidRDefault="00200FB8" w:rsidP="00200FB8">
      <w:r w:rsidRPr="00200FB8">
        <w:rPr>
          <w:lang w:val="en-US"/>
        </w:rPr>
        <w:t>SCP</w:t>
      </w:r>
      <w:r w:rsidRPr="00200FB8">
        <w:t xml:space="preserve">-099 - это картина размером 73 на 50 сантиметров, названная «Портрет». Она была создана </w:t>
      </w:r>
      <w:r w:rsidR="007E3270" w:rsidRPr="007E3270">
        <w:t>█████</w:t>
      </w:r>
      <w:r w:rsidR="00F90285">
        <w:t>██████</w:t>
      </w:r>
      <w:r w:rsidR="007E3270" w:rsidRPr="007E3270">
        <w:t>███████████████████████████████████████</w:t>
      </w:r>
      <w:r w:rsidRPr="00200FB8">
        <w:t xml:space="preserve">. Оригинальная картина обладает меметическими свойствами, которые вызывают </w:t>
      </w:r>
      <w:r w:rsidR="00F90285">
        <w:t>██████</w:t>
      </w:r>
      <w:r w:rsidRPr="00200FB8">
        <w:t xml:space="preserve"> паранойю и длительные психологические </w:t>
      </w:r>
      <w:r w:rsidR="007E3270" w:rsidRPr="007E3270">
        <w:t>█████████████████████████████████████████</w:t>
      </w:r>
      <w:r w:rsidRPr="00200FB8">
        <w:t xml:space="preserve"> слишком долго или с расстояния менее 3 </w:t>
      </w:r>
      <w:r w:rsidR="00F90285" w:rsidRPr="00F90285">
        <w:t>██████</w:t>
      </w:r>
      <w:r w:rsidRPr="00200FB8">
        <w:t>. Изображение представляет собой простой натюрморт, в который добавлен один глаз, смотрящий прямо на зрителя.</w:t>
      </w:r>
    </w:p>
    <w:p w14:paraId="682193F4" w14:textId="231B7876" w:rsidR="00200FB8" w:rsidRPr="00200FB8" w:rsidRDefault="00200FB8" w:rsidP="00200FB8">
      <w:r w:rsidRPr="00200FB8">
        <w:t xml:space="preserve">Репродукция картины в настоящее время висит в Музее современного искусства в </w:t>
      </w:r>
      <w:r w:rsidR="007E3270" w:rsidRPr="007E3270">
        <w:t>█████████</w:t>
      </w:r>
      <w:r w:rsidRPr="00200FB8">
        <w:t xml:space="preserve">. Чтобы предотвратить появление паранойи, с картины были убраны критические элементы. См. документ </w:t>
      </w:r>
      <w:r w:rsidR="007E3270" w:rsidRPr="00DB1104">
        <w:t>█████████████████████</w:t>
      </w:r>
      <w:r w:rsidRPr="00200FB8">
        <w:t xml:space="preserve"> с подробным описанием изменений. Точные копии и фотографии оригинальной картины сохраняют её меметические свойства.</w:t>
      </w:r>
    </w:p>
    <w:p w14:paraId="0F18FAAA" w14:textId="533A371D" w:rsidR="00200FB8" w:rsidRPr="00200FB8" w:rsidRDefault="00200FB8" w:rsidP="00200FB8">
      <w:r w:rsidRPr="00200FB8">
        <w:t xml:space="preserve">Люди, смотрящие на картину слишком долго или </w:t>
      </w:r>
      <w:r w:rsidR="007E3270" w:rsidRPr="007E3270">
        <w:t>██████████████████████████████</w:t>
      </w:r>
      <w:r w:rsidRPr="00200FB8">
        <w:t xml:space="preserve">, подвергаются мании, что все существа, имеющие глаза, или же изображения таких существ, смотрят на них. В крайнем случае они сообщают, что с ними </w:t>
      </w:r>
      <w:r w:rsidR="007E3270" w:rsidRPr="007E3270">
        <w:t>████████</w:t>
      </w:r>
      <w:r w:rsidRPr="00200FB8">
        <w:t xml:space="preserve"> </w:t>
      </w:r>
      <w:r w:rsidR="00F90285" w:rsidRPr="00F90285">
        <w:t>█████████████████████████████</w:t>
      </w:r>
      <w:r w:rsidRPr="00200FB8">
        <w:t xml:space="preserve"> неодушевлённые предметы.</w:t>
      </w:r>
    </w:p>
    <w:p w14:paraId="7323FA3A" w14:textId="232C4C24" w:rsidR="00200FB8" w:rsidRPr="00200FB8" w:rsidRDefault="00200FB8" w:rsidP="00200FB8">
      <w:r w:rsidRPr="00200FB8">
        <w:t xml:space="preserve">Данный эффект настолько силён, что субъекты сообщают о </w:t>
      </w:r>
      <w:r w:rsidR="007E3270" w:rsidRPr="007E3270">
        <w:t>███████████████████</w:t>
      </w:r>
      <w:r w:rsidRPr="00200FB8">
        <w:t xml:space="preserve"> с людьми, которые полностью от них отвернулись. В зависимости от длительности контакта с картиной, подопытные могут даже погибнуть в результате </w:t>
      </w:r>
      <w:r w:rsidR="007E3270" w:rsidRPr="007E3270">
        <w:t>██████████</w:t>
      </w:r>
      <w:r w:rsidRPr="00200FB8">
        <w:t xml:space="preserve"> </w:t>
      </w:r>
      <w:r w:rsidR="007E3270" w:rsidRPr="007E3270">
        <w:t>████████████████████</w:t>
      </w:r>
      <w:r w:rsidRPr="00200FB8">
        <w:t>.</w:t>
      </w:r>
    </w:p>
    <w:p w14:paraId="6ECD1D9E" w14:textId="2D92EBCC" w:rsidR="00200FB8" w:rsidRPr="00200FB8" w:rsidRDefault="00200FB8" w:rsidP="00200FB8"/>
    <w:sectPr w:rsidR="00200FB8" w:rsidRPr="00200FB8" w:rsidSect="00200F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BCD0D" w14:textId="77777777" w:rsidR="002855A5" w:rsidRDefault="002855A5" w:rsidP="00864E7F">
      <w:pPr>
        <w:spacing w:after="0" w:line="240" w:lineRule="auto"/>
      </w:pPr>
      <w:r>
        <w:separator/>
      </w:r>
    </w:p>
  </w:endnote>
  <w:endnote w:type="continuationSeparator" w:id="0">
    <w:p w14:paraId="3E089F81" w14:textId="77777777" w:rsidR="002855A5" w:rsidRDefault="002855A5" w:rsidP="0086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0001" w14:textId="77777777" w:rsidR="00864E7F" w:rsidRDefault="00864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86AB" w14:textId="77777777" w:rsidR="00864E7F" w:rsidRDefault="00864E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93C1" w14:textId="77777777" w:rsidR="00864E7F" w:rsidRDefault="00864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EA397" w14:textId="77777777" w:rsidR="002855A5" w:rsidRDefault="002855A5" w:rsidP="00864E7F">
      <w:pPr>
        <w:spacing w:after="0" w:line="240" w:lineRule="auto"/>
      </w:pPr>
      <w:r>
        <w:separator/>
      </w:r>
    </w:p>
  </w:footnote>
  <w:footnote w:type="continuationSeparator" w:id="0">
    <w:p w14:paraId="21C386FF" w14:textId="77777777" w:rsidR="002855A5" w:rsidRDefault="002855A5" w:rsidP="00864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D8A3" w14:textId="00DF23D4" w:rsidR="00864E7F" w:rsidRDefault="002855A5">
    <w:pPr>
      <w:pStyle w:val="Header"/>
    </w:pPr>
    <w:r>
      <w:rPr>
        <w:noProof/>
      </w:rPr>
      <w:pict w14:anchorId="0B6E1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24751" o:spid="_x0000_s2053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1F9AB" w14:textId="1AAB42C5" w:rsidR="00864E7F" w:rsidRDefault="002855A5">
    <w:pPr>
      <w:pStyle w:val="Header"/>
    </w:pPr>
    <w:r>
      <w:rPr>
        <w:noProof/>
      </w:rPr>
      <w:pict w14:anchorId="372D52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24752" o:spid="_x0000_s2054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8586E" w14:textId="3BF3FF4C" w:rsidR="00864E7F" w:rsidRDefault="002855A5">
    <w:pPr>
      <w:pStyle w:val="Header"/>
    </w:pPr>
    <w:r>
      <w:rPr>
        <w:noProof/>
      </w:rPr>
      <w:pict w14:anchorId="1A95D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24750" o:spid="_x0000_s2052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9C"/>
    <w:rsid w:val="00142FA4"/>
    <w:rsid w:val="001D01A5"/>
    <w:rsid w:val="00200FB8"/>
    <w:rsid w:val="002855A5"/>
    <w:rsid w:val="005C5602"/>
    <w:rsid w:val="00676105"/>
    <w:rsid w:val="007A5A48"/>
    <w:rsid w:val="007E3270"/>
    <w:rsid w:val="00831CFD"/>
    <w:rsid w:val="00864C4E"/>
    <w:rsid w:val="00864E7F"/>
    <w:rsid w:val="009D44AF"/>
    <w:rsid w:val="00BC2F92"/>
    <w:rsid w:val="00D23FE3"/>
    <w:rsid w:val="00D8229C"/>
    <w:rsid w:val="00DB1104"/>
    <w:rsid w:val="00E613B3"/>
    <w:rsid w:val="00F9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8DF9FCA"/>
  <w15:chartTrackingRefBased/>
  <w15:docId w15:val="{0FBA879F-D33F-4AFA-8D49-A289D0AA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60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60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60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6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6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60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60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60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60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60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56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NoSpacing">
    <w:name w:val="No Spacing"/>
    <w:link w:val="NoSpacingChar"/>
    <w:uiPriority w:val="1"/>
    <w:qFormat/>
    <w:rsid w:val="005C56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5602"/>
  </w:style>
  <w:style w:type="paragraph" w:styleId="Title">
    <w:name w:val="Title"/>
    <w:basedOn w:val="Normal"/>
    <w:next w:val="Normal"/>
    <w:link w:val="TitleChar"/>
    <w:uiPriority w:val="10"/>
    <w:qFormat/>
    <w:rsid w:val="005C5602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60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560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602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60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60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6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60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60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60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60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560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60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C560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5C560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C560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560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60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60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56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56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560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C56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C560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5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64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E7F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64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E7F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View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364C-0AB7-4CB9-BAE5-B99CE099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5</cp:revision>
  <cp:lastPrinted>2022-06-05T23:07:00Z</cp:lastPrinted>
  <dcterms:created xsi:type="dcterms:W3CDTF">2022-06-05T22:25:00Z</dcterms:created>
  <dcterms:modified xsi:type="dcterms:W3CDTF">2022-06-05T23:07:00Z</dcterms:modified>
</cp:coreProperties>
</file>