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2272" w14:textId="6EAE57C9" w:rsidR="003C1CD8" w:rsidRDefault="003C1CD8" w:rsidP="00990163">
      <w:pPr>
        <w:jc w:val="center"/>
      </w:pPr>
      <w:r>
        <w:rPr>
          <w:noProof/>
        </w:rPr>
        <w:drawing>
          <wp:inline distT="0" distB="0" distL="0" distR="0" wp14:anchorId="2C069BB1" wp14:editId="7806ABAB">
            <wp:extent cx="6645910" cy="1617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C59" w14:textId="6E0258B8" w:rsidR="003C1CD8" w:rsidRDefault="003C1CD8" w:rsidP="003C1CD8">
      <w:pPr>
        <w:pStyle w:val="Heading1"/>
      </w:pPr>
      <w:r>
        <w:t>Особые условия содержания:</w:t>
      </w:r>
    </w:p>
    <w:p w14:paraId="2A4BC569" w14:textId="6B128E6A" w:rsidR="003C1CD8" w:rsidRDefault="003F4B9E" w:rsidP="003C1CD8">
      <w:r>
        <w:rPr>
          <w:noProof/>
        </w:rPr>
        <w:drawing>
          <wp:anchor distT="0" distB="0" distL="114300" distR="114300" simplePos="0" relativeHeight="251658240" behindDoc="1" locked="0" layoutInCell="1" allowOverlap="1" wp14:anchorId="5DE02935" wp14:editId="04ABCE86">
            <wp:simplePos x="0" y="0"/>
            <wp:positionH relativeFrom="margin">
              <wp:posOffset>3407410</wp:posOffset>
            </wp:positionH>
            <wp:positionV relativeFrom="paragraph">
              <wp:posOffset>10160</wp:posOffset>
            </wp:positionV>
            <wp:extent cx="3228975" cy="4857750"/>
            <wp:effectExtent l="0" t="0" r="9525" b="0"/>
            <wp:wrapSquare wrapText="bothSides"/>
            <wp:docPr id="4" name="Picture 4" descr="SCP-1609 до его приобретения агентами&#10;Глобальной Оккультной Коалиции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P-1609 до его приобретения агентами&#10;Глобальной Оккультной Коалиции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1CD8">
        <w:t>SCP-1609 содержится в Складской Зоне 8 по причине сложностей в перемещении его из данной локации. Клумба подлежит регулярному уходу, и все посетители вольера должны выражать восхищение красотой клумбы и, в особенности, качеством мульчи.</w:t>
      </w:r>
    </w:p>
    <w:p w14:paraId="520095F8" w14:textId="4CA8E2F3" w:rsidR="003C1CD8" w:rsidRDefault="003C1CD8" w:rsidP="003C1CD8">
      <w:r>
        <w:t xml:space="preserve">SCP-1609 следует регулярно вынимать из клумбы для обработки дерева, металла и ткани антисептиками. Персонал должен объявить о своих намерениях в присутствии SCP-1609, прежде чем </w:t>
      </w:r>
      <w:r w:rsidR="006532C0">
        <w:t>█████████████████████</w:t>
      </w:r>
      <w:r>
        <w:t xml:space="preserve"> для вышеописанной цели.</w:t>
      </w:r>
    </w:p>
    <w:p w14:paraId="6782711E" w14:textId="2A91CC5F" w:rsidR="003C1CD8" w:rsidRDefault="003F4B9E" w:rsidP="003C1C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DE28E" wp14:editId="2075ED24">
                <wp:simplePos x="0" y="0"/>
                <wp:positionH relativeFrom="column">
                  <wp:posOffset>3407410</wp:posOffset>
                </wp:positionH>
                <wp:positionV relativeFrom="paragraph">
                  <wp:posOffset>2025015</wp:posOffset>
                </wp:positionV>
                <wp:extent cx="32289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023B7" w14:textId="4164E61C" w:rsidR="00CE07DD" w:rsidRPr="00CE07DD" w:rsidRDefault="00CE07DD" w:rsidP="00CE07DD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jc w:val="center"/>
                            </w:pPr>
                            <w:r>
                              <w:t>SCP-1609 до его приобретения агентами Глобальной Оккультной Коалиции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DE2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8.3pt;margin-top:159.45pt;width:254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" stroked="f">
                <v:textbox style="mso-fit-shape-to-text:t" inset="0,0,0,0">
                  <w:txbxContent>
                    <w:p w14:paraId="5F1023B7" w14:textId="4164E61C" w:rsidR="00CE07DD" w:rsidRPr="00CE07DD" w:rsidRDefault="00CE07DD" w:rsidP="00CE07DD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jc w:val="center"/>
                      </w:pPr>
                      <w:r>
                        <w:t>SCP-1609 до его приобретения агентами Глобальной Оккультной Коалиции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D8">
        <w:t>Сотрудники, назначенные на работу с SCP-1609, обязаны носить штатское, чтобы случайно не спровоцировать агрессивную реакцию со стороны SCP-1609. Не допускается присутствие никаких предметов, имеющих моторы, в пределах 200 метров от области содержания SCP-1609. Сотрудники, в настоящее время или ранее связанные с Глобальной Оккультной Коалицией, а также касающиеся её материалы не допускаются в пределы Складской Зоны 8.</w:t>
      </w:r>
    </w:p>
    <w:p w14:paraId="6ACD16BC" w14:textId="4BACC222" w:rsidR="003C1CD8" w:rsidRDefault="003C1CD8" w:rsidP="003C1CD8">
      <w:r>
        <w:t xml:space="preserve">В случае агрессии со стороны SCP-1609, всем сотрудникам следует выйти из непосредственной близости с ним, персонал Зоны должен быть оповещён о происшествии при помощи </w:t>
      </w:r>
      <w:r w:rsidR="006532C0">
        <w:t>█████████████████████████</w:t>
      </w:r>
      <w:r>
        <w:t xml:space="preserve">. Если SCP-1609 будет замечен за пределами зоны своего содержания после бурной реакции, персонал должен действовать спокойным, не угрожающим образом. Форменная одежда, такая как куртки, </w:t>
      </w:r>
      <w:r w:rsidR="006532C0">
        <w:t>███████████████████</w:t>
      </w:r>
      <w:r>
        <w:t xml:space="preserve">, защитная одежда, </w:t>
      </w:r>
      <w:r w:rsidR="006532C0">
        <w:t>███████████</w:t>
      </w:r>
      <w:r>
        <w:t xml:space="preserve"> и особенно бронежилеты должны быть сняты, если это возможно, также следует немедленно бросить </w:t>
      </w:r>
      <w:r w:rsidR="006532C0">
        <w:t>████████████</w:t>
      </w:r>
      <w:r>
        <w:t>, способное повредить SCP-1609. Персонал, не пытаясь угрожать или приказывать, должен попросить SCP-1609 вернуться в камеру содержания.</w:t>
      </w:r>
    </w:p>
    <w:p w14:paraId="43DB8281" w14:textId="5B6E916A" w:rsidR="003C1CD8" w:rsidRDefault="003C1CD8" w:rsidP="003C1CD8">
      <w:r>
        <w:lastRenderedPageBreak/>
        <w:t>Если SCP-1609 покинет Складскую Зону 8, следует немедленно отправить агентов искать его в окрестностях и, если это возможно, вернуть его обратно. В настоящее время не существует никакого способа полностью предотвратить побег SCP-1609, и условия содержания рассчитаны на стимулирование у объекта желания оставаться в пределах области его содержания.</w:t>
      </w:r>
    </w:p>
    <w:p w14:paraId="7FA8F1AC" w14:textId="77777777" w:rsidR="003C1CD8" w:rsidRDefault="003C1CD8" w:rsidP="003C1CD8">
      <w:pPr>
        <w:pStyle w:val="Heading1"/>
      </w:pPr>
      <w:r>
        <w:t>Описание:</w:t>
      </w:r>
    </w:p>
    <w:p w14:paraId="1335D997" w14:textId="0F4C423B" w:rsidR="003C1CD8" w:rsidRDefault="003C1CD8" w:rsidP="003C1CD8">
      <w:r>
        <w:t xml:space="preserve">SCP-1609 в настоящее время представляет собой кучу деревянных осколков, щепок, мебельных гвоздей, а также обрывков выбеленной кожи и матерчатого наполнителя общим весом примерно </w:t>
      </w:r>
      <w:r>
        <w:rPr>
          <w:rFonts w:ascii="Arial" w:hAnsi="Arial" w:cs="Arial"/>
        </w:rPr>
        <w:t>██</w:t>
      </w:r>
      <w:r>
        <w:t>,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кг</w:t>
      </w:r>
      <w:r>
        <w:t xml:space="preserve">. </w:t>
      </w:r>
      <w:r>
        <w:rPr>
          <w:rFonts w:ascii="Calibri" w:hAnsi="Calibri" w:cs="Calibri"/>
        </w:rPr>
        <w:t>Дере</w:t>
      </w:r>
      <w:r>
        <w:t>вянные части SCP-1609 изготовлены из дуба, гвозди - из стали.</w:t>
      </w:r>
    </w:p>
    <w:p w14:paraId="71E39F0F" w14:textId="7634A8F5" w:rsidR="003C1CD8" w:rsidRDefault="003C1CD8" w:rsidP="003C1CD8">
      <w:r>
        <w:t xml:space="preserve">SCP-1609 способен телепортироваться, мгновенно перемещая всю массу между двумя точками без </w:t>
      </w:r>
      <w:r w:rsidR="006532C0">
        <w:t>██████████████████████████████████</w:t>
      </w:r>
      <w:r>
        <w:t xml:space="preserve">. SCP-1609 обычно использует это, чтобы собраться воедино, если его части были удалены из общей массы, но может и телепортироваться всей массой сразу. По крайней мере в одном случае было зарегистрировано перемещение на расстояние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километров</w:t>
      </w:r>
      <w:r>
        <w:t xml:space="preserve">. SCP-1609 </w:t>
      </w:r>
      <w:r>
        <w:rPr>
          <w:rFonts w:ascii="Calibri" w:hAnsi="Calibri" w:cs="Calibri"/>
        </w:rPr>
        <w:t>способен</w:t>
      </w:r>
      <w:r>
        <w:t xml:space="preserve"> </w:t>
      </w:r>
      <w:r>
        <w:rPr>
          <w:rFonts w:ascii="Calibri" w:hAnsi="Calibri" w:cs="Calibri"/>
        </w:rPr>
        <w:t>разделить</w:t>
      </w:r>
      <w:r>
        <w:t xml:space="preserve"> </w:t>
      </w:r>
      <w:r>
        <w:rPr>
          <w:rFonts w:ascii="Calibri" w:hAnsi="Calibri" w:cs="Calibri"/>
        </w:rPr>
        <w:t>свою</w:t>
      </w:r>
      <w:r>
        <w:t xml:space="preserve"> </w:t>
      </w:r>
      <w:r>
        <w:rPr>
          <w:rFonts w:ascii="Calibri" w:hAnsi="Calibri" w:cs="Calibri"/>
        </w:rPr>
        <w:t>массу</w:t>
      </w:r>
      <w:r>
        <w:t xml:space="preserve">, </w:t>
      </w:r>
      <w:r>
        <w:rPr>
          <w:rFonts w:ascii="Calibri" w:hAnsi="Calibri" w:cs="Calibri"/>
        </w:rPr>
        <w:t>хотя</w:t>
      </w:r>
      <w:r>
        <w:t xml:space="preserve"> </w:t>
      </w:r>
      <w:r>
        <w:rPr>
          <w:rFonts w:ascii="Calibri" w:hAnsi="Calibri" w:cs="Calibri"/>
        </w:rPr>
        <w:t>делает</w:t>
      </w:r>
      <w:r>
        <w:t xml:space="preserve"> </w:t>
      </w:r>
      <w:r>
        <w:rPr>
          <w:rFonts w:ascii="Calibri" w:hAnsi="Calibri" w:cs="Calibri"/>
        </w:rPr>
        <w:t>это</w:t>
      </w:r>
      <w:r>
        <w:t xml:space="preserve"> </w:t>
      </w:r>
      <w:r>
        <w:rPr>
          <w:rFonts w:ascii="Calibri" w:hAnsi="Calibri" w:cs="Calibri"/>
        </w:rPr>
        <w:t>редко</w:t>
      </w:r>
      <w:r>
        <w:t xml:space="preserve">. </w:t>
      </w:r>
      <w:r>
        <w:rPr>
          <w:rFonts w:ascii="Calibri" w:hAnsi="Calibri" w:cs="Calibri"/>
        </w:rPr>
        <w:t>Любое</w:t>
      </w:r>
      <w:r>
        <w:t xml:space="preserve"> </w:t>
      </w:r>
      <w:r>
        <w:rPr>
          <w:rFonts w:ascii="Calibri" w:hAnsi="Calibri" w:cs="Calibri"/>
        </w:rPr>
        <w:t>количест</w:t>
      </w:r>
      <w:r>
        <w:t xml:space="preserve">во материала, удалённого из общей массы SCP-1609, по-прежнему обладает его свойствами. SCP-1609 сопротивляется попыткам удалить его из пределов Складской Зоны 8, телепортируясь </w:t>
      </w:r>
      <w:r w:rsidR="006532C0">
        <w:t>██████████████</w:t>
      </w:r>
      <w:r>
        <w:t xml:space="preserve">. Тем не менее, ранее он телепортировался из Складской Зоны 8 на непродолжительные периоды, хотя это произошло только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раз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момента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прибытия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содержание</w:t>
      </w:r>
      <w:r>
        <w:t xml:space="preserve"> </w:t>
      </w:r>
      <w:r>
        <w:rPr>
          <w:rFonts w:ascii="Calibri" w:hAnsi="Calibri" w:cs="Calibri"/>
        </w:rPr>
        <w:t>Фонда</w:t>
      </w:r>
      <w:r>
        <w:t xml:space="preserve">,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каждый</w:t>
      </w:r>
      <w:r>
        <w:t xml:space="preserve"> </w:t>
      </w:r>
      <w:r>
        <w:rPr>
          <w:rFonts w:ascii="Calibri" w:hAnsi="Calibri" w:cs="Calibri"/>
        </w:rPr>
        <w:t>раз</w:t>
      </w:r>
      <w:r>
        <w:t xml:space="preserve"> </w:t>
      </w:r>
      <w:r>
        <w:rPr>
          <w:rFonts w:ascii="Calibri" w:hAnsi="Calibri" w:cs="Calibri"/>
        </w:rPr>
        <w:t>он</w:t>
      </w:r>
      <w:r>
        <w:t xml:space="preserve"> </w:t>
      </w:r>
      <w:r w:rsidR="006532C0">
        <w:t>███████████</w:t>
      </w:r>
      <w:r>
        <w:t>.</w:t>
      </w:r>
    </w:p>
    <w:p w14:paraId="498C9037" w14:textId="370A50CC" w:rsidR="003C1CD8" w:rsidRDefault="003C1CD8" w:rsidP="003C1CD8">
      <w:r>
        <w:t xml:space="preserve">SCP-1609, видимо, в некотором роде разумен. Исследования показывают, что он может воспринимать окружающую среду </w:t>
      </w:r>
      <w:r w:rsidR="006532C0">
        <w:t>████████████████████████</w:t>
      </w:r>
      <w:r>
        <w:t xml:space="preserve"> способом и разумным образом реагировать на раздражители. Особенности поведения SCP-1609 малопонятны, хотя и было установлено, что он стремится к самосохранению и агрессивно реагирует на определённые воздействия, которые он ассоциирует с угрозой для своего существования. Помимо этого, SCP-1609, похоже, предпочитает ситуации, в которых он полезен людям, и, оставшись без применения, будет активно добиваться ситуации, когда он может быть использован. Именно это является причиной для нынешнего использования SCP-1609 в качестве мульчи, так как это предотвращает его попытки покинуть Складскую Зону 8. Предполагается, что SCP-1609 способен понимат</w:t>
      </w:r>
      <w:r w:rsidR="00A67A19">
        <w:t>ь</w:t>
      </w:r>
      <w:r>
        <w:t xml:space="preserve"> человеческую речь или </w:t>
      </w:r>
      <w:r w:rsidR="006532C0">
        <w:t>█████</w:t>
      </w:r>
      <w:r>
        <w:t>, однако это не представляется возможным проверит</w:t>
      </w:r>
      <w:r w:rsidR="006532C0">
        <w:t>██</w:t>
      </w:r>
      <w:r>
        <w:t xml:space="preserve"> поскольку на тесты, предназначенные для оценки степени его осведомлённо</w:t>
      </w:r>
      <w:r w:rsidR="006532C0">
        <w:t>████</w:t>
      </w:r>
      <w:r>
        <w:t xml:space="preserve"> объект не реагирует.</w:t>
      </w:r>
    </w:p>
    <w:p w14:paraId="07CA6207" w14:textId="69130F76" w:rsidR="003C1CD8" w:rsidRDefault="003C1CD8" w:rsidP="003C1CD8">
      <w:r>
        <w:t>Под воздействием ряда специфических раздражителей, SCP-1609 проявляет аг</w:t>
      </w:r>
      <w:r w:rsidR="006532C0">
        <w:t>█████████</w:t>
      </w:r>
      <w:r>
        <w:t xml:space="preserve"> реакцию. Во время типичной агрессивной реакции SCP-1609 телепортирует </w:t>
      </w:r>
      <w:r w:rsidR="006532C0">
        <w:t>███████████</w:t>
      </w:r>
      <w:r>
        <w:t xml:space="preserve"> массы в лёгкие ближайших сотрудников, вызывая немедленные и тяжё</w:t>
      </w:r>
      <w:r w:rsidR="006532C0">
        <w:t>██████████</w:t>
      </w:r>
      <w:r>
        <w:t xml:space="preserve"> ранения внутренней части лёгких, а также закупорку лёгких, что быстро пр</w:t>
      </w:r>
      <w:r w:rsidR="006532C0">
        <w:t>████████</w:t>
      </w:r>
      <w:r>
        <w:t xml:space="preserve"> смерти жертвы. К примеру, SCP-1609 может реагировать агрессивно на: сотрудни</w:t>
      </w:r>
      <w:r w:rsidR="006532C0">
        <w:t>████</w:t>
      </w:r>
      <w:r>
        <w:t xml:space="preserve"> одетых в униформу или подобную ей одежду; сотрудников, связанных с Глобальн</w:t>
      </w:r>
      <w:r w:rsidR="006532C0">
        <w:t>██</w:t>
      </w:r>
      <w:r>
        <w:t xml:space="preserve"> Оккультной Коалицией, произнесение в его присутствии слова или фразы, которые активно используются исключительно оперативниками ГОК (к примеру, "угрожающая сущность"); любые враждебные действия по отношению к нему, а также звук работающего двигателя. Агрессивные реакции SCP-1609 весьма редки и наблюдались </w:t>
      </w:r>
      <w:r>
        <w:lastRenderedPageBreak/>
        <w:t xml:space="preserve">только в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случаях</w:t>
      </w:r>
      <w:r>
        <w:t xml:space="preserve">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постановки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содержание</w:t>
      </w:r>
      <w:r>
        <w:t xml:space="preserve">.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такой</w:t>
      </w:r>
      <w:r>
        <w:t xml:space="preserve"> </w:t>
      </w:r>
      <w:r>
        <w:rPr>
          <w:rFonts w:ascii="Calibri" w:hAnsi="Calibri" w:cs="Calibri"/>
        </w:rPr>
        <w:t>реакции</w:t>
      </w:r>
      <w:r>
        <w:t xml:space="preserve"> SCP-1609 </w:t>
      </w:r>
      <w:r>
        <w:rPr>
          <w:rFonts w:ascii="Calibri" w:hAnsi="Calibri" w:cs="Calibri"/>
        </w:rPr>
        <w:t>быстро</w:t>
      </w:r>
      <w:r>
        <w:t xml:space="preserve"> </w:t>
      </w:r>
      <w:r>
        <w:rPr>
          <w:rFonts w:ascii="Calibri" w:hAnsi="Calibri" w:cs="Calibri"/>
        </w:rPr>
        <w:t>переходит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 w:rsidR="006532C0">
        <w:t>█████████</w:t>
      </w:r>
      <w:r>
        <w:t xml:space="preserve"> </w:t>
      </w:r>
      <w:r>
        <w:rPr>
          <w:rFonts w:ascii="Calibri" w:hAnsi="Calibri" w:cs="Calibri"/>
        </w:rPr>
        <w:t>состояние</w:t>
      </w:r>
      <w:r>
        <w:t xml:space="preserve">, </w:t>
      </w:r>
      <w:r>
        <w:rPr>
          <w:rFonts w:ascii="Calibri" w:hAnsi="Calibri" w:cs="Calibri"/>
        </w:rPr>
        <w:t>если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продолжает</w:t>
      </w:r>
      <w:r>
        <w:t xml:space="preserve"> </w:t>
      </w:r>
      <w:r>
        <w:rPr>
          <w:rFonts w:ascii="Calibri" w:hAnsi="Calibri" w:cs="Calibri"/>
        </w:rPr>
        <w:t>чувствовать</w:t>
      </w:r>
      <w:r>
        <w:t xml:space="preserve"> </w:t>
      </w:r>
      <w:r>
        <w:rPr>
          <w:rFonts w:ascii="Calibri" w:hAnsi="Calibri" w:cs="Calibri"/>
        </w:rPr>
        <w:t>себя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 w:rsidR="006532C0">
        <w:t>█████████</w:t>
      </w:r>
      <w:r>
        <w:t>.</w:t>
      </w:r>
    </w:p>
    <w:p w14:paraId="1EDEAE3A" w14:textId="069C22C0" w:rsidR="003C1CD8" w:rsidRDefault="003C1CD8" w:rsidP="003C1CD8">
      <w:r>
        <w:t xml:space="preserve">SCP-1609 находится на содержании Фонда с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, </w:t>
      </w:r>
      <w:r>
        <w:rPr>
          <w:rFonts w:ascii="Calibri" w:hAnsi="Calibri" w:cs="Calibri"/>
        </w:rPr>
        <w:t>когда</w:t>
      </w:r>
      <w:r>
        <w:t xml:space="preserve">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те</w:t>
      </w:r>
      <w:r>
        <w:t xml:space="preserve">лепортировался в неиспользуемую камеру содержания Складской Зоны 8 в его нынешнем состоянии. Тщательное расследование показало, что SCP-1609 изначально выглядел как большое кресло из лакированного дуба и выбеленной кожи, изготовленное в форме лежащей женщины в расслабленном состоянии. SCP-1609, насколько известно, обладал своими аномальными свойствами ещё в целом состоянии, хотя и с определенными ограничениями, а именно, - объект телепортировался только в том случае, когда человек в определенном радиусе </w:t>
      </w:r>
      <w:r w:rsidR="006532C0">
        <w:t>█████████████████████████████████████████████</w:t>
      </w:r>
      <w:r>
        <w:t xml:space="preserve"> ощущал необходимость сесть или отдохнуть, а поблизости не имелось удобного сиденья или стула. В этот момент SCP-1609 телепортировался к нему и оставался на этом месте, пока другой человек не испытывал похожее желание.</w:t>
      </w:r>
    </w:p>
    <w:p w14:paraId="1381C4BE" w14:textId="1F8ACC8F" w:rsidR="003C1CD8" w:rsidRDefault="003C1CD8" w:rsidP="003C1CD8">
      <w:r>
        <w:t xml:space="preserve">На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,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оперативники</w:t>
      </w:r>
      <w:r>
        <w:t xml:space="preserve"> </w:t>
      </w:r>
      <w:r>
        <w:rPr>
          <w:rFonts w:ascii="Calibri" w:hAnsi="Calibri" w:cs="Calibri"/>
        </w:rPr>
        <w:t>Фонда</w:t>
      </w:r>
      <w:r>
        <w:t xml:space="preserve">, </w:t>
      </w:r>
      <w:r>
        <w:rPr>
          <w:rFonts w:ascii="Calibri" w:hAnsi="Calibri" w:cs="Calibri"/>
        </w:rPr>
        <w:t>так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члены</w:t>
      </w:r>
      <w:r>
        <w:t xml:space="preserve"> </w:t>
      </w:r>
      <w:r>
        <w:rPr>
          <w:rFonts w:ascii="Calibri" w:hAnsi="Calibri" w:cs="Calibri"/>
        </w:rPr>
        <w:t>Глобальной</w:t>
      </w:r>
      <w:r>
        <w:t xml:space="preserve"> </w:t>
      </w:r>
      <w:r>
        <w:rPr>
          <w:rFonts w:ascii="Calibri" w:hAnsi="Calibri" w:cs="Calibri"/>
        </w:rPr>
        <w:t>Оккультной</w:t>
      </w:r>
      <w:r>
        <w:t xml:space="preserve"> </w:t>
      </w:r>
      <w:r>
        <w:rPr>
          <w:rFonts w:ascii="Calibri" w:hAnsi="Calibri" w:cs="Calibri"/>
        </w:rPr>
        <w:t>Коалиции</w:t>
      </w:r>
      <w:r>
        <w:t xml:space="preserve"> </w:t>
      </w:r>
      <w:r>
        <w:rPr>
          <w:rFonts w:ascii="Calibri" w:hAnsi="Calibri" w:cs="Calibri"/>
        </w:rPr>
        <w:t>были</w:t>
      </w:r>
      <w:r>
        <w:t xml:space="preserve"> </w:t>
      </w:r>
      <w:r>
        <w:rPr>
          <w:rFonts w:ascii="Calibri" w:hAnsi="Calibri" w:cs="Calibri"/>
        </w:rPr>
        <w:t>осведомлены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существовании</w:t>
      </w:r>
      <w:r>
        <w:t xml:space="preserve"> SCP-1609, </w:t>
      </w:r>
      <w:r>
        <w:rPr>
          <w:rFonts w:ascii="Calibri" w:hAnsi="Calibri" w:cs="Calibri"/>
        </w:rPr>
        <w:t>которому</w:t>
      </w:r>
      <w:r>
        <w:t xml:space="preserve"> </w:t>
      </w:r>
      <w:r>
        <w:rPr>
          <w:rFonts w:ascii="Calibri" w:hAnsi="Calibri" w:cs="Calibri"/>
        </w:rPr>
        <w:t>было</w:t>
      </w:r>
      <w:r>
        <w:t xml:space="preserve"> </w:t>
      </w:r>
      <w:r>
        <w:rPr>
          <w:rFonts w:ascii="Calibri" w:hAnsi="Calibri" w:cs="Calibri"/>
        </w:rPr>
        <w:t>присвоено</w:t>
      </w:r>
      <w:r>
        <w:t xml:space="preserve"> </w:t>
      </w:r>
      <w:r>
        <w:rPr>
          <w:rFonts w:ascii="Calibri" w:hAnsi="Calibri" w:cs="Calibri"/>
        </w:rPr>
        <w:t>временное</w:t>
      </w:r>
      <w:r>
        <w:t xml:space="preserve"> </w:t>
      </w:r>
      <w:r>
        <w:rPr>
          <w:rFonts w:ascii="Calibri" w:hAnsi="Calibri" w:cs="Calibri"/>
        </w:rPr>
        <w:t>обозначение</w:t>
      </w:r>
      <w:r>
        <w:t xml:space="preserve"> E-622.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связи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трудносдерживаемой</w:t>
      </w:r>
      <w:r>
        <w:t xml:space="preserve"> </w:t>
      </w:r>
      <w:r>
        <w:rPr>
          <w:rFonts w:ascii="Calibri" w:hAnsi="Calibri" w:cs="Calibri"/>
        </w:rPr>
        <w:t>природой</w:t>
      </w:r>
      <w:r>
        <w:t xml:space="preserve"> SCP-1609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возможностью</w:t>
      </w:r>
      <w:r>
        <w:t xml:space="preserve"> </w:t>
      </w:r>
      <w:r>
        <w:rPr>
          <w:rFonts w:ascii="Calibri" w:hAnsi="Calibri" w:cs="Calibri"/>
        </w:rPr>
        <w:t>нарушения</w:t>
      </w:r>
      <w:r>
        <w:t xml:space="preserve"> фактом его существования тайны о существовании сверхъестественных явлений, силами ГОК была предпринята мелкомасштабная операция.</w:t>
      </w:r>
    </w:p>
    <w:p w14:paraId="305EC82D" w14:textId="698AFEE0" w:rsidR="00CE07DD" w:rsidRDefault="003C1CD8" w:rsidP="003C1CD8">
      <w:r>
        <w:t xml:space="preserve">В настоящее время неизвестно, каким именно образом оперативники ГОК захватили SCP-1609, но известно, что они </w:t>
      </w:r>
      <w:r w:rsidR="006532C0">
        <w:t>███████████████████████</w:t>
      </w:r>
      <w:r>
        <w:t xml:space="preserve"> объекта до его нынешнего вида с помощью щеподробилки. Дальнейшие попытки уничтожить SCP-1609 провалились из-за его свойств и способности телепортироваться прочь от источников опасности. После этого события, несколько членов Глобальной Оккультной Коалиции погибли при </w:t>
      </w:r>
      <w:r w:rsidR="006532C0">
        <w:t>█████████</w:t>
      </w:r>
      <w:r>
        <w:t xml:space="preserve"> обстоятельствах. Исследование (как через официальные каналы, так и с помощью внедрённых в ГОК агентов Фонда) выявило </w:t>
      </w:r>
      <w:r w:rsidR="006532C0">
        <w:t>█████████████</w:t>
      </w:r>
      <w:r>
        <w:t xml:space="preserve"> причастность SCP-1609 к гибели по крайней мере </w:t>
      </w:r>
      <w:r w:rsidR="006532C0">
        <w:t>█████</w:t>
      </w:r>
      <w:r>
        <w:t xml:space="preserve"> сотрудников Коалиции, хотя истинное число погибших из-за неправильного обращения с объектом неизвестно. Позже объект прибыл в Фонд. Неизвестно, как SCP-1609 стало известно о существовании Организации, но предполагается, что он добровольно заключил себя на содержании Фонда, понимая, что здесь он в безопасности от </w:t>
      </w:r>
      <w:r w:rsidR="006532C0">
        <w:t>██████████████████████████████████</w:t>
      </w:r>
    </w:p>
    <w:p w14:paraId="43D9E0A8" w14:textId="24262F20" w:rsidR="007F56BF" w:rsidRDefault="00CE07DD" w:rsidP="00CE07DD">
      <w:pPr>
        <w:jc w:val="left"/>
      </w:pPr>
      <w:r>
        <w:br w:type="page"/>
      </w:r>
    </w:p>
    <w:p w14:paraId="2EC43376" w14:textId="2DFA2475" w:rsidR="003C1CD8" w:rsidRDefault="003C1CD8" w:rsidP="00CE07DD">
      <w:pPr>
        <w:pStyle w:val="Title"/>
      </w:pPr>
      <w:r w:rsidRPr="003C1CD8">
        <w:lastRenderedPageBreak/>
        <w:t>Документ 1609-1:</w:t>
      </w:r>
    </w:p>
    <w:p w14:paraId="3043BAF8" w14:textId="77777777" w:rsidR="00CE07DD" w:rsidRDefault="00CE07DD" w:rsidP="003C1CD8">
      <w:pPr>
        <w:rPr>
          <w:rStyle w:val="Emphasis"/>
        </w:rPr>
      </w:pPr>
    </w:p>
    <w:p w14:paraId="373CE4C5" w14:textId="67EAA834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SCP-1609 представляет собой прекрасный пример того, насколько несовершенны методы ГОК, и служит предостережением для всех членов Фонда, которые не согласны с нашей практикой содержания опасных объектов.</w:t>
      </w:r>
    </w:p>
    <w:p w14:paraId="362136DB" w14:textId="77777777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До того, как этот объект попал в руки Коалиции, он был совершенно безобиден. Стул, который телепортируется к вам, когда вы нуждаетесь в сиденье, - это пустяк по сравнению с большинством вещей, с которыми мы постоянно имеем дело. Когда же они сунули его в щеподробилку, он был травмирован, испуган и разгневан, поэтому и напал на них. Пытаясь путём его уничтожения "защитить мир", они случайно сделали ситуацию намного хуже. SCP-1609 прошёл путь от безвредного до смертельно опасного за несколько минут по вине ГОК, а нам пришлось за ними убирать.</w:t>
      </w:r>
    </w:p>
    <w:p w14:paraId="33423F82" w14:textId="77777777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К счастью, с SCP-1609 нам довольно просто иметь дело. До тех пор пока мы не будем допускать глупостей с ним, он не будет сопротивляться и не будет пытаться уйти. Даже если это произойдёт, он обычно возвращается. Думаю, что я знаю почему. Он пришёл к нам, потому что боялся людей, которые обидели его. Вот почему он всегда возвращается. Он боится остального мира сейчас и видит в нас заступников.</w:t>
      </w:r>
    </w:p>
    <w:p w14:paraId="0F8B30CD" w14:textId="77777777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Вот почему у нас есть особые условия содержания, а не особые условия уничтожения. Если вы что-то сломаете, - оно останется сломанным навсегда. При попытке уничтожить аномалию, вы не сможете исправить свои ошибки. Вот чему учит нас SCP-1609. Именно поэтому мы правы, а ГОК - нет, коллеги.</w:t>
      </w:r>
    </w:p>
    <w:p w14:paraId="70555885" w14:textId="69DBE264" w:rsidR="003C1CD8" w:rsidRPr="003C1CD8" w:rsidRDefault="003C1CD8" w:rsidP="003C1CD8">
      <w:pPr>
        <w:rPr>
          <w:rStyle w:val="IntenseEmphasis"/>
        </w:rPr>
      </w:pPr>
      <w:r w:rsidRPr="003C1CD8">
        <w:rPr>
          <w:rStyle w:val="IntenseEmphasis"/>
        </w:rPr>
        <w:t>- Доктор Зиверт</w:t>
      </w:r>
    </w:p>
    <w:sectPr w:rsidR="003C1CD8" w:rsidRPr="003C1CD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B96B" w14:textId="77777777" w:rsidR="00EF58F8" w:rsidRDefault="00EF58F8" w:rsidP="003C1CD8">
      <w:pPr>
        <w:spacing w:after="0" w:line="240" w:lineRule="auto"/>
      </w:pPr>
      <w:r>
        <w:separator/>
      </w:r>
    </w:p>
  </w:endnote>
  <w:endnote w:type="continuationSeparator" w:id="0">
    <w:p w14:paraId="2D958B9F" w14:textId="77777777" w:rsidR="00EF58F8" w:rsidRDefault="00EF58F8" w:rsidP="003C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F5A7" w14:textId="77777777" w:rsidR="003C1CD8" w:rsidRDefault="003C1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1335" w14:textId="77777777" w:rsidR="003C1CD8" w:rsidRDefault="003C1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AADB" w14:textId="77777777" w:rsidR="003C1CD8" w:rsidRDefault="003C1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9B36" w14:textId="77777777" w:rsidR="00EF58F8" w:rsidRDefault="00EF58F8" w:rsidP="003C1CD8">
      <w:pPr>
        <w:spacing w:after="0" w:line="240" w:lineRule="auto"/>
      </w:pPr>
      <w:r>
        <w:separator/>
      </w:r>
    </w:p>
  </w:footnote>
  <w:footnote w:type="continuationSeparator" w:id="0">
    <w:p w14:paraId="4E00BF9C" w14:textId="77777777" w:rsidR="00EF58F8" w:rsidRDefault="00EF58F8" w:rsidP="003C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60CF" w14:textId="6035C029" w:rsidR="003C1CD8" w:rsidRDefault="00EF58F8">
    <w:pPr>
      <w:pStyle w:val="Header"/>
    </w:pPr>
    <w:r>
      <w:rPr>
        <w:noProof/>
      </w:rPr>
      <w:pict w14:anchorId="0919E1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BC78" w14:textId="40F56793" w:rsidR="003C1CD8" w:rsidRDefault="00EF58F8">
    <w:pPr>
      <w:pStyle w:val="Header"/>
    </w:pPr>
    <w:r>
      <w:rPr>
        <w:noProof/>
      </w:rPr>
      <w:pict w14:anchorId="219345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A49E" w14:textId="73305CE9" w:rsidR="003C1CD8" w:rsidRDefault="00EF58F8">
    <w:pPr>
      <w:pStyle w:val="Header"/>
    </w:pPr>
    <w:r>
      <w:rPr>
        <w:noProof/>
      </w:rPr>
      <w:pict w14:anchorId="216950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1"/>
    <w:rsid w:val="00013CF2"/>
    <w:rsid w:val="00142FA4"/>
    <w:rsid w:val="003105F1"/>
    <w:rsid w:val="003C1CD8"/>
    <w:rsid w:val="003F4B9E"/>
    <w:rsid w:val="004769F1"/>
    <w:rsid w:val="00552D81"/>
    <w:rsid w:val="006532C0"/>
    <w:rsid w:val="00676105"/>
    <w:rsid w:val="00864C4E"/>
    <w:rsid w:val="008B5ED6"/>
    <w:rsid w:val="008C247A"/>
    <w:rsid w:val="00990163"/>
    <w:rsid w:val="00A67A19"/>
    <w:rsid w:val="00BF0E50"/>
    <w:rsid w:val="00CE07DD"/>
    <w:rsid w:val="00E613B3"/>
    <w:rsid w:val="00E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089699"/>
  <w15:chartTrackingRefBased/>
  <w15:docId w15:val="{0221BDBE-A277-40CC-B585-D99880BF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D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CD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D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D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D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D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D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D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D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C1C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1CD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D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D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C1CD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C1CD8"/>
    <w:rPr>
      <w:b/>
      <w:bCs/>
    </w:rPr>
  </w:style>
  <w:style w:type="character" w:styleId="Emphasis">
    <w:name w:val="Emphasis"/>
    <w:basedOn w:val="DefaultParagraphFont"/>
    <w:uiPriority w:val="20"/>
    <w:qFormat/>
    <w:rsid w:val="003C1CD8"/>
    <w:rPr>
      <w:i/>
      <w:iCs/>
    </w:rPr>
  </w:style>
  <w:style w:type="paragraph" w:styleId="NoSpacing">
    <w:name w:val="No Spacing"/>
    <w:link w:val="NoSpacingChar"/>
    <w:uiPriority w:val="1"/>
    <w:qFormat/>
    <w:rsid w:val="003C1C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1CD8"/>
  </w:style>
  <w:style w:type="paragraph" w:styleId="Quote">
    <w:name w:val="Quote"/>
    <w:basedOn w:val="Normal"/>
    <w:next w:val="Normal"/>
    <w:link w:val="QuoteChar"/>
    <w:uiPriority w:val="29"/>
    <w:qFormat/>
    <w:rsid w:val="003C1C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1CD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D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C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1C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CD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C1C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1C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C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2022-06-07T12:16:00Z</dcterms:created>
  <dcterms:modified xsi:type="dcterms:W3CDTF">2022-06-07T12:51:00Z</dcterms:modified>
</cp:coreProperties>
</file>