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5041B688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 w:rsidR="004C097E">
        <w:rPr>
          <w:rFonts w:ascii="Times New Roman" w:hAnsi="Times New Roman" w:cs="Times New Roman"/>
          <w:b/>
          <w:sz w:val="28"/>
          <w:szCs w:val="28"/>
        </w:rPr>
        <w:t>Равнобедренный треугольник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77777777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 работы машины Тьюринга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CC55C0B" w14:textId="55C468CC" w:rsidR="004A791B" w:rsidRPr="004C097E" w:rsidRDefault="004C097E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нарисовать равнобедренный треугольник из звёздочек, основание которого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09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Количество звёздочек на строке 2*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097E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0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строки. </w:t>
      </w:r>
    </w:p>
    <w:p w14:paraId="46154DD1" w14:textId="77777777" w:rsidR="004C097E" w:rsidRDefault="004C097E" w:rsidP="000F625B">
      <w:pPr>
        <w:rPr>
          <w:rFonts w:ascii="Times New Roman" w:hAnsi="Times New Roman" w:cs="Times New Roman"/>
          <w:sz w:val="28"/>
          <w:szCs w:val="28"/>
        </w:rPr>
      </w:pPr>
    </w:p>
    <w:p w14:paraId="33ED8B9F" w14:textId="77777777" w:rsidR="004C097E" w:rsidRPr="004C097E" w:rsidRDefault="004C097E" w:rsidP="004C097E">
      <w:pPr>
        <w:rPr>
          <w:rFonts w:ascii="Times New Roman" w:hAnsi="Times New Roman" w:cs="Times New Roman"/>
          <w:b/>
          <w:sz w:val="28"/>
          <w:szCs w:val="28"/>
        </w:rPr>
      </w:pPr>
      <w:r w:rsidRPr="004C097E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3B121C1E" w14:textId="42821CDE" w:rsidR="004C097E" w:rsidRPr="004C097E" w:rsidRDefault="004C097E" w:rsidP="004C097E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Проверяем введённое N на нечётность и &gt;= 3.</w:t>
      </w:r>
    </w:p>
    <w:p w14:paraId="40CD7E12" w14:textId="77777777" w:rsidR="004C097E" w:rsidRPr="004C097E" w:rsidRDefault="004C097E" w:rsidP="004C097E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Строк будет (N+1)/2 – внешний цикл.</w:t>
      </w:r>
    </w:p>
    <w:p w14:paraId="266A43D8" w14:textId="2820F103" w:rsidR="004C097E" w:rsidRPr="004C097E" w:rsidRDefault="004C097E" w:rsidP="004C097E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Каждая строка состоит из подстрок</w:t>
      </w:r>
      <w:r w:rsidR="00DE4C98">
        <w:rPr>
          <w:rFonts w:ascii="Times New Roman" w:hAnsi="Times New Roman" w:cs="Times New Roman"/>
          <w:bCs/>
          <w:sz w:val="28"/>
          <w:szCs w:val="28"/>
        </w:rPr>
        <w:t>и</w:t>
      </w:r>
      <w:r w:rsidRPr="004C097E">
        <w:rPr>
          <w:rFonts w:ascii="Times New Roman" w:hAnsi="Times New Roman" w:cs="Times New Roman"/>
          <w:bCs/>
          <w:sz w:val="28"/>
          <w:szCs w:val="28"/>
        </w:rPr>
        <w:t xml:space="preserve"> пробелов и подстроки звёзд</w:t>
      </w:r>
      <w:r w:rsidR="00DE4C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B97E00" w14:textId="77777777" w:rsidR="004C097E" w:rsidRPr="004C097E" w:rsidRDefault="004C097E" w:rsidP="004C097E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Граница пробелов p = (N-1)/2; в каждой следующей строке p уменьшается на 1 – внутренний цикл.</w:t>
      </w:r>
    </w:p>
    <w:p w14:paraId="4823993F" w14:textId="37F91AC8" w:rsidR="004C097E" w:rsidRPr="004C097E" w:rsidRDefault="004C097E" w:rsidP="004C097E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Граница</w:t>
      </w:r>
      <w:r w:rsidR="00DE4C98">
        <w:rPr>
          <w:rFonts w:ascii="Times New Roman" w:hAnsi="Times New Roman" w:cs="Times New Roman"/>
          <w:bCs/>
          <w:sz w:val="28"/>
          <w:szCs w:val="28"/>
        </w:rPr>
        <w:t xml:space="preserve"> звёздочек</w:t>
      </w:r>
      <w:r w:rsidRPr="004C097E">
        <w:rPr>
          <w:rFonts w:ascii="Times New Roman" w:hAnsi="Times New Roman" w:cs="Times New Roman"/>
          <w:bCs/>
          <w:sz w:val="28"/>
          <w:szCs w:val="28"/>
        </w:rPr>
        <w:t xml:space="preserve"> z = 1; в каждой следующей строке z увеличивается на 2</w:t>
      </w:r>
      <w:r w:rsidR="00DE4C98">
        <w:rPr>
          <w:rFonts w:ascii="Times New Roman" w:hAnsi="Times New Roman" w:cs="Times New Roman"/>
          <w:bCs/>
          <w:sz w:val="28"/>
          <w:szCs w:val="28"/>
        </w:rPr>
        <w:t xml:space="preserve"> – внутренний цикл.</w:t>
      </w:r>
    </w:p>
    <w:p w14:paraId="73BC3AF1" w14:textId="1C64BD55" w:rsidR="006041BB" w:rsidRDefault="004C097E" w:rsidP="004A791B">
      <w:pPr>
        <w:pStyle w:val="af8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4C097E">
        <w:rPr>
          <w:rFonts w:ascii="Times New Roman" w:hAnsi="Times New Roman" w:cs="Times New Roman"/>
          <w:bCs/>
          <w:sz w:val="28"/>
          <w:szCs w:val="28"/>
        </w:rPr>
        <w:t>Пробелы, завершающие строки, не учитываются.</w:t>
      </w:r>
    </w:p>
    <w:p w14:paraId="671DEF4A" w14:textId="77777777" w:rsidR="004C097E" w:rsidRDefault="004C097E" w:rsidP="004C097E">
      <w:pPr>
        <w:rPr>
          <w:rFonts w:ascii="Times New Roman" w:hAnsi="Times New Roman" w:cs="Times New Roman"/>
          <w:bCs/>
          <w:sz w:val="28"/>
          <w:szCs w:val="28"/>
        </w:rPr>
      </w:pPr>
    </w:p>
    <w:p w14:paraId="4918ABF3" w14:textId="096D4E1A" w:rsidR="004C097E" w:rsidRDefault="004C097E" w:rsidP="004C09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97E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 w:rsidRPr="004C09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35B8EE" w14:textId="372BCCDB" w:rsidR="00F47BC0" w:rsidRDefault="004C097E" w:rsidP="00970C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15C8373" wp14:editId="493343C8">
            <wp:extent cx="5935980" cy="6461760"/>
            <wp:effectExtent l="0" t="0" r="7620" b="0"/>
            <wp:docPr id="44109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075B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3A4865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22D826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4ED77E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9F2743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7BFAB7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7B7C55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16C521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F5BDF" w14:textId="0DB6F4FA" w:rsidR="00970CE1" w:rsidRDefault="00970CE1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63A6960B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  <w14:ligatures w14:val="none"/>
        </w:rPr>
        <w:t>#include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&lt;</w:t>
      </w:r>
      <w:r w:rsidRPr="00970C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iostream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08D7045C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using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namespace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3BCEE12A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</w:p>
    <w:p w14:paraId="0AA0D463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main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() {</w:t>
      </w:r>
    </w:p>
    <w:p w14:paraId="5700A26B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p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z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4E63D583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970CE1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нечётное число N &gt;= 3: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6702D8FB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cin &gt;&gt;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734AFF94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970CE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if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((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%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2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&amp;&amp; (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&gt;=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3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)) {</w:t>
      </w:r>
    </w:p>
    <w:p w14:paraId="1F3BCE46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p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=(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-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)/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2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5465107F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970CE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for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&lt;= (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)/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2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4436B366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cout &lt;&lt; </w:t>
      </w:r>
      <w:r w:rsidRPr="00970CE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endl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18D330A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970CE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for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&lt;=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p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20EBB816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    cout &lt;&lt;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'</w:t>
      </w:r>
      <w:r w:rsidRPr="00970C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'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E01F957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            }</w:t>
      </w:r>
    </w:p>
    <w:p w14:paraId="7CC7394F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p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-=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1EE84D3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970CE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for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970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&lt;=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z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366A4AED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    cout &lt;&lt;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'</w:t>
      </w:r>
      <w:r w:rsidRPr="00970C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*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'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6C92963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            }</w:t>
      </w:r>
    </w:p>
    <w:p w14:paraId="0E4589CB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970CE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z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+= </w:t>
      </w:r>
      <w:r w:rsidRPr="00970CE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2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1CC3E785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        }</w:t>
      </w:r>
    </w:p>
    <w:p w14:paraId="2295AAB1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} </w:t>
      </w:r>
      <w:r w:rsidRPr="00970CE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else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{</w:t>
      </w:r>
    </w:p>
    <w:p w14:paraId="62C205D1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970CE1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>Введено некорректное число!</w:t>
      </w:r>
      <w:r w:rsidRPr="00970CE1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86601A3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    }</w:t>
      </w:r>
    </w:p>
    <w:p w14:paraId="0C599479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970CE1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63A199A8" w14:textId="77777777" w:rsidR="00970CE1" w:rsidRPr="00970CE1" w:rsidRDefault="00970CE1" w:rsidP="00970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</w:p>
    <w:p w14:paraId="5367F37C" w14:textId="7F6909AE" w:rsidR="00970CE1" w:rsidRDefault="00970CE1" w:rsidP="00970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970CE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0CE1" w14:paraId="63874053" w14:textId="77777777" w:rsidTr="00970CE1">
        <w:tc>
          <w:tcPr>
            <w:tcW w:w="4672" w:type="dxa"/>
          </w:tcPr>
          <w:p w14:paraId="4CCA71F4" w14:textId="1C4FD8EB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0D828725" w14:textId="1AD982FD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970CE1" w14:paraId="72033C55" w14:textId="77777777" w:rsidTr="00970CE1">
        <w:tc>
          <w:tcPr>
            <w:tcW w:w="4672" w:type="dxa"/>
          </w:tcPr>
          <w:p w14:paraId="1E233E4B" w14:textId="012E7887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49197DFD" w14:textId="350A6985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Введено некорректное число!</w:t>
            </w:r>
          </w:p>
        </w:tc>
      </w:tr>
      <w:tr w:rsidR="00970CE1" w14:paraId="0A0E31B4" w14:textId="77777777" w:rsidTr="00970CE1">
        <w:tc>
          <w:tcPr>
            <w:tcW w:w="4672" w:type="dxa"/>
          </w:tcPr>
          <w:p w14:paraId="2E582E97" w14:textId="3FC6E59D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8002EC0" w14:textId="5CD61E1E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Введено некорректное число!</w:t>
            </w:r>
          </w:p>
        </w:tc>
      </w:tr>
      <w:tr w:rsidR="00970CE1" w14:paraId="3EBF3146" w14:textId="77777777" w:rsidTr="00970CE1">
        <w:tc>
          <w:tcPr>
            <w:tcW w:w="4672" w:type="dxa"/>
          </w:tcPr>
          <w:p w14:paraId="7CB4B9F6" w14:textId="47D226E4" w:rsid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C4F06A8" w14:textId="668FEA27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3A16D726" wp14:editId="1948A5BF">
                  <wp:extent cx="543001" cy="562053"/>
                  <wp:effectExtent l="0" t="0" r="9525" b="0"/>
                  <wp:docPr id="1851456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45654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CE1" w14:paraId="645A44E1" w14:textId="77777777" w:rsidTr="00970CE1">
        <w:tc>
          <w:tcPr>
            <w:tcW w:w="4672" w:type="dxa"/>
          </w:tcPr>
          <w:p w14:paraId="0534A265" w14:textId="76115C81" w:rsid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F46A5FA" w14:textId="5D131589" w:rsidR="00970CE1" w:rsidRPr="00970CE1" w:rsidRDefault="00970CE1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Введено некорректное число!</w:t>
            </w:r>
          </w:p>
        </w:tc>
      </w:tr>
      <w:tr w:rsidR="00970CE1" w14:paraId="6902E35D" w14:textId="77777777" w:rsidTr="00970CE1">
        <w:tc>
          <w:tcPr>
            <w:tcW w:w="4672" w:type="dxa"/>
          </w:tcPr>
          <w:p w14:paraId="5D44F7B8" w14:textId="2AE11688" w:rsidR="00970CE1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39E0329F" w14:textId="159A9CBD" w:rsidR="00970CE1" w:rsidRPr="00970CE1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0432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677BC1CB" wp14:editId="76A7811F">
                  <wp:extent cx="571580" cy="724001"/>
                  <wp:effectExtent l="0" t="0" r="0" b="7620"/>
                  <wp:docPr id="709054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05432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32" w14:paraId="4A236009" w14:textId="77777777" w:rsidTr="00970CE1">
        <w:tc>
          <w:tcPr>
            <w:tcW w:w="4672" w:type="dxa"/>
          </w:tcPr>
          <w:p w14:paraId="58234084" w14:textId="4A2815F5" w:rsidR="009C0432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5B6EF113" w14:textId="7957D83C" w:rsidR="009C0432" w:rsidRPr="009C0432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0432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3A0F7361" wp14:editId="7DCA1432">
                  <wp:extent cx="895475" cy="1086002"/>
                  <wp:effectExtent l="0" t="0" r="0" b="0"/>
                  <wp:docPr id="681944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94462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32" w14:paraId="67F7E93E" w14:textId="77777777" w:rsidTr="00970CE1">
        <w:tc>
          <w:tcPr>
            <w:tcW w:w="4672" w:type="dxa"/>
          </w:tcPr>
          <w:p w14:paraId="1775F287" w14:textId="2CBBE5D6" w:rsidR="009C0432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22E5E110" w14:textId="2416DF78" w:rsidR="009C0432" w:rsidRPr="009C0432" w:rsidRDefault="009C0432" w:rsidP="00970C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0CE1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Введено некорректное число!</w:t>
            </w:r>
          </w:p>
        </w:tc>
      </w:tr>
    </w:tbl>
    <w:p w14:paraId="12F85857" w14:textId="77777777" w:rsidR="00970CE1" w:rsidRDefault="00970CE1" w:rsidP="00970CE1">
      <w:pPr>
        <w:rPr>
          <w:rFonts w:ascii="Times New Roman" w:hAnsi="Times New Roman" w:cs="Times New Roman"/>
          <w:b/>
          <w:sz w:val="28"/>
          <w:szCs w:val="28"/>
        </w:rPr>
      </w:pPr>
    </w:p>
    <w:p w14:paraId="0F355FAD" w14:textId="77777777" w:rsidR="009C0432" w:rsidRDefault="009C0432" w:rsidP="00970CE1">
      <w:pPr>
        <w:rPr>
          <w:rFonts w:ascii="Times New Roman" w:hAnsi="Times New Roman" w:cs="Times New Roman"/>
          <w:b/>
          <w:sz w:val="28"/>
          <w:szCs w:val="28"/>
        </w:rPr>
      </w:pPr>
    </w:p>
    <w:p w14:paraId="6C174264" w14:textId="6799812D" w:rsidR="009C0432" w:rsidRDefault="009C0432" w:rsidP="00970C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A4CBAB" w14:textId="1FD90D72" w:rsidR="009C0432" w:rsidRPr="009C0432" w:rsidRDefault="009C0432" w:rsidP="00970C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смог реализовать алгоритм, который корректно рисует равнобедренный треугольник из звёздочек по заданному условию. </w:t>
      </w:r>
    </w:p>
    <w:sectPr w:rsidR="009C0432" w:rsidRPr="009C0432" w:rsidSect="003A17BA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B50E" w14:textId="77777777" w:rsidR="00737562" w:rsidRDefault="00737562">
      <w:pPr>
        <w:spacing w:after="0" w:line="240" w:lineRule="auto"/>
      </w:pPr>
      <w:r>
        <w:separator/>
      </w:r>
    </w:p>
  </w:endnote>
  <w:endnote w:type="continuationSeparator" w:id="0">
    <w:p w14:paraId="58D8B7FC" w14:textId="77777777" w:rsidR="00737562" w:rsidRDefault="007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B1BD" w14:textId="77777777" w:rsidR="00737562" w:rsidRDefault="00737562">
      <w:pPr>
        <w:spacing w:after="0" w:line="240" w:lineRule="auto"/>
      </w:pPr>
      <w:r>
        <w:separator/>
      </w:r>
    </w:p>
  </w:footnote>
  <w:footnote w:type="continuationSeparator" w:id="0">
    <w:p w14:paraId="78BA8D7B" w14:textId="77777777" w:rsidR="00737562" w:rsidRDefault="0073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23C93"/>
    <w:multiLevelType w:val="hybridMultilevel"/>
    <w:tmpl w:val="100C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5"/>
  </w:num>
  <w:num w:numId="4" w16cid:durableId="1117410807">
    <w:abstractNumId w:val="8"/>
  </w:num>
  <w:num w:numId="5" w16cid:durableId="1622955331">
    <w:abstractNumId w:val="7"/>
  </w:num>
  <w:num w:numId="6" w16cid:durableId="454448069">
    <w:abstractNumId w:val="6"/>
  </w:num>
  <w:num w:numId="7" w16cid:durableId="1219627822">
    <w:abstractNumId w:val="0"/>
  </w:num>
  <w:num w:numId="8" w16cid:durableId="2124035094">
    <w:abstractNumId w:val="2"/>
  </w:num>
  <w:num w:numId="9" w16cid:durableId="1348407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224121"/>
    <w:rsid w:val="002832BF"/>
    <w:rsid w:val="003A17BA"/>
    <w:rsid w:val="004511EB"/>
    <w:rsid w:val="004A791B"/>
    <w:rsid w:val="004C097E"/>
    <w:rsid w:val="005B4660"/>
    <w:rsid w:val="006041BB"/>
    <w:rsid w:val="00706B83"/>
    <w:rsid w:val="00737562"/>
    <w:rsid w:val="00957978"/>
    <w:rsid w:val="00970CE1"/>
    <w:rsid w:val="009C0432"/>
    <w:rsid w:val="00A32CAB"/>
    <w:rsid w:val="00C27149"/>
    <w:rsid w:val="00CA4DAE"/>
    <w:rsid w:val="00DE4C98"/>
    <w:rsid w:val="00ED701B"/>
    <w:rsid w:val="00F47BC0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fontTable" Target="fontTable.xml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footer" Target="footer1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14</cp:revision>
  <dcterms:created xsi:type="dcterms:W3CDTF">2023-10-27T07:18:00Z</dcterms:created>
  <dcterms:modified xsi:type="dcterms:W3CDTF">2023-12-08T11:10:00Z</dcterms:modified>
</cp:coreProperties>
</file>