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39A3" w14:textId="4902F421" w:rsidR="007969E2" w:rsidRDefault="00C600F9" w:rsidP="00C600F9">
      <w:pPr>
        <w:pStyle w:val="Title"/>
      </w:pPr>
      <w:r>
        <w:t>Recommendations</w:t>
      </w:r>
    </w:p>
    <w:p w14:paraId="12731DE4" w14:textId="77777777" w:rsidR="00C600F9" w:rsidRDefault="00C600F9" w:rsidP="00C600F9"/>
    <w:p w14:paraId="4286F630" w14:textId="3A0DA509" w:rsidR="00C600F9" w:rsidRDefault="00C600F9" w:rsidP="00C600F9">
      <w:pPr>
        <w:ind w:firstLine="720"/>
      </w:pPr>
      <w:r>
        <w:t xml:space="preserve">We should not expect sales to continue to increase during the forecasted period for Q1 of 2012, as we should see a seasonal drop off throughout the winter and early spring. </w:t>
      </w:r>
      <w:proofErr w:type="gramStart"/>
      <w:r>
        <w:t>However,  to</w:t>
      </w:r>
      <w:proofErr w:type="gramEnd"/>
      <w:r>
        <w:t xml:space="preserve"> mitigate that drop off, I recommend business leaders do the following:</w:t>
      </w:r>
    </w:p>
    <w:p w14:paraId="41B97481" w14:textId="77777777" w:rsidR="00C600F9" w:rsidRDefault="00C600F9" w:rsidP="00C600F9">
      <w:pPr>
        <w:ind w:firstLine="720"/>
      </w:pPr>
    </w:p>
    <w:p w14:paraId="39FA47F8" w14:textId="6D11761C" w:rsidR="005056EE" w:rsidRDefault="005056EE" w:rsidP="00C600F9">
      <w:pPr>
        <w:pStyle w:val="ListParagraph"/>
        <w:numPr>
          <w:ilvl w:val="0"/>
          <w:numId w:val="1"/>
        </w:numPr>
      </w:pPr>
      <w:r>
        <w:t xml:space="preserve">Focus on increasing the number of big spenders. The top 5% of customers account for 50% of </w:t>
      </w:r>
      <w:proofErr w:type="gramStart"/>
      <w:r>
        <w:t>sales, and</w:t>
      </w:r>
      <w:proofErr w:type="gramEnd"/>
      <w:r>
        <w:t xml:space="preserve"> attracting more customers like them will help boost overall sales numbers.</w:t>
      </w:r>
      <w:r w:rsidR="00B87F24">
        <w:br/>
      </w:r>
    </w:p>
    <w:p w14:paraId="123F4F51" w14:textId="7D025CF1" w:rsidR="005056EE" w:rsidRPr="00C600F9" w:rsidRDefault="005056EE" w:rsidP="00C600F9">
      <w:pPr>
        <w:pStyle w:val="ListParagraph"/>
        <w:numPr>
          <w:ilvl w:val="0"/>
          <w:numId w:val="1"/>
        </w:numPr>
      </w:pPr>
      <w:r>
        <w:t>Focus on growing SEO. It’s the second biggest sales channel, accounting for 28.4% of total sales, but it saw one of the lowest rates of growth throughout the year.</w:t>
      </w:r>
    </w:p>
    <w:sectPr w:rsidR="005056EE" w:rsidRPr="00C600F9" w:rsidSect="00CE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D46EC"/>
    <w:multiLevelType w:val="hybridMultilevel"/>
    <w:tmpl w:val="02FCC5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F9"/>
    <w:rsid w:val="00491FDD"/>
    <w:rsid w:val="005056EE"/>
    <w:rsid w:val="00B87F24"/>
    <w:rsid w:val="00C600F9"/>
    <w:rsid w:val="00CE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E8540"/>
  <w15:chartTrackingRefBased/>
  <w15:docId w15:val="{8A3EB8F3-6E66-124B-9D09-3DD5FCD6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0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Dalton</dc:creator>
  <cp:keywords/>
  <dc:description/>
  <cp:lastModifiedBy>Rob Dalton</cp:lastModifiedBy>
  <cp:revision>2</cp:revision>
  <dcterms:created xsi:type="dcterms:W3CDTF">2021-08-28T20:11:00Z</dcterms:created>
  <dcterms:modified xsi:type="dcterms:W3CDTF">2021-08-28T20:40:00Z</dcterms:modified>
</cp:coreProperties>
</file>