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53" w:rsidRDefault="003E5568">
      <w:pPr>
        <w:pStyle w:val="TextosemFormatao"/>
        <w:jc w:val="center"/>
        <w:rPr>
          <w:rFonts w:ascii="Times New Roman" w:hAnsi="Times New Roman" w:cs="Times New Roman"/>
          <w:b/>
          <w:sz w:val="28"/>
          <w:lang w:val="pt-BR"/>
        </w:rPr>
      </w:pPr>
      <w:r>
        <w:rPr>
          <w:rFonts w:ascii="Times New Roman" w:hAnsi="Times New Roman" w:cs="Times New Roman"/>
          <w:b/>
          <w:sz w:val="28"/>
          <w:lang w:val="pt-BR"/>
        </w:rPr>
        <w:t>SISO CMAC APLICADO PARA CONTROLE DE UMA PRÓTESE ATIVA TRANSFEMURAL</w:t>
      </w:r>
    </w:p>
    <w:p w:rsidR="00F95853" w:rsidRDefault="00F95853">
      <w:pPr>
        <w:pStyle w:val="TextosemFormatao"/>
        <w:jc w:val="center"/>
        <w:rPr>
          <w:rFonts w:ascii="Times New Roman" w:hAnsi="Times New Roman" w:cs="Times New Roman"/>
          <w:sz w:val="24"/>
          <w:lang w:val="pt-BR"/>
        </w:rPr>
      </w:pPr>
    </w:p>
    <w:p w:rsidR="00F95853" w:rsidRDefault="003E5568">
      <w:pPr>
        <w:pStyle w:val="TextosemFormatao"/>
        <w:jc w:val="center"/>
        <w:rPr>
          <w:rFonts w:ascii="Times New Roman" w:hAnsi="Times New Roman" w:cs="Times New Roman"/>
          <w:sz w:val="24"/>
          <w:lang w:val="pt-BR"/>
        </w:rPr>
      </w:pPr>
      <w:r>
        <w:rPr>
          <w:rFonts w:ascii="Times New Roman" w:hAnsi="Times New Roman" w:cs="Times New Roman"/>
          <w:sz w:val="24"/>
          <w:lang w:val="pt-BR"/>
        </w:rPr>
        <w:t>R. A. Lima*, L. M. Brasil* e V. R. F. Silva</w:t>
      </w:r>
      <w:proofErr w:type="gramStart"/>
      <w:r>
        <w:rPr>
          <w:rFonts w:ascii="Times New Roman" w:hAnsi="Times New Roman" w:cs="Times New Roman"/>
          <w:sz w:val="24"/>
          <w:lang w:val="pt-BR"/>
        </w:rPr>
        <w:t>*</w:t>
      </w:r>
      <w:proofErr w:type="gramEnd"/>
    </w:p>
    <w:p w:rsidR="00F95853" w:rsidRDefault="00F95853">
      <w:pPr>
        <w:pStyle w:val="TextosemFormatao"/>
        <w:jc w:val="center"/>
        <w:rPr>
          <w:rFonts w:ascii="Times New Roman" w:hAnsi="Times New Roman" w:cs="Times New Roman"/>
          <w:sz w:val="24"/>
          <w:lang w:val="pt-BR"/>
        </w:rPr>
      </w:pPr>
    </w:p>
    <w:p w:rsidR="00F95853" w:rsidRDefault="003E5568">
      <w:pPr>
        <w:pStyle w:val="TextosemFormatao"/>
        <w:jc w:val="center"/>
        <w:rPr>
          <w:rFonts w:ascii="Times New Roman" w:hAnsi="Times New Roman" w:cs="Times New Roman"/>
          <w:sz w:val="24"/>
          <w:lang w:val="pt-BR"/>
        </w:rPr>
      </w:pPr>
      <w:r>
        <w:rPr>
          <w:rFonts w:ascii="Times New Roman" w:hAnsi="Times New Roman" w:cs="Times New Roman"/>
          <w:sz w:val="24"/>
          <w:lang w:val="pt-BR"/>
        </w:rPr>
        <w:t xml:space="preserve">*Programa de Pós Graduação em Engenharia Biomédica da Universidade de Brasília (UnB) Faculdade Gama (FGA), </w:t>
      </w:r>
      <w:proofErr w:type="gramStart"/>
      <w:r>
        <w:rPr>
          <w:rFonts w:ascii="Times New Roman" w:hAnsi="Times New Roman" w:cs="Times New Roman"/>
          <w:sz w:val="24"/>
          <w:lang w:val="pt-BR"/>
        </w:rPr>
        <w:t>Brasil</w:t>
      </w:r>
      <w:proofErr w:type="gramEnd"/>
    </w:p>
    <w:p w:rsidR="00F95853" w:rsidRDefault="003E5568">
      <w:pPr>
        <w:pStyle w:val="TextosemFormatao"/>
        <w:jc w:val="center"/>
        <w:rPr>
          <w:rFonts w:ascii="Times New Roman" w:hAnsi="Times New Roman" w:cs="Times New Roman"/>
          <w:sz w:val="24"/>
          <w:lang w:val="pt-BR"/>
        </w:rPr>
      </w:pPr>
      <w:proofErr w:type="gramStart"/>
      <w:r>
        <w:rPr>
          <w:rFonts w:ascii="Times New Roman" w:hAnsi="Times New Roman" w:cs="Times New Roman"/>
          <w:sz w:val="24"/>
          <w:lang w:val="pt-BR"/>
        </w:rPr>
        <w:t>e-mail</w:t>
      </w:r>
      <w:proofErr w:type="gramEnd"/>
      <w:r>
        <w:rPr>
          <w:rFonts w:ascii="Times New Roman" w:hAnsi="Times New Roman" w:cs="Times New Roman"/>
          <w:sz w:val="24"/>
          <w:lang w:val="pt-BR"/>
        </w:rPr>
        <w:t xml:space="preserve">: </w:t>
      </w:r>
      <w:r>
        <w:rPr>
          <w:rFonts w:ascii="Times New Roman" w:hAnsi="Times New Roman" w:cs="Times New Roman"/>
          <w:sz w:val="24"/>
          <w:lang w:val="pt-BR"/>
        </w:rPr>
        <w:t>aguiarlima.roberto@gmail.com</w:t>
      </w:r>
    </w:p>
    <w:p w:rsidR="00F95853" w:rsidRDefault="00F95853">
      <w:pPr>
        <w:pStyle w:val="TextosemFormatao"/>
        <w:jc w:val="center"/>
        <w:rPr>
          <w:rFonts w:ascii="Times New Roman" w:hAnsi="Times New Roman" w:cs="Times New Roman"/>
          <w:sz w:val="24"/>
          <w:lang w:val="pt-BR"/>
        </w:rPr>
      </w:pPr>
    </w:p>
    <w:p w:rsidR="00F95853" w:rsidRDefault="00F95853">
      <w:pPr>
        <w:pStyle w:val="TextosemFormatao"/>
        <w:jc w:val="both"/>
      </w:pPr>
    </w:p>
    <w:p w:rsidR="00F95853" w:rsidRDefault="00F95853">
      <w:pPr>
        <w:sectPr w:rsidR="00F95853">
          <w:headerReference w:type="default" r:id="rId7"/>
          <w:footerReference w:type="default" r:id="rId8"/>
          <w:pgSz w:w="11906" w:h="16838"/>
          <w:pgMar w:top="1418" w:right="1134" w:bottom="1418" w:left="1134" w:header="720" w:footer="720" w:gutter="0"/>
          <w:cols w:space="720"/>
          <w:formProt w:val="0"/>
          <w:docGrid w:linePitch="239" w:charSpace="-6145"/>
        </w:sectPr>
      </w:pPr>
    </w:p>
    <w:p w:rsidR="00F95853" w:rsidRDefault="003E5568">
      <w:pPr>
        <w:pStyle w:val="TextosemFormatao"/>
        <w:jc w:val="both"/>
        <w:rPr>
          <w:rFonts w:ascii="Times New Roman" w:hAnsi="Times New Roman" w:cs="Times New Roman"/>
          <w:lang w:val="pt-BR"/>
        </w:rPr>
      </w:pPr>
      <w:r>
        <w:rPr>
          <w:rFonts w:ascii="Times New Roman" w:hAnsi="Times New Roman" w:cs="Times New Roman"/>
          <w:b/>
          <w:lang w:val="pt-BR"/>
        </w:rPr>
        <w:lastRenderedPageBreak/>
        <w:t>Resumo:</w:t>
      </w:r>
      <w:r>
        <w:rPr>
          <w:rFonts w:ascii="Times New Roman" w:hAnsi="Times New Roman" w:cs="Times New Roman"/>
          <w:lang w:val="pt-BR"/>
        </w:rPr>
        <w:t xml:space="preserve"> </w:t>
      </w:r>
      <w:r>
        <w:rPr>
          <w:rFonts w:ascii="Times New Roman" w:hAnsi="Times New Roman" w:cs="Times New Roman"/>
          <w:color w:val="7E0021"/>
          <w:lang w:val="pt-BR"/>
        </w:rPr>
        <w:t>O objetivo do presente</w:t>
      </w:r>
      <w:r>
        <w:rPr>
          <w:rFonts w:ascii="Times New Roman" w:hAnsi="Times New Roman" w:cs="Times New Roman"/>
          <w:color w:val="7E0021"/>
          <w:lang w:val="pt-BR"/>
        </w:rPr>
        <w:t xml:space="preserve"> texto é mostrar o trabalho parcial feito até aqui</w:t>
      </w:r>
      <w:r>
        <w:rPr>
          <w:rFonts w:ascii="Times New Roman" w:hAnsi="Times New Roman" w:cs="Times New Roman"/>
          <w:lang w:val="pt-BR"/>
        </w:rPr>
        <w:t>, referente ao uso de uma rede neural artificial baseada no modelo CMAC (</w:t>
      </w:r>
      <w:proofErr w:type="spellStart"/>
      <w:r>
        <w:rPr>
          <w:rFonts w:ascii="Times New Roman" w:hAnsi="Times New Roman" w:cs="Times New Roman"/>
          <w:i/>
          <w:iCs/>
          <w:lang w:val="pt-BR"/>
        </w:rPr>
        <w:t>Cerebellar</w:t>
      </w:r>
      <w:proofErr w:type="spellEnd"/>
      <w:r>
        <w:rPr>
          <w:rFonts w:ascii="Times New Roman" w:hAnsi="Times New Roman" w:cs="Times New Roman"/>
          <w:i/>
          <w:iCs/>
          <w:lang w:val="pt-BR"/>
        </w:rPr>
        <w:t xml:space="preserve"> </w:t>
      </w:r>
      <w:proofErr w:type="spellStart"/>
      <w:r>
        <w:rPr>
          <w:rFonts w:ascii="Times New Roman" w:hAnsi="Times New Roman" w:cs="Times New Roman"/>
          <w:i/>
          <w:iCs/>
          <w:lang w:val="pt-BR"/>
        </w:rPr>
        <w:t>Model</w:t>
      </w:r>
      <w:proofErr w:type="spellEnd"/>
      <w:r>
        <w:rPr>
          <w:rFonts w:ascii="Times New Roman" w:hAnsi="Times New Roman" w:cs="Times New Roman"/>
          <w:i/>
          <w:iCs/>
          <w:lang w:val="pt-BR"/>
        </w:rPr>
        <w:t xml:space="preserve"> </w:t>
      </w:r>
      <w:proofErr w:type="spellStart"/>
      <w:r>
        <w:rPr>
          <w:rFonts w:ascii="Times New Roman" w:hAnsi="Times New Roman" w:cs="Times New Roman"/>
          <w:i/>
          <w:iCs/>
          <w:lang w:val="pt-BR"/>
        </w:rPr>
        <w:t>Articulation</w:t>
      </w:r>
      <w:proofErr w:type="spellEnd"/>
      <w:r>
        <w:rPr>
          <w:rFonts w:ascii="Times New Roman" w:hAnsi="Times New Roman" w:cs="Times New Roman"/>
          <w:i/>
          <w:iCs/>
          <w:lang w:val="pt-BR"/>
        </w:rPr>
        <w:t xml:space="preserve"> </w:t>
      </w:r>
      <w:proofErr w:type="spellStart"/>
      <w:r>
        <w:rPr>
          <w:rFonts w:ascii="Times New Roman" w:hAnsi="Times New Roman" w:cs="Times New Roman"/>
          <w:i/>
          <w:iCs/>
          <w:lang w:val="pt-BR"/>
        </w:rPr>
        <w:t>Controlle</w:t>
      </w:r>
      <w:proofErr w:type="spellEnd"/>
      <w:r>
        <w:rPr>
          <w:rFonts w:ascii="Times New Roman" w:hAnsi="Times New Roman" w:cs="Times New Roman"/>
          <w:lang w:val="pt-BR"/>
        </w:rPr>
        <w:t xml:space="preserve">), para </w:t>
      </w:r>
      <w:r>
        <w:rPr>
          <w:rFonts w:ascii="Times New Roman" w:hAnsi="Times New Roman" w:cs="Times New Roman"/>
          <w:color w:val="800000"/>
          <w:lang w:val="pt-BR"/>
        </w:rPr>
        <w:t>possível</w:t>
      </w:r>
      <w:r>
        <w:rPr>
          <w:rFonts w:ascii="Times New Roman" w:hAnsi="Times New Roman" w:cs="Times New Roman"/>
          <w:lang w:val="pt-BR"/>
        </w:rPr>
        <w:t xml:space="preserve"> controle de uma prótese ativa </w:t>
      </w:r>
      <w:proofErr w:type="spellStart"/>
      <w:r>
        <w:rPr>
          <w:rFonts w:ascii="Times New Roman" w:hAnsi="Times New Roman" w:cs="Times New Roman"/>
          <w:lang w:val="pt-BR"/>
        </w:rPr>
        <w:t>transfemural</w:t>
      </w:r>
      <w:proofErr w:type="spellEnd"/>
      <w:r>
        <w:rPr>
          <w:rFonts w:ascii="Times New Roman" w:hAnsi="Times New Roman" w:cs="Times New Roman"/>
          <w:lang w:val="pt-BR"/>
        </w:rPr>
        <w:t xml:space="preserve">. Este modelo é baseado no </w:t>
      </w:r>
      <w:proofErr w:type="spellStart"/>
      <w:r>
        <w:rPr>
          <w:rFonts w:ascii="Times New Roman" w:hAnsi="Times New Roman" w:cs="Times New Roman"/>
          <w:i/>
          <w:iCs/>
          <w:lang w:val="pt-BR"/>
        </w:rPr>
        <w:t>cerebellum</w:t>
      </w:r>
      <w:proofErr w:type="spellEnd"/>
      <w:r>
        <w:rPr>
          <w:rFonts w:ascii="Times New Roman" w:hAnsi="Times New Roman" w:cs="Times New Roman"/>
          <w:lang w:val="pt-BR"/>
        </w:rPr>
        <w:t xml:space="preserve"> dos mamíferos, mas apesar deste fato, o que realmente promove seu uso, é sua operação bastante rápida, o que a faz adequada para controle adaptativo em tempo real.</w:t>
      </w:r>
    </w:p>
    <w:p w:rsidR="00F95853" w:rsidRDefault="003E5568">
      <w:pPr>
        <w:pStyle w:val="TextosemFormatao"/>
        <w:jc w:val="both"/>
        <w:rPr>
          <w:rFonts w:ascii="Times New Roman" w:hAnsi="Times New Roman" w:cs="Times New Roman"/>
          <w:szCs w:val="20"/>
          <w:lang w:val="pt-BR"/>
        </w:rPr>
      </w:pPr>
      <w:r>
        <w:rPr>
          <w:rFonts w:ascii="Times New Roman" w:hAnsi="Times New Roman" w:cs="Times New Roman"/>
          <w:b/>
          <w:iCs/>
          <w:szCs w:val="20"/>
          <w:lang w:val="pt-BR"/>
        </w:rPr>
        <w:t>Palavras-chave</w:t>
      </w:r>
      <w:r>
        <w:rPr>
          <w:rFonts w:ascii="Times New Roman" w:hAnsi="Times New Roman" w:cs="Times New Roman"/>
          <w:b/>
          <w:szCs w:val="20"/>
          <w:lang w:val="pt-BR"/>
        </w:rPr>
        <w:t xml:space="preserve">: </w:t>
      </w:r>
      <w:r>
        <w:rPr>
          <w:rFonts w:ascii="Times New Roman" w:hAnsi="Times New Roman" w:cs="Times New Roman"/>
          <w:szCs w:val="20"/>
          <w:lang w:val="pt-BR"/>
        </w:rPr>
        <w:t xml:space="preserve">CMAC, prótese ativa </w:t>
      </w:r>
      <w:proofErr w:type="spellStart"/>
      <w:r>
        <w:rPr>
          <w:rFonts w:ascii="Times New Roman" w:hAnsi="Times New Roman" w:cs="Times New Roman"/>
          <w:szCs w:val="20"/>
          <w:lang w:val="pt-BR"/>
        </w:rPr>
        <w:t>transfemural</w:t>
      </w:r>
      <w:proofErr w:type="spellEnd"/>
      <w:r>
        <w:rPr>
          <w:rFonts w:ascii="Times New Roman" w:hAnsi="Times New Roman" w:cs="Times New Roman"/>
          <w:szCs w:val="20"/>
          <w:lang w:val="pt-BR"/>
        </w:rPr>
        <w:t>, controle.</w:t>
      </w:r>
    </w:p>
    <w:p w:rsidR="00F95853" w:rsidRDefault="00F95853">
      <w:pPr>
        <w:pStyle w:val="TextosemFormatao"/>
        <w:jc w:val="both"/>
        <w:rPr>
          <w:rFonts w:ascii="Times New Roman" w:hAnsi="Times New Roman" w:cs="Times New Roman"/>
          <w:szCs w:val="20"/>
          <w:lang w:val="pt-BR"/>
        </w:rPr>
      </w:pPr>
    </w:p>
    <w:p w:rsidR="00F95853" w:rsidRDefault="003E5568">
      <w:pPr>
        <w:jc w:val="both"/>
        <w:rPr>
          <w:i/>
          <w:sz w:val="20"/>
          <w:szCs w:val="20"/>
          <w:lang w:val="en-US"/>
        </w:rPr>
      </w:pPr>
      <w:r>
        <w:rPr>
          <w:b/>
          <w:i/>
          <w:sz w:val="20"/>
          <w:szCs w:val="20"/>
          <w:lang w:val="en-US"/>
        </w:rPr>
        <w:t>Abstract:</w:t>
      </w:r>
      <w:r>
        <w:rPr>
          <w:i/>
          <w:sz w:val="20"/>
          <w:szCs w:val="20"/>
          <w:lang w:val="en-US"/>
        </w:rPr>
        <w:t xml:space="preserve"> T</w:t>
      </w:r>
      <w:r>
        <w:rPr>
          <w:i/>
          <w:color w:val="7E0021"/>
          <w:sz w:val="20"/>
          <w:szCs w:val="20"/>
          <w:lang w:val="en-US"/>
        </w:rPr>
        <w:t>he outcom</w:t>
      </w:r>
      <w:r>
        <w:rPr>
          <w:i/>
          <w:color w:val="7E0021"/>
          <w:sz w:val="20"/>
          <w:szCs w:val="20"/>
          <w:lang w:val="en-US"/>
        </w:rPr>
        <w:t>e of this paper is to show the partial work made until now,</w:t>
      </w:r>
      <w:r>
        <w:rPr>
          <w:i/>
          <w:sz w:val="20"/>
          <w:szCs w:val="20"/>
          <w:lang w:val="en-US"/>
        </w:rPr>
        <w:t xml:space="preserve"> about the use of an </w:t>
      </w:r>
      <w:r>
        <w:rPr>
          <w:i/>
          <w:color w:val="7E0021"/>
          <w:sz w:val="20"/>
          <w:szCs w:val="20"/>
          <w:lang w:val="en-US"/>
        </w:rPr>
        <w:t>Artificial Neural</w:t>
      </w:r>
      <w:r>
        <w:rPr>
          <w:i/>
          <w:sz w:val="20"/>
          <w:szCs w:val="20"/>
          <w:lang w:val="en-US"/>
        </w:rPr>
        <w:t xml:space="preserve"> Network based on the model CMAC (Cerebellar Model Articulation Controller) for potential control of </w:t>
      </w:r>
      <w:proofErr w:type="gramStart"/>
      <w:r>
        <w:rPr>
          <w:i/>
          <w:sz w:val="20"/>
          <w:szCs w:val="20"/>
          <w:lang w:val="en-US"/>
        </w:rPr>
        <w:t>an active</w:t>
      </w:r>
      <w:proofErr w:type="gramEnd"/>
      <w:r>
        <w:rPr>
          <w:i/>
          <w:sz w:val="20"/>
          <w:szCs w:val="20"/>
          <w:lang w:val="en-US"/>
        </w:rPr>
        <w:t xml:space="preserve"> </w:t>
      </w:r>
      <w:proofErr w:type="spellStart"/>
      <w:r>
        <w:rPr>
          <w:i/>
          <w:sz w:val="20"/>
          <w:szCs w:val="20"/>
          <w:lang w:val="en-US"/>
        </w:rPr>
        <w:t>transfemural</w:t>
      </w:r>
      <w:proofErr w:type="spellEnd"/>
      <w:r>
        <w:rPr>
          <w:i/>
          <w:sz w:val="20"/>
          <w:szCs w:val="20"/>
          <w:lang w:val="en-US"/>
        </w:rPr>
        <w:t xml:space="preserve"> prosthesis. This model is based on </w:t>
      </w:r>
      <w:proofErr w:type="gramStart"/>
      <w:r>
        <w:rPr>
          <w:i/>
          <w:sz w:val="20"/>
          <w:szCs w:val="20"/>
          <w:lang w:val="en-US"/>
        </w:rPr>
        <w:t>mammals</w:t>
      </w:r>
      <w:proofErr w:type="gramEnd"/>
      <w:r>
        <w:rPr>
          <w:i/>
          <w:sz w:val="20"/>
          <w:szCs w:val="20"/>
          <w:lang w:val="en-US"/>
        </w:rPr>
        <w:t xml:space="preserve"> cerebellum. Despite this, the main reason for using it is that it operates fast, i.e., makes it a good choice for real-time adaptive control</w:t>
      </w:r>
      <w:r>
        <w:rPr>
          <w:i/>
          <w:sz w:val="20"/>
          <w:szCs w:val="20"/>
          <w:lang w:val="en-US"/>
        </w:rPr>
        <w:t>.</w:t>
      </w:r>
    </w:p>
    <w:p w:rsidR="00F95853" w:rsidRDefault="003E5568">
      <w:pPr>
        <w:pStyle w:val="TextosemFormatao"/>
        <w:jc w:val="both"/>
        <w:rPr>
          <w:rFonts w:ascii="Times New Roman" w:hAnsi="Times New Roman" w:cs="Times New Roman"/>
          <w:i/>
          <w:szCs w:val="20"/>
          <w:lang w:val="en-US"/>
        </w:rPr>
      </w:pPr>
      <w:r>
        <w:rPr>
          <w:rFonts w:ascii="Times New Roman" w:hAnsi="Times New Roman" w:cs="Times New Roman"/>
          <w:b/>
          <w:i/>
          <w:iCs/>
          <w:szCs w:val="20"/>
          <w:lang w:val="en-US"/>
        </w:rPr>
        <w:t>Keywords</w:t>
      </w:r>
      <w:r>
        <w:rPr>
          <w:rFonts w:ascii="Times New Roman" w:hAnsi="Times New Roman" w:cs="Times New Roman"/>
          <w:b/>
          <w:i/>
          <w:szCs w:val="20"/>
          <w:lang w:val="en-US"/>
        </w:rPr>
        <w:t xml:space="preserve">: </w:t>
      </w:r>
      <w:r>
        <w:rPr>
          <w:rFonts w:ascii="Times New Roman" w:hAnsi="Times New Roman" w:cs="Times New Roman"/>
          <w:i/>
          <w:szCs w:val="20"/>
          <w:lang w:val="en-US"/>
        </w:rPr>
        <w:t xml:space="preserve">CMAC, </w:t>
      </w:r>
      <w:proofErr w:type="spellStart"/>
      <w:r>
        <w:rPr>
          <w:rFonts w:ascii="Times New Roman" w:hAnsi="Times New Roman" w:cs="Times New Roman"/>
          <w:i/>
          <w:szCs w:val="20"/>
          <w:lang w:val="en-US"/>
        </w:rPr>
        <w:t>transfemural</w:t>
      </w:r>
      <w:proofErr w:type="spellEnd"/>
      <w:r>
        <w:rPr>
          <w:rFonts w:ascii="Times New Roman" w:hAnsi="Times New Roman" w:cs="Times New Roman"/>
          <w:i/>
          <w:szCs w:val="20"/>
          <w:lang w:val="en-US"/>
        </w:rPr>
        <w:t xml:space="preserve"> active prosthesis, control.</w:t>
      </w:r>
    </w:p>
    <w:p w:rsidR="00F95853" w:rsidRPr="00C81B56" w:rsidRDefault="00F95853">
      <w:pPr>
        <w:pStyle w:val="TextosemFormatao"/>
        <w:jc w:val="both"/>
        <w:rPr>
          <w:rFonts w:ascii="Times New Roman" w:hAnsi="Times New Roman" w:cs="Times New Roman"/>
          <w:lang w:val="en-US"/>
        </w:rPr>
      </w:pPr>
    </w:p>
    <w:p w:rsidR="00F95853" w:rsidRDefault="003E5568">
      <w:pPr>
        <w:pStyle w:val="TextosemFormatao"/>
        <w:rPr>
          <w:rFonts w:ascii="Times New Roman" w:hAnsi="Times New Roman" w:cs="Times New Roman"/>
          <w:b/>
          <w:lang w:val="pt-BR"/>
        </w:rPr>
      </w:pPr>
      <w:r>
        <w:rPr>
          <w:rFonts w:ascii="Times New Roman" w:hAnsi="Times New Roman" w:cs="Times New Roman"/>
          <w:b/>
          <w:lang w:val="pt-BR"/>
        </w:rPr>
        <w:t>Introdução</w:t>
      </w:r>
    </w:p>
    <w:p w:rsidR="00F95853" w:rsidRDefault="00F95853">
      <w:pPr>
        <w:pStyle w:val="TextosemFormatao"/>
        <w:rPr>
          <w:rFonts w:ascii="Times New Roman" w:hAnsi="Times New Roman" w:cs="Times New Roman"/>
          <w:b/>
          <w:bCs/>
          <w:lang w:val="pt-BR"/>
        </w:rPr>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busca por melhorar a qualidade de vida, constitui-se como uma das prerrogativas da engenharia biomédica. Dentre os vários problemas que esta busca enumerar, está </w:t>
      </w:r>
      <w:proofErr w:type="gramStart"/>
      <w:r>
        <w:rPr>
          <w:rFonts w:ascii="Times New Roman" w:hAnsi="Times New Roman" w:cs="Times New Roman"/>
          <w:lang w:val="pt-BR"/>
        </w:rPr>
        <w:t xml:space="preserve">a reabilitação humana, </w:t>
      </w:r>
      <w:r>
        <w:rPr>
          <w:rFonts w:ascii="Times New Roman" w:hAnsi="Times New Roman" w:cs="Times New Roman"/>
          <w:color w:val="800000"/>
          <w:lang w:val="pt-BR"/>
        </w:rPr>
        <w:t>neste sentido existem</w:t>
      </w:r>
      <w:proofErr w:type="gramEnd"/>
      <w:r>
        <w:rPr>
          <w:rFonts w:ascii="Times New Roman" w:hAnsi="Times New Roman" w:cs="Times New Roman"/>
          <w:color w:val="800000"/>
          <w:lang w:val="pt-BR"/>
        </w:rPr>
        <w:t xml:space="preserve"> vários avanços na construção de próteses humana</w:t>
      </w:r>
      <w:r>
        <w:rPr>
          <w:rFonts w:ascii="Times New Roman" w:hAnsi="Times New Roman" w:cs="Times New Roman"/>
          <w:lang w:val="pt-BR"/>
        </w:rPr>
        <w:t>. As próteses podem ser passivas ou ativas. As passivas constituem-se de atuadores intrinsecamente passivos. Já as ativas possuem atuadores automáticos. Dentre as inúmeras possibilidades de próteses, este artigo busca apresentar soluções para próteses ativ</w:t>
      </w:r>
      <w:r>
        <w:rPr>
          <w:rFonts w:ascii="Times New Roman" w:hAnsi="Times New Roman" w:cs="Times New Roman"/>
          <w:lang w:val="pt-BR"/>
        </w:rPr>
        <w:t xml:space="preserve">as </w:t>
      </w:r>
      <w:proofErr w:type="spellStart"/>
      <w:r>
        <w:rPr>
          <w:rFonts w:ascii="Times New Roman" w:hAnsi="Times New Roman" w:cs="Times New Roman"/>
          <w:lang w:val="pt-BR"/>
        </w:rPr>
        <w:t>transfemurais</w:t>
      </w:r>
      <w:proofErr w:type="spellEnd"/>
      <w:r>
        <w:rPr>
          <w:rFonts w:ascii="Times New Roman" w:hAnsi="Times New Roman" w:cs="Times New Roman"/>
          <w:lang w:val="pt-BR"/>
        </w:rPr>
        <w:t xml:space="preserve">. Este tipo de prótese procura resolver, também, o problema do consumo metabólico </w:t>
      </w:r>
      <w:proofErr w:type="gramStart"/>
      <w:r>
        <w:rPr>
          <w:rFonts w:ascii="Times New Roman" w:hAnsi="Times New Roman" w:cs="Times New Roman"/>
          <w:color w:val="800000"/>
          <w:lang w:val="pt-BR"/>
        </w:rPr>
        <w:t>extra exigido</w:t>
      </w:r>
      <w:proofErr w:type="gramEnd"/>
      <w:r>
        <w:rPr>
          <w:rFonts w:ascii="Times New Roman" w:hAnsi="Times New Roman" w:cs="Times New Roman"/>
          <w:color w:val="800000"/>
          <w:lang w:val="pt-BR"/>
        </w:rPr>
        <w:t xml:space="preserve"> pelas passivas</w:t>
      </w:r>
      <w:r>
        <w:rPr>
          <w:rFonts w:ascii="Times New Roman" w:hAnsi="Times New Roman" w:cs="Times New Roman"/>
          <w:lang w:val="pt-BR"/>
        </w:rPr>
        <w:t>, injetando energia nos atuadores para compensá-lo.</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construção de próteses ativas </w:t>
      </w:r>
      <w:proofErr w:type="spellStart"/>
      <w:r>
        <w:rPr>
          <w:rFonts w:ascii="Times New Roman" w:hAnsi="Times New Roman" w:cs="Times New Roman"/>
          <w:lang w:val="pt-BR"/>
        </w:rPr>
        <w:t>transfemurais</w:t>
      </w:r>
      <w:proofErr w:type="spellEnd"/>
      <w:r>
        <w:rPr>
          <w:rFonts w:ascii="Times New Roman" w:hAnsi="Times New Roman" w:cs="Times New Roman"/>
          <w:lang w:val="pt-BR"/>
        </w:rPr>
        <w:t>, não é um problema de solução tr</w:t>
      </w:r>
      <w:r>
        <w:rPr>
          <w:rFonts w:ascii="Times New Roman" w:hAnsi="Times New Roman" w:cs="Times New Roman"/>
          <w:lang w:val="pt-BR"/>
        </w:rPr>
        <w:t>ivial. Para construí-las é necessário antes desenvolver ou utilizar um modelo biomecânico. A partir deste, deve-se elaborar um método de controle, usando-se técnicas de engenharia de controle e/ou sistemas inteligentes.</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lastRenderedPageBreak/>
        <w:t>A ascensão dos sistemas inteligentes</w:t>
      </w:r>
      <w:r>
        <w:rPr>
          <w:rFonts w:ascii="Times New Roman" w:hAnsi="Times New Roman" w:cs="Times New Roman"/>
          <w:lang w:val="pt-BR"/>
        </w:rPr>
        <w:t xml:space="preserve"> trouxe um novo horizonte para a engenharia biomédica. Este tipo de solução permite classes de sistemas inimagináveis anteriormente. Sistemas não solucionáveis facilmente por PID (</w:t>
      </w:r>
      <w:proofErr w:type="spellStart"/>
      <w:r w:rsidRPr="003E5568">
        <w:rPr>
          <w:rFonts w:ascii="Times New Roman" w:hAnsi="Times New Roman" w:cs="Times New Roman"/>
          <w:i/>
          <w:lang w:val="pt-BR"/>
        </w:rPr>
        <w:t>Proportional</w:t>
      </w:r>
      <w:proofErr w:type="spellEnd"/>
      <w:r w:rsidRPr="003E5568">
        <w:rPr>
          <w:rFonts w:ascii="Times New Roman" w:hAnsi="Times New Roman" w:cs="Times New Roman"/>
          <w:i/>
          <w:lang w:val="pt-BR"/>
        </w:rPr>
        <w:t>-Integral-</w:t>
      </w:r>
      <w:proofErr w:type="spellStart"/>
      <w:r w:rsidRPr="003E5568">
        <w:rPr>
          <w:rFonts w:ascii="Times New Roman" w:hAnsi="Times New Roman" w:cs="Times New Roman"/>
          <w:i/>
          <w:lang w:val="pt-BR"/>
        </w:rPr>
        <w:t>Derivative</w:t>
      </w:r>
      <w:proofErr w:type="spellEnd"/>
      <w:r>
        <w:rPr>
          <w:rFonts w:ascii="Times New Roman" w:hAnsi="Times New Roman" w:cs="Times New Roman"/>
          <w:lang w:val="pt-BR"/>
        </w:rPr>
        <w:t xml:space="preserve">) tradicional, com muitas variáveis, muitos </w:t>
      </w:r>
      <w:r>
        <w:rPr>
          <w:rFonts w:ascii="Times New Roman" w:hAnsi="Times New Roman" w:cs="Times New Roman"/>
          <w:lang w:val="pt-BR"/>
        </w:rPr>
        <w:t>parâmetros e não lineares. Sistemas inteligentes estão em toda parte, em câmeras digitais, buscadores da Internet, sistemas de reconhecimento de voz, telefones celulares, sistemas de freios de automóveis e incontáveis outros dispositivos.</w:t>
      </w:r>
    </w:p>
    <w:p w:rsidR="00F95853" w:rsidRDefault="003E5568">
      <w:pPr>
        <w:pStyle w:val="TextosemFormatao"/>
        <w:ind w:firstLine="284"/>
        <w:jc w:val="both"/>
        <w:rPr>
          <w:rFonts w:ascii="Times New Roman" w:hAnsi="Times New Roman" w:cs="Times New Roman"/>
          <w:color w:val="7E0021"/>
          <w:lang w:val="pt-BR"/>
        </w:rPr>
      </w:pPr>
      <w:r>
        <w:rPr>
          <w:rFonts w:ascii="Times New Roman" w:hAnsi="Times New Roman" w:cs="Times New Roman"/>
          <w:color w:val="7E0021"/>
          <w:lang w:val="pt-BR"/>
        </w:rPr>
        <w:t>Dentre as técnica</w:t>
      </w:r>
      <w:r>
        <w:rPr>
          <w:rFonts w:ascii="Times New Roman" w:hAnsi="Times New Roman" w:cs="Times New Roman"/>
          <w:color w:val="7E0021"/>
          <w:lang w:val="pt-BR"/>
        </w:rPr>
        <w:t xml:space="preserve">s para construção de sistemas inteligentes estão as Redes Neurais Artificiais (RNA). Existem vários modelos de </w:t>
      </w:r>
      <w:proofErr w:type="spellStart"/>
      <w:r>
        <w:rPr>
          <w:rFonts w:ascii="Times New Roman" w:hAnsi="Times New Roman" w:cs="Times New Roman"/>
          <w:color w:val="7E0021"/>
          <w:lang w:val="pt-BR"/>
        </w:rPr>
        <w:t>RNA's</w:t>
      </w:r>
      <w:proofErr w:type="spellEnd"/>
      <w:r>
        <w:rPr>
          <w:rFonts w:ascii="Times New Roman" w:hAnsi="Times New Roman" w:cs="Times New Roman"/>
          <w:color w:val="7E0021"/>
          <w:lang w:val="pt-BR"/>
        </w:rPr>
        <w:t xml:space="preserve"> destacando-se o </w:t>
      </w:r>
      <w:proofErr w:type="gramStart"/>
      <w:r>
        <w:rPr>
          <w:rFonts w:ascii="Times New Roman" w:hAnsi="Times New Roman" w:cs="Times New Roman"/>
          <w:color w:val="7E0021"/>
          <w:lang w:val="pt-BR"/>
        </w:rPr>
        <w:t>modelo</w:t>
      </w:r>
      <w:proofErr w:type="gramEnd"/>
      <w:r>
        <w:rPr>
          <w:rFonts w:ascii="Times New Roman" w:hAnsi="Times New Roman" w:cs="Times New Roman"/>
          <w:color w:val="7E0021"/>
          <w:lang w:val="pt-BR"/>
        </w:rPr>
        <w:t xml:space="preserve"> CMAC, que comparado com uma </w:t>
      </w:r>
      <w:proofErr w:type="spellStart"/>
      <w:r>
        <w:rPr>
          <w:rFonts w:ascii="Times New Roman" w:hAnsi="Times New Roman" w:cs="Times New Roman"/>
          <w:color w:val="7E0021"/>
          <w:lang w:val="pt-BR"/>
        </w:rPr>
        <w:t>Multi</w:t>
      </w:r>
      <w:proofErr w:type="spellEnd"/>
      <w:r>
        <w:rPr>
          <w:rFonts w:ascii="Times New Roman" w:hAnsi="Times New Roman" w:cs="Times New Roman"/>
          <w:color w:val="7E0021"/>
          <w:lang w:val="pt-BR"/>
        </w:rPr>
        <w:t xml:space="preserve"> </w:t>
      </w:r>
      <w:proofErr w:type="spellStart"/>
      <w:r>
        <w:rPr>
          <w:rFonts w:ascii="Times New Roman" w:hAnsi="Times New Roman" w:cs="Times New Roman"/>
          <w:color w:val="7E0021"/>
          <w:lang w:val="pt-BR"/>
        </w:rPr>
        <w:t>Layer</w:t>
      </w:r>
      <w:proofErr w:type="spellEnd"/>
      <w:r>
        <w:rPr>
          <w:rFonts w:ascii="Times New Roman" w:hAnsi="Times New Roman" w:cs="Times New Roman"/>
          <w:color w:val="7E0021"/>
          <w:lang w:val="pt-BR"/>
        </w:rPr>
        <w:t xml:space="preserve"> </w:t>
      </w:r>
      <w:proofErr w:type="spellStart"/>
      <w:r>
        <w:rPr>
          <w:rFonts w:ascii="Times New Roman" w:hAnsi="Times New Roman" w:cs="Times New Roman"/>
          <w:color w:val="7E0021"/>
          <w:lang w:val="pt-BR"/>
        </w:rPr>
        <w:t>Perceptron</w:t>
      </w:r>
      <w:proofErr w:type="spellEnd"/>
      <w:r>
        <w:rPr>
          <w:rFonts w:ascii="Times New Roman" w:hAnsi="Times New Roman" w:cs="Times New Roman"/>
          <w:color w:val="7E0021"/>
          <w:lang w:val="pt-BR"/>
        </w:rPr>
        <w:t xml:space="preserve"> (MLP) com no mínimo uma </w:t>
      </w:r>
      <w:proofErr w:type="spellStart"/>
      <w:r>
        <w:rPr>
          <w:rFonts w:ascii="Times New Roman" w:hAnsi="Times New Roman" w:cs="Times New Roman"/>
          <w:i/>
          <w:iCs/>
          <w:color w:val="7E0021"/>
          <w:lang w:val="pt-BR"/>
        </w:rPr>
        <w:t>hidden</w:t>
      </w:r>
      <w:proofErr w:type="spellEnd"/>
      <w:r>
        <w:rPr>
          <w:rFonts w:ascii="Times New Roman" w:hAnsi="Times New Roman" w:cs="Times New Roman"/>
          <w:i/>
          <w:iCs/>
          <w:color w:val="7E0021"/>
          <w:lang w:val="pt-BR"/>
        </w:rPr>
        <w:t xml:space="preserve"> </w:t>
      </w:r>
      <w:proofErr w:type="spellStart"/>
      <w:r>
        <w:rPr>
          <w:rFonts w:ascii="Times New Roman" w:hAnsi="Times New Roman" w:cs="Times New Roman"/>
          <w:i/>
          <w:iCs/>
          <w:color w:val="7E0021"/>
          <w:lang w:val="pt-BR"/>
        </w:rPr>
        <w:t>layer</w:t>
      </w:r>
      <w:proofErr w:type="spellEnd"/>
      <w:r>
        <w:rPr>
          <w:rFonts w:ascii="Times New Roman" w:hAnsi="Times New Roman" w:cs="Times New Roman"/>
          <w:color w:val="7E0021"/>
          <w:lang w:val="pt-BR"/>
        </w:rPr>
        <w:t>,</w:t>
      </w:r>
      <w:r>
        <w:rPr>
          <w:rFonts w:ascii="Times New Roman" w:hAnsi="Times New Roman" w:cs="Times New Roman"/>
          <w:color w:val="7E0021"/>
          <w:lang w:val="pt-BR"/>
        </w:rPr>
        <w:t xml:space="preserve"> apresenta a vantagem de pre</w:t>
      </w:r>
      <w:r>
        <w:rPr>
          <w:rFonts w:ascii="Times New Roman" w:hAnsi="Times New Roman" w:cs="Times New Roman"/>
          <w:color w:val="7E0021"/>
          <w:lang w:val="pt-BR"/>
        </w:rPr>
        <w:t>cisar de muito menos cálculos para atualização de seus pesos, durante o treinamento.</w:t>
      </w:r>
    </w:p>
    <w:p w:rsidR="00F95853" w:rsidRDefault="003E5568">
      <w:pPr>
        <w:pStyle w:val="TextosemFormatao"/>
        <w:ind w:firstLine="284"/>
        <w:jc w:val="both"/>
        <w:rPr>
          <w:rFonts w:ascii="Times New Roman" w:hAnsi="Times New Roman" w:cs="Times New Roman"/>
          <w:lang w:val="pt-BR"/>
        </w:rPr>
      </w:pPr>
      <w:proofErr w:type="spellStart"/>
      <w:r>
        <w:rPr>
          <w:rFonts w:ascii="Times New Roman" w:hAnsi="Times New Roman" w:cs="Times New Roman"/>
          <w:color w:val="7E0021"/>
          <w:lang w:val="pt-BR"/>
        </w:rPr>
        <w:t>Lin</w:t>
      </w:r>
      <w:proofErr w:type="spellEnd"/>
      <w:r>
        <w:rPr>
          <w:rFonts w:ascii="Times New Roman" w:hAnsi="Times New Roman" w:cs="Times New Roman"/>
          <w:color w:val="7E0021"/>
          <w:lang w:val="pt-BR"/>
        </w:rPr>
        <w:t xml:space="preserve"> [6]</w:t>
      </w:r>
      <w:r>
        <w:rPr>
          <w:rFonts w:ascii="Times New Roman" w:hAnsi="Times New Roman" w:cs="Times New Roman"/>
          <w:lang w:val="pt-BR"/>
        </w:rPr>
        <w:t xml:space="preserve"> demonstra a efetividade do modelo CMAC, através de estudos preliminares de controle cinemático e síntese de marcha. Depois de treinar uma RNA, baseada no CMAC, para aprender relações </w:t>
      </w:r>
      <w:proofErr w:type="spellStart"/>
      <w:r>
        <w:rPr>
          <w:rFonts w:ascii="Times New Roman" w:hAnsi="Times New Roman" w:cs="Times New Roman"/>
          <w:lang w:val="pt-BR"/>
        </w:rPr>
        <w:t>multivariáveis</w:t>
      </w:r>
      <w:proofErr w:type="spellEnd"/>
      <w:r>
        <w:rPr>
          <w:rFonts w:ascii="Times New Roman" w:hAnsi="Times New Roman" w:cs="Times New Roman"/>
          <w:lang w:val="pt-BR"/>
        </w:rPr>
        <w:t xml:space="preserve"> e não lineares, da cinemática da marcha, a RNA foi utiliz</w:t>
      </w:r>
      <w:r>
        <w:rPr>
          <w:rFonts w:ascii="Times New Roman" w:hAnsi="Times New Roman" w:cs="Times New Roman"/>
          <w:lang w:val="pt-BR"/>
        </w:rPr>
        <w:t xml:space="preserve">ada para </w:t>
      </w:r>
      <w:proofErr w:type="gramStart"/>
      <w:r>
        <w:rPr>
          <w:rFonts w:ascii="Times New Roman" w:hAnsi="Times New Roman" w:cs="Times New Roman"/>
          <w:lang w:val="pt-BR"/>
        </w:rPr>
        <w:t>controle de caminhada em linha reta e aclives de robôs quadrúpedes</w:t>
      </w:r>
      <w:proofErr w:type="gramEnd"/>
      <w:r>
        <w:rPr>
          <w:rFonts w:ascii="Times New Roman" w:hAnsi="Times New Roman" w:cs="Times New Roman"/>
          <w:lang w:val="pt-BR"/>
        </w:rPr>
        <w:t>.</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Em </w:t>
      </w:r>
      <w:r>
        <w:rPr>
          <w:rFonts w:ascii="Times New Roman" w:hAnsi="Times New Roman" w:cs="Times New Roman"/>
          <w:color w:val="7E0021"/>
          <w:lang w:val="pt-BR"/>
        </w:rPr>
        <w:t>[3]</w:t>
      </w:r>
      <w:r>
        <w:rPr>
          <w:rFonts w:ascii="Times New Roman" w:hAnsi="Times New Roman" w:cs="Times New Roman"/>
          <w:lang w:val="pt-BR"/>
        </w:rPr>
        <w:t xml:space="preserve">, demonstra-se a robustez de uma CMAC em um robô bípede em condições de marcha apresentando distúrbios. Em </w:t>
      </w:r>
      <w:r>
        <w:rPr>
          <w:rFonts w:ascii="Times New Roman" w:hAnsi="Times New Roman" w:cs="Times New Roman"/>
          <w:color w:val="7E0021"/>
          <w:lang w:val="pt-BR"/>
        </w:rPr>
        <w:t>[4]</w:t>
      </w:r>
      <w:r>
        <w:rPr>
          <w:rFonts w:ascii="Times New Roman" w:hAnsi="Times New Roman" w:cs="Times New Roman"/>
          <w:lang w:val="pt-BR"/>
        </w:rPr>
        <w:t xml:space="preserve"> são apresentadas as estratégias para o uso da CMAC no mesmo ti</w:t>
      </w:r>
      <w:r>
        <w:rPr>
          <w:rFonts w:ascii="Times New Roman" w:hAnsi="Times New Roman" w:cs="Times New Roman"/>
          <w:lang w:val="pt-BR"/>
        </w:rPr>
        <w:t>po de robô.</w:t>
      </w:r>
    </w:p>
    <w:p w:rsidR="00F95853" w:rsidRDefault="003E5568">
      <w:pPr>
        <w:pStyle w:val="TextosemFormatao"/>
        <w:ind w:firstLine="284"/>
        <w:jc w:val="both"/>
        <w:rPr>
          <w:rFonts w:ascii="Times New Roman" w:hAnsi="Times New Roman" w:cs="Times New Roman"/>
          <w:color w:val="7E0021"/>
          <w:lang w:val="pt-BR"/>
        </w:rPr>
      </w:pPr>
      <w:r>
        <w:rPr>
          <w:rFonts w:ascii="Times New Roman" w:hAnsi="Times New Roman" w:cs="Times New Roman"/>
          <w:lang w:val="pt-BR"/>
        </w:rPr>
        <w:t xml:space="preserve">O presente texto, então, </w:t>
      </w:r>
      <w:r>
        <w:rPr>
          <w:rFonts w:ascii="Times New Roman" w:hAnsi="Times New Roman" w:cs="Times New Roman"/>
          <w:color w:val="7E0021"/>
          <w:lang w:val="pt-BR"/>
        </w:rPr>
        <w:t>mostra o trabalho parcial desempenhado até agora, na tentativa de usar</w:t>
      </w:r>
      <w:r>
        <w:rPr>
          <w:rFonts w:ascii="Times New Roman" w:hAnsi="Times New Roman" w:cs="Times New Roman"/>
          <w:lang w:val="pt-BR"/>
        </w:rPr>
        <w:t xml:space="preserve"> um tipo de sistema inteligente, baseado no modelo CMAC, para controlar uma prótese ativa </w:t>
      </w:r>
      <w:proofErr w:type="spellStart"/>
      <w:r>
        <w:rPr>
          <w:rFonts w:ascii="Times New Roman" w:hAnsi="Times New Roman" w:cs="Times New Roman"/>
          <w:lang w:val="pt-BR"/>
        </w:rPr>
        <w:t>transfemural</w:t>
      </w:r>
      <w:proofErr w:type="spellEnd"/>
      <w:r>
        <w:rPr>
          <w:rFonts w:ascii="Times New Roman" w:hAnsi="Times New Roman" w:cs="Times New Roman"/>
          <w:lang w:val="pt-BR"/>
        </w:rPr>
        <w:t xml:space="preserve">. </w:t>
      </w:r>
      <w:r>
        <w:rPr>
          <w:rFonts w:ascii="Times New Roman" w:hAnsi="Times New Roman" w:cs="Times New Roman"/>
          <w:color w:val="800000"/>
          <w:lang w:val="pt-BR"/>
        </w:rPr>
        <w:t>Este controle ainda não foi desenvolvido, mas</w:t>
      </w:r>
      <w:r>
        <w:rPr>
          <w:rFonts w:ascii="Times New Roman" w:hAnsi="Times New Roman" w:cs="Times New Roman"/>
          <w:color w:val="800000"/>
          <w:lang w:val="pt-BR"/>
        </w:rPr>
        <w:t xml:space="preserve"> o trabalho demonstra o uso de dados coletados </w:t>
      </w:r>
      <w:r>
        <w:rPr>
          <w:rFonts w:ascii="Times New Roman" w:hAnsi="Times New Roman" w:cs="Times New Roman"/>
          <w:i/>
          <w:iCs/>
          <w:color w:val="800000"/>
          <w:lang w:val="pt-BR"/>
        </w:rPr>
        <w:t xml:space="preserve">in vivo </w:t>
      </w:r>
      <w:r>
        <w:rPr>
          <w:rFonts w:ascii="Times New Roman" w:hAnsi="Times New Roman" w:cs="Times New Roman"/>
          <w:color w:val="800000"/>
          <w:lang w:val="pt-BR"/>
        </w:rPr>
        <w:t>e as etapas iniciais de desenvolvimento do controlador</w:t>
      </w:r>
      <w:r>
        <w:rPr>
          <w:rFonts w:ascii="Times New Roman" w:hAnsi="Times New Roman" w:cs="Times New Roman"/>
          <w:i/>
          <w:iCs/>
          <w:color w:val="800000"/>
          <w:lang w:val="pt-BR"/>
        </w:rPr>
        <w:t>.</w:t>
      </w:r>
      <w:r>
        <w:rPr>
          <w:rFonts w:ascii="Times New Roman" w:hAnsi="Times New Roman" w:cs="Times New Roman"/>
          <w:color w:val="800000"/>
          <w:lang w:val="pt-BR"/>
        </w:rPr>
        <w:t xml:space="preserve"> </w:t>
      </w:r>
      <w:r>
        <w:rPr>
          <w:rFonts w:ascii="Times New Roman" w:hAnsi="Times New Roman" w:cs="Times New Roman"/>
          <w:color w:val="7E0021"/>
          <w:lang w:val="pt-BR"/>
        </w:rPr>
        <w:t xml:space="preserve">Especificamente, este trabalho tenta </w:t>
      </w:r>
      <w:proofErr w:type="gramStart"/>
      <w:r>
        <w:rPr>
          <w:rFonts w:ascii="Times New Roman" w:hAnsi="Times New Roman" w:cs="Times New Roman"/>
          <w:color w:val="7E0021"/>
          <w:lang w:val="pt-BR"/>
        </w:rPr>
        <w:t>implementar</w:t>
      </w:r>
      <w:proofErr w:type="gramEnd"/>
      <w:r>
        <w:rPr>
          <w:rFonts w:ascii="Times New Roman" w:hAnsi="Times New Roman" w:cs="Times New Roman"/>
          <w:color w:val="7E0021"/>
          <w:lang w:val="pt-BR"/>
        </w:rPr>
        <w:t xml:space="preserve"> e treinar uma RNA. O treinamento desta foi feito baseando-se em dados coletados dos joelhos de u</w:t>
      </w:r>
      <w:r>
        <w:rPr>
          <w:rFonts w:ascii="Times New Roman" w:hAnsi="Times New Roman" w:cs="Times New Roman"/>
          <w:color w:val="7E0021"/>
          <w:lang w:val="pt-BR"/>
        </w:rPr>
        <w:t>m voluntário sadio, caminhando em linha reta e em velocidade de conforto da marcha.</w:t>
      </w:r>
    </w:p>
    <w:p w:rsidR="00F95853" w:rsidRDefault="00F95853">
      <w:pPr>
        <w:pStyle w:val="TextosemFormatao"/>
        <w:jc w:val="both"/>
        <w:rPr>
          <w:rFonts w:ascii="Times New Roman" w:hAnsi="Times New Roman" w:cs="Times New Roman"/>
          <w:lang w:val="pt-BR"/>
        </w:rPr>
      </w:pPr>
    </w:p>
    <w:p w:rsidR="00F95853" w:rsidRDefault="003E5568">
      <w:pPr>
        <w:pStyle w:val="TextosemFormatao"/>
        <w:jc w:val="both"/>
        <w:rPr>
          <w:rFonts w:ascii="Times New Roman" w:hAnsi="Times New Roman" w:cs="Times New Roman"/>
          <w:b/>
          <w:lang w:val="pt-BR"/>
        </w:rPr>
      </w:pPr>
      <w:r>
        <w:rPr>
          <w:rFonts w:ascii="Times New Roman" w:hAnsi="Times New Roman" w:cs="Times New Roman"/>
          <w:b/>
          <w:lang w:val="pt-BR"/>
        </w:rPr>
        <w:t>Materiais e métodos</w:t>
      </w:r>
    </w:p>
    <w:p w:rsidR="00F95853" w:rsidRDefault="00F95853">
      <w:pPr>
        <w:pStyle w:val="TextosemFormatao"/>
        <w:jc w:val="both"/>
        <w:rPr>
          <w:rFonts w:ascii="Times New Roman" w:hAnsi="Times New Roman" w:cs="Times New Roman"/>
          <w:lang w:val="pt-BR"/>
        </w:rPr>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lastRenderedPageBreak/>
        <w:t xml:space="preserve">Como este é um trabalho preliminar, foi estudada somente a flexão e a extensão do joelho. Além disso, o escopo deste artigo é apenas </w:t>
      </w:r>
      <w:r>
        <w:rPr>
          <w:rFonts w:ascii="Times New Roman" w:hAnsi="Times New Roman" w:cs="Times New Roman"/>
          <w:lang w:val="pt-BR"/>
        </w:rPr>
        <w:t xml:space="preserve">para o controle </w:t>
      </w:r>
      <w:r>
        <w:rPr>
          <w:rFonts w:ascii="Times New Roman" w:hAnsi="Times New Roman" w:cs="Times New Roman"/>
          <w:lang w:val="pt-BR"/>
        </w:rPr>
        <w:t>da prótese. O mesmo não trata de outros detalhes da prótese em si.</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linguagem de programação adotada para a simulação foi o </w:t>
      </w:r>
      <w:proofErr w:type="spellStart"/>
      <w:r>
        <w:rPr>
          <w:rFonts w:ascii="Times New Roman" w:hAnsi="Times New Roman" w:cs="Times New Roman"/>
          <w:lang w:val="pt-BR"/>
        </w:rPr>
        <w:t>Octave</w:t>
      </w:r>
      <w:proofErr w:type="spellEnd"/>
      <w:r>
        <w:rPr>
          <w:rFonts w:ascii="Times New Roman" w:hAnsi="Times New Roman" w:cs="Times New Roman"/>
          <w:lang w:val="pt-BR"/>
        </w:rPr>
        <w:t xml:space="preserve"> 3.8.1, sistema operacional Mac OS X v. 10.9.4. Esta linguagem de programação foi escolhida devida ser própria para cálculo m</w:t>
      </w:r>
      <w:r>
        <w:rPr>
          <w:rFonts w:ascii="Times New Roman" w:hAnsi="Times New Roman" w:cs="Times New Roman"/>
          <w:lang w:val="pt-BR"/>
        </w:rPr>
        <w:t xml:space="preserve">atricial e vetorial, além de ser open </w:t>
      </w:r>
      <w:proofErr w:type="spellStart"/>
      <w:r>
        <w:rPr>
          <w:rFonts w:ascii="Times New Roman" w:hAnsi="Times New Roman" w:cs="Times New Roman"/>
          <w:lang w:val="pt-BR"/>
        </w:rPr>
        <w:t>source</w:t>
      </w:r>
      <w:proofErr w:type="spellEnd"/>
      <w:r>
        <w:rPr>
          <w:rFonts w:ascii="Times New Roman" w:hAnsi="Times New Roman" w:cs="Times New Roman"/>
          <w:lang w:val="pt-BR"/>
        </w:rPr>
        <w:t>.</w:t>
      </w:r>
    </w:p>
    <w:p w:rsidR="00F95853" w:rsidRDefault="00C81B56">
      <w:pPr>
        <w:pStyle w:val="TextosemFormatao"/>
        <w:ind w:firstLine="284"/>
        <w:jc w:val="both"/>
        <w:rPr>
          <w:rFonts w:ascii="Times New Roman" w:hAnsi="Times New Roman" w:cs="Times New Roman"/>
          <w:lang w:val="pt-BR"/>
        </w:rPr>
      </w:pPr>
      <w:r>
        <w:rPr>
          <w:rFonts w:ascii="Times New Roman" w:hAnsi="Times New Roman" w:cs="Times New Roman"/>
          <w:noProof/>
          <w:lang w:val="pt-BR" w:eastAsia="pt-BR"/>
        </w:rPr>
        <w:drawing>
          <wp:anchor distT="0" distB="0" distL="0" distR="0" simplePos="0" relativeHeight="13" behindDoc="0" locked="0" layoutInCell="1" allowOverlap="1" wp14:anchorId="545D6155" wp14:editId="1D6BE46E">
            <wp:simplePos x="0" y="0"/>
            <wp:positionH relativeFrom="page">
              <wp:posOffset>3916680</wp:posOffset>
            </wp:positionH>
            <wp:positionV relativeFrom="page">
              <wp:posOffset>2828290</wp:posOffset>
            </wp:positionV>
            <wp:extent cx="2880360" cy="14554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880360" cy="1455420"/>
                    </a:xfrm>
                    <a:prstGeom prst="rect">
                      <a:avLst/>
                    </a:prstGeom>
                    <a:noFill/>
                    <a:ln w="9525">
                      <a:noFill/>
                      <a:miter lim="800000"/>
                      <a:headEnd/>
                      <a:tailEnd/>
                    </a:ln>
                  </pic:spPr>
                </pic:pic>
              </a:graphicData>
            </a:graphic>
          </wp:anchor>
        </w:drawing>
      </w:r>
      <w:r w:rsidR="003E5568">
        <w:rPr>
          <w:rFonts w:ascii="Times New Roman" w:hAnsi="Times New Roman" w:cs="Times New Roman"/>
          <w:lang w:val="pt-BR"/>
        </w:rPr>
        <w:t xml:space="preserve">Os dados para o treinamento da RNA CMAC são dados cinemáticos, capturado através de </w:t>
      </w:r>
      <w:proofErr w:type="spellStart"/>
      <w:r w:rsidR="003E5568">
        <w:rPr>
          <w:rFonts w:ascii="Times New Roman" w:hAnsi="Times New Roman" w:cs="Times New Roman"/>
          <w:lang w:val="pt-BR"/>
        </w:rPr>
        <w:t>motion</w:t>
      </w:r>
      <w:proofErr w:type="spellEnd"/>
      <w:r w:rsidR="003E5568">
        <w:rPr>
          <w:rFonts w:ascii="Times New Roman" w:hAnsi="Times New Roman" w:cs="Times New Roman"/>
          <w:lang w:val="pt-BR"/>
        </w:rPr>
        <w:t xml:space="preserve"> capture, utilizando-se de várias câmeras </w:t>
      </w:r>
      <w:proofErr w:type="spellStart"/>
      <w:r w:rsidR="003E5568">
        <w:rPr>
          <w:rFonts w:ascii="Times New Roman" w:hAnsi="Times New Roman" w:cs="Times New Roman"/>
          <w:lang w:val="pt-BR"/>
        </w:rPr>
        <w:t>Qualisys</w:t>
      </w:r>
      <w:proofErr w:type="spellEnd"/>
      <w:r w:rsidR="003E5568">
        <w:rPr>
          <w:rFonts w:ascii="Times New Roman" w:hAnsi="Times New Roman" w:cs="Times New Roman"/>
          <w:lang w:val="pt-BR"/>
        </w:rPr>
        <w:t xml:space="preserve"> </w:t>
      </w:r>
      <w:proofErr w:type="spellStart"/>
      <w:r w:rsidR="003E5568">
        <w:rPr>
          <w:rFonts w:ascii="Times New Roman" w:hAnsi="Times New Roman" w:cs="Times New Roman"/>
          <w:lang w:val="pt-BR"/>
        </w:rPr>
        <w:t>Oqus</w:t>
      </w:r>
      <w:proofErr w:type="spellEnd"/>
      <w:r w:rsidR="003E5568">
        <w:rPr>
          <w:rFonts w:ascii="Times New Roman" w:hAnsi="Times New Roman" w:cs="Times New Roman"/>
          <w:lang w:val="pt-BR"/>
        </w:rPr>
        <w:t xml:space="preserve"> MRI, com marcadores passivos e pacote de software QTM 3.2 da </w:t>
      </w:r>
      <w:proofErr w:type="spellStart"/>
      <w:r w:rsidR="003E5568">
        <w:rPr>
          <w:rFonts w:ascii="Times New Roman" w:hAnsi="Times New Roman" w:cs="Times New Roman"/>
          <w:lang w:val="pt-BR"/>
        </w:rPr>
        <w:t>Qua</w:t>
      </w:r>
      <w:r w:rsidR="003E5568">
        <w:rPr>
          <w:rFonts w:ascii="Times New Roman" w:hAnsi="Times New Roman" w:cs="Times New Roman"/>
          <w:lang w:val="pt-BR"/>
        </w:rPr>
        <w:t>lisys</w:t>
      </w:r>
      <w:proofErr w:type="spellEnd"/>
      <w:r w:rsidR="003E5568">
        <w:rPr>
          <w:rFonts w:ascii="Times New Roman" w:hAnsi="Times New Roman" w:cs="Times New Roman"/>
          <w:lang w:val="pt-BR"/>
        </w:rPr>
        <w:t xml:space="preserve">. Os dados foram convertidos para formato adequado à linguagem </w:t>
      </w:r>
      <w:proofErr w:type="spellStart"/>
      <w:r w:rsidR="003E5568">
        <w:rPr>
          <w:rFonts w:ascii="Times New Roman" w:hAnsi="Times New Roman" w:cs="Times New Roman"/>
          <w:lang w:val="pt-BR"/>
        </w:rPr>
        <w:t>Octave</w:t>
      </w:r>
      <w:proofErr w:type="spellEnd"/>
      <w:r w:rsidR="003E5568">
        <w:rPr>
          <w:rFonts w:ascii="Times New Roman" w:hAnsi="Times New Roman" w:cs="Times New Roman"/>
          <w:lang w:val="pt-BR"/>
        </w:rPr>
        <w:t>. Foram usados dados capturados de um</w:t>
      </w:r>
      <w:r w:rsidR="003E5568">
        <w:rPr>
          <w:rFonts w:ascii="Times New Roman" w:hAnsi="Times New Roman" w:cs="Times New Roman"/>
          <w:color w:val="7E0021"/>
          <w:lang w:val="pt-BR"/>
        </w:rPr>
        <w:t xml:space="preserve"> sujeito,</w:t>
      </w:r>
      <w:r w:rsidR="003E5568">
        <w:rPr>
          <w:rFonts w:ascii="Times New Roman" w:hAnsi="Times New Roman" w:cs="Times New Roman"/>
          <w:lang w:val="pt-BR"/>
        </w:rPr>
        <w:t xml:space="preserve"> no Laboratório de Desempenho Humano da Faculdade Ceilândia da UnB</w:t>
      </w:r>
      <w:r w:rsidR="003E5568">
        <w:rPr>
          <w:rFonts w:ascii="Times New Roman" w:hAnsi="Times New Roman" w:cs="Times New Roman"/>
          <w:color w:val="7E0021"/>
          <w:lang w:val="pt-BR"/>
        </w:rPr>
        <w:t xml:space="preserve">. Foi selecionado um voluntário sadio, do gênero </w:t>
      </w:r>
      <w:proofErr w:type="spellStart"/>
      <w:proofErr w:type="gramStart"/>
      <w:r w:rsidR="003E5568">
        <w:rPr>
          <w:rFonts w:ascii="Times New Roman" w:hAnsi="Times New Roman" w:cs="Times New Roman"/>
          <w:color w:val="7E0021"/>
          <w:lang w:val="pt-BR"/>
        </w:rPr>
        <w:t>masculino.</w:t>
      </w:r>
      <w:proofErr w:type="gramEnd"/>
      <w:r w:rsidR="003E5568">
        <w:rPr>
          <w:rFonts w:ascii="Times New Roman" w:hAnsi="Times New Roman" w:cs="Times New Roman"/>
          <w:color w:val="7E0021"/>
          <w:lang w:val="pt-BR"/>
        </w:rPr>
        <w:t>O</w:t>
      </w:r>
      <w:proofErr w:type="spellEnd"/>
      <w:r w:rsidR="003E5568">
        <w:rPr>
          <w:rFonts w:ascii="Times New Roman" w:hAnsi="Times New Roman" w:cs="Times New Roman"/>
          <w:color w:val="7E0021"/>
          <w:lang w:val="pt-BR"/>
        </w:rPr>
        <w:t xml:space="preserve"> referido </w:t>
      </w:r>
      <w:r w:rsidR="003E5568">
        <w:rPr>
          <w:rFonts w:ascii="Times New Roman" w:hAnsi="Times New Roman" w:cs="Times New Roman"/>
          <w:color w:val="7E0021"/>
          <w:lang w:val="pt-BR"/>
        </w:rPr>
        <w:t xml:space="preserve">voluntário </w:t>
      </w:r>
      <w:r w:rsidR="003E5568">
        <w:rPr>
          <w:rFonts w:ascii="Times New Roman" w:hAnsi="Times New Roman" w:cs="Times New Roman"/>
          <w:lang w:val="pt-BR"/>
        </w:rPr>
        <w:t xml:space="preserve">repetiu um ciclo de marcha de aproximadamente 5 segundos, por 5 vezes. Os dados trazem variáveis espaciais, com respeito </w:t>
      </w:r>
      <w:proofErr w:type="gramStart"/>
      <w:r w:rsidR="003E5568">
        <w:rPr>
          <w:rFonts w:ascii="Times New Roman" w:hAnsi="Times New Roman" w:cs="Times New Roman"/>
          <w:lang w:val="pt-BR"/>
        </w:rPr>
        <w:t>a</w:t>
      </w:r>
      <w:proofErr w:type="gramEnd"/>
      <w:r w:rsidR="003E5568">
        <w:rPr>
          <w:rFonts w:ascii="Times New Roman" w:hAnsi="Times New Roman" w:cs="Times New Roman"/>
          <w:lang w:val="pt-BR"/>
        </w:rPr>
        <w:t xml:space="preserve"> posição dos marcadores. Os marcadores estão distribuídos em 34 posições nas duas pernas. Como só a flexão e a extensão dos</w:t>
      </w:r>
      <w:r w:rsidR="003E5568">
        <w:rPr>
          <w:rFonts w:ascii="Times New Roman" w:hAnsi="Times New Roman" w:cs="Times New Roman"/>
          <w:lang w:val="pt-BR"/>
        </w:rPr>
        <w:t xml:space="preserve"> joelhos fez parte deste trabalho, utilizaram-se somente os marcadores das tíbias, joelhos e </w:t>
      </w:r>
      <w:proofErr w:type="spellStart"/>
      <w:r w:rsidR="003E5568">
        <w:rPr>
          <w:rFonts w:ascii="Times New Roman" w:hAnsi="Times New Roman" w:cs="Times New Roman"/>
          <w:color w:val="800000"/>
          <w:lang w:val="pt-BR"/>
        </w:rPr>
        <w:t>trocânteres</w:t>
      </w:r>
      <w:proofErr w:type="spellEnd"/>
      <w:r w:rsidR="003E5568">
        <w:rPr>
          <w:rFonts w:ascii="Times New Roman" w:hAnsi="Times New Roman" w:cs="Times New Roman"/>
          <w:lang w:val="pt-BR"/>
        </w:rPr>
        <w:t>. Com estes dados foram possíveis cálculos de angulações, velocidades angulares e acelerações angulares dos joelhos. Como para o presente trabalho só in</w:t>
      </w:r>
      <w:r w:rsidR="003E5568">
        <w:rPr>
          <w:rFonts w:ascii="Times New Roman" w:hAnsi="Times New Roman" w:cs="Times New Roman"/>
          <w:lang w:val="pt-BR"/>
        </w:rPr>
        <w:t xml:space="preserve">teressava </w:t>
      </w:r>
      <w:r w:rsidR="003E5568">
        <w:rPr>
          <w:rFonts w:ascii="Times New Roman" w:hAnsi="Times New Roman" w:cs="Times New Roman"/>
          <w:color w:val="800000"/>
          <w:lang w:val="pt-BR"/>
        </w:rPr>
        <w:t>a velocidade</w:t>
      </w:r>
      <w:r w:rsidR="003E5568">
        <w:rPr>
          <w:rFonts w:ascii="Times New Roman" w:hAnsi="Times New Roman" w:cs="Times New Roman"/>
          <w:lang w:val="pt-BR"/>
        </w:rPr>
        <w:t xml:space="preserve"> </w:t>
      </w:r>
      <w:r w:rsidR="003E5568">
        <w:rPr>
          <w:rFonts w:ascii="Times New Roman" w:hAnsi="Times New Roman" w:cs="Times New Roman"/>
          <w:color w:val="800000"/>
          <w:lang w:val="pt-BR"/>
        </w:rPr>
        <w:t>de conforto</w:t>
      </w:r>
      <w:r w:rsidR="003E5568">
        <w:rPr>
          <w:rFonts w:ascii="Times New Roman" w:hAnsi="Times New Roman" w:cs="Times New Roman"/>
          <w:lang w:val="pt-BR"/>
        </w:rPr>
        <w:t xml:space="preserve"> de marcha, parte dos dados iniciais e finais de cada amostra teve que ser eliminado, pois se constituam no início e na </w:t>
      </w:r>
      <w:r w:rsidR="003E5568">
        <w:rPr>
          <w:rFonts w:ascii="Times New Roman" w:hAnsi="Times New Roman" w:cs="Times New Roman"/>
          <w:color w:val="800000"/>
          <w:lang w:val="pt-BR"/>
        </w:rPr>
        <w:t>parada da velocidade de conforto da marcha</w:t>
      </w:r>
      <w:r w:rsidR="003E5568">
        <w:rPr>
          <w:rFonts w:ascii="Times New Roman" w:hAnsi="Times New Roman" w:cs="Times New Roman"/>
          <w:lang w:val="pt-BR"/>
        </w:rPr>
        <w:t xml:space="preserve">. O projeto no qual ocorreu </w:t>
      </w:r>
      <w:proofErr w:type="gramStart"/>
      <w:r w:rsidR="003E5568">
        <w:rPr>
          <w:rFonts w:ascii="Times New Roman" w:hAnsi="Times New Roman" w:cs="Times New Roman"/>
          <w:lang w:val="pt-BR"/>
        </w:rPr>
        <w:t>a</w:t>
      </w:r>
      <w:proofErr w:type="gramEnd"/>
      <w:r w:rsidR="003E5568">
        <w:rPr>
          <w:rFonts w:ascii="Times New Roman" w:hAnsi="Times New Roman" w:cs="Times New Roman"/>
          <w:lang w:val="pt-BR"/>
        </w:rPr>
        <w:t xml:space="preserve"> coleta foi aprovado pelo Comit</w:t>
      </w:r>
      <w:r w:rsidR="003E5568">
        <w:rPr>
          <w:rFonts w:ascii="Times New Roman" w:hAnsi="Times New Roman" w:cs="Times New Roman"/>
          <w:lang w:val="pt-BR"/>
        </w:rPr>
        <w:t>ê de Ética da Faculdade de Saúde da UnB, processo N11911/12.</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Para se calcular os ângulos, usou-se a seguinte equação</w:t>
      </w:r>
      <w:r>
        <w:rPr>
          <w:rFonts w:ascii="Times New Roman" w:hAnsi="Times New Roman" w:cs="Times New Roman"/>
          <w:color w:val="7E0021"/>
          <w:lang w:val="pt-BR"/>
        </w:rPr>
        <w:t xml:space="preserve"> obtida a partir de </w:t>
      </w:r>
      <w:r>
        <w:rPr>
          <w:rFonts w:ascii="Times New Roman" w:hAnsi="Times New Roman" w:cs="Times New Roman"/>
          <w:lang w:val="pt-BR"/>
        </w:rPr>
        <w:t>[5]:</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m:oMath>
        <m:r>
          <w:rPr>
            <w:rFonts w:ascii="Cambria Math" w:hAnsi="Cambria Math"/>
          </w:rPr>
          <m:t>θ</m:t>
        </m:r>
        <m:r>
          <w:rPr>
            <w:rFonts w:ascii="Cambria Math" w:hAnsi="Cambria Math"/>
          </w:rPr>
          <m:t>=</m:t>
        </m:r>
        <m:r>
          <w:rPr>
            <w:rFonts w:ascii="Cambria Math" w:hAnsi="Cambria Math"/>
          </w:rPr>
          <m:t>acos</m:t>
        </m:r>
        <m:d>
          <m:dPr>
            <m:ctrlPr>
              <w:rPr>
                <w:rFonts w:ascii="Cambria Math" w:hAnsi="Cambria Math"/>
              </w:rPr>
            </m:ctrlPr>
          </m:dPr>
          <m:e>
            <m:f>
              <m:fPr>
                <m:ctrlPr>
                  <w:rPr>
                    <w:rFonts w:ascii="Cambria Math" w:hAnsi="Cambria Math"/>
                  </w:rPr>
                </m:ctrlPr>
              </m:fPr>
              <m:num>
                <m:r>
                  <w:rPr>
                    <w:rFonts w:ascii="Cambria Math" w:hAnsi="Cambria Math"/>
                  </w:rPr>
                  <m:t>u</m:t>
                </m:r>
                <m:r>
                  <w:rPr>
                    <w:rFonts w:ascii="Cambria Math" w:hAnsi="Cambria Math"/>
                  </w:rPr>
                  <m:t>.</m:t>
                </m:r>
                <m:r>
                  <w:rPr>
                    <w:rFonts w:ascii="Cambria Math" w:hAnsi="Cambria Math"/>
                  </w:rPr>
                  <m:t>v</m:t>
                </m:r>
              </m:num>
              <m:den>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den>
            </m:f>
          </m:e>
        </m:d>
      </m:oMath>
      <w:r>
        <w:rPr>
          <w:rFonts w:ascii="Times New Roman" w:hAnsi="Times New Roman" w:cs="Times New Roman"/>
          <w:lang w:val="pt-BR"/>
        </w:rPr>
        <w:t xml:space="preserve">       </w:t>
      </w:r>
      <w:r>
        <w:rPr>
          <w:rFonts w:ascii="Times New Roman" w:hAnsi="Times New Roman" w:cs="Times New Roman"/>
          <w:lang w:val="pt-BR"/>
        </w:rPr>
        <w:tab/>
        <w:t xml:space="preserve">             (1)</w:t>
      </w:r>
    </w:p>
    <w:p w:rsidR="00F95853" w:rsidRDefault="003E5568">
      <w:pPr>
        <w:pStyle w:val="TextosemFormatao"/>
        <w:ind w:firstLine="284"/>
        <w:jc w:val="both"/>
        <w:rPr>
          <w:rFonts w:ascii="Times New Roman" w:hAnsi="Times New Roman" w:cs="Times New Roman"/>
          <w:lang w:val="pt-BR"/>
        </w:rPr>
      </w:pPr>
      <w:proofErr w:type="gramStart"/>
      <w:r>
        <w:rPr>
          <w:rFonts w:ascii="Times New Roman" w:hAnsi="Times New Roman" w:cs="Times New Roman"/>
          <w:i/>
          <w:iCs/>
          <w:color w:val="7E0021"/>
          <w:lang w:val="pt-BR"/>
        </w:rPr>
        <w:t>u</w:t>
      </w:r>
      <w:proofErr w:type="gramEnd"/>
      <w:r>
        <w:rPr>
          <w:rFonts w:ascii="Times New Roman" w:hAnsi="Times New Roman" w:cs="Times New Roman"/>
          <w:lang w:val="pt-BR"/>
        </w:rPr>
        <w:t xml:space="preserve"> equivale ao vetor no ponto do </w:t>
      </w:r>
      <w:proofErr w:type="spellStart"/>
      <w:r>
        <w:rPr>
          <w:rFonts w:ascii="Times New Roman" w:hAnsi="Times New Roman" w:cs="Times New Roman"/>
          <w:lang w:val="pt-BR"/>
        </w:rPr>
        <w:t>trocanter</w:t>
      </w:r>
      <w:proofErr w:type="spellEnd"/>
      <w:r>
        <w:rPr>
          <w:rFonts w:ascii="Times New Roman" w:hAnsi="Times New Roman" w:cs="Times New Roman"/>
          <w:lang w:val="pt-BR"/>
        </w:rPr>
        <w:t xml:space="preserve"> e </w:t>
      </w:r>
      <w:r>
        <w:rPr>
          <w:rFonts w:ascii="Times New Roman" w:hAnsi="Times New Roman" w:cs="Times New Roman"/>
          <w:i/>
          <w:iCs/>
          <w:color w:val="7E0021"/>
          <w:lang w:val="pt-BR"/>
        </w:rPr>
        <w:t>v</w:t>
      </w:r>
      <w:r>
        <w:rPr>
          <w:rFonts w:ascii="Times New Roman" w:hAnsi="Times New Roman" w:cs="Times New Roman"/>
          <w:lang w:val="pt-BR"/>
        </w:rPr>
        <w:t xml:space="preserve"> é o vetor no ponto da tíbia. Todos os pontos devem ser transladados de forma que o ponto referente ao joelho esteja na origem. </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As velocidades angulares foram calculadas, usando-se pontos adjacentes da coleta e seguindo a equação:</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m:oMath>
        <m:r>
          <w:rPr>
            <w:rFonts w:ascii="Cambria Math" w:hAnsi="Cambria Math"/>
          </w:rPr>
          <m:t>ω</m:t>
        </m:r>
        <m:r>
          <w:rPr>
            <w:rFonts w:ascii="Cambria Math" w:hAnsi="Cambria Math"/>
          </w:rPr>
          <m:t>=</m:t>
        </m:r>
        <m:f>
          <m:fPr>
            <m:ctrlPr>
              <w:rPr>
                <w:rFonts w:ascii="Cambria Math" w:hAnsi="Cambria Math"/>
              </w:rPr>
            </m:ctrlPr>
          </m:fPr>
          <m:num>
            <m:r>
              <w:rPr>
                <w:rFonts w:ascii="Cambria Math" w:hAnsi="Cambria Math"/>
              </w:rPr>
              <m:t>θ</m:t>
            </m:r>
            <m:r>
              <w:rPr>
                <w:rFonts w:ascii="Cambria Math" w:hAnsi="Cambria Math"/>
              </w:rPr>
              <m:t>2-</m:t>
            </m:r>
            <m:r>
              <w:rPr>
                <w:rFonts w:ascii="Cambria Math" w:hAnsi="Cambria Math"/>
              </w:rPr>
              <m:t>θ</m:t>
            </m:r>
            <m:r>
              <w:rPr>
                <w:rFonts w:ascii="Cambria Math" w:hAnsi="Cambria Math"/>
              </w:rPr>
              <m:t>1</m:t>
            </m:r>
          </m:num>
          <m:den>
            <m:r>
              <w:rPr>
                <w:rFonts w:ascii="Cambria Math" w:hAnsi="Cambria Math"/>
              </w:rPr>
              <m:t>t</m:t>
            </m:r>
          </m:den>
        </m:f>
      </m:oMath>
      <w:r>
        <w:rPr>
          <w:rFonts w:ascii="Times New Roman" w:hAnsi="Times New Roman" w:cs="Times New Roman"/>
          <w:lang w:val="pt-BR"/>
        </w:rPr>
        <w:t xml:space="preserve">                             (2)</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i/>
          <w:iCs/>
          <w:color w:val="7E0021"/>
          <w:lang w:val="pt-BR"/>
        </w:rPr>
        <w:t>t</w:t>
      </w:r>
      <w:r>
        <w:rPr>
          <w:rFonts w:ascii="Times New Roman" w:hAnsi="Times New Roman" w:cs="Times New Roman"/>
          <w:lang w:val="pt-BR"/>
        </w:rPr>
        <w:t xml:space="preserve"> é o tempo entre um angule e outro. </w:t>
      </w:r>
    </w:p>
    <w:p w:rsidR="00F95853" w:rsidRDefault="003E5568">
      <w:pPr>
        <w:pStyle w:val="TextosemFormatao"/>
        <w:ind w:firstLine="269"/>
        <w:jc w:val="both"/>
        <w:rPr>
          <w:rFonts w:ascii="Times New Roman" w:hAnsi="Times New Roman" w:cs="Times New Roman"/>
          <w:lang w:val="pt-BR"/>
        </w:rPr>
      </w:pPr>
      <w:r>
        <w:rPr>
          <w:rFonts w:ascii="Times New Roman" w:hAnsi="Times New Roman" w:cs="Times New Roman"/>
          <w:lang w:val="pt-BR"/>
        </w:rPr>
        <w:t xml:space="preserve">A RNA CMAC é do tipo </w:t>
      </w:r>
      <w:r>
        <w:rPr>
          <w:rFonts w:ascii="Times New Roman" w:hAnsi="Times New Roman" w:cs="Times New Roman"/>
          <w:i/>
          <w:iCs/>
          <w:color w:val="800000"/>
          <w:lang w:val="pt-BR"/>
        </w:rPr>
        <w:t>S</w:t>
      </w:r>
      <w:r>
        <w:rPr>
          <w:rFonts w:ascii="Times New Roman" w:hAnsi="Times New Roman" w:cs="Times New Roman"/>
          <w:i/>
          <w:iCs/>
          <w:color w:val="7E0021"/>
          <w:lang w:val="pt-BR"/>
        </w:rPr>
        <w:t xml:space="preserve">ingle Input, Single Output </w:t>
      </w:r>
      <w:r>
        <w:rPr>
          <w:rFonts w:ascii="Times New Roman" w:hAnsi="Times New Roman" w:cs="Times New Roman"/>
          <w:color w:val="7E0021"/>
          <w:lang w:val="pt-BR"/>
        </w:rPr>
        <w:t>(SISO)</w:t>
      </w:r>
      <w:r>
        <w:rPr>
          <w:rFonts w:ascii="Times New Roman" w:hAnsi="Times New Roman" w:cs="Times New Roman"/>
          <w:lang w:val="pt-BR"/>
        </w:rPr>
        <w:t xml:space="preserve">. Foi escolhida simplesmente por ser de simples compreensão e </w:t>
      </w:r>
      <w:proofErr w:type="gramStart"/>
      <w:r>
        <w:rPr>
          <w:rFonts w:ascii="Times New Roman" w:hAnsi="Times New Roman" w:cs="Times New Roman"/>
          <w:lang w:val="pt-BR"/>
        </w:rPr>
        <w:t>implementação</w:t>
      </w:r>
      <w:proofErr w:type="gramEnd"/>
      <w:r>
        <w:rPr>
          <w:rFonts w:ascii="Times New Roman" w:hAnsi="Times New Roman" w:cs="Times New Roman"/>
          <w:lang w:val="pt-BR"/>
        </w:rPr>
        <w:t xml:space="preserve"> (Figura 1).</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Esta RNA está proposta em [4]. A </w:t>
      </w:r>
      <w:r>
        <w:rPr>
          <w:rFonts w:ascii="Times New Roman" w:hAnsi="Times New Roman" w:cs="Times New Roman"/>
          <w:lang w:val="pt-BR"/>
        </w:rPr>
        <w:t xml:space="preserve">variável </w:t>
      </w:r>
      <w:r>
        <w:rPr>
          <w:rFonts w:ascii="Times New Roman" w:hAnsi="Times New Roman" w:cs="Times New Roman"/>
          <w:i/>
          <w:iCs/>
          <w:color w:val="7E0021"/>
          <w:lang w:val="pt-BR"/>
        </w:rPr>
        <w:t>e</w:t>
      </w:r>
      <w:r>
        <w:rPr>
          <w:rFonts w:ascii="Times New Roman" w:hAnsi="Times New Roman" w:cs="Times New Roman"/>
          <w:lang w:val="pt-BR"/>
        </w:rPr>
        <w:t xml:space="preserve"> é um valor dentro do espaço de entrada. </w:t>
      </w:r>
      <w:proofErr w:type="spellStart"/>
      <w:r>
        <w:rPr>
          <w:rFonts w:ascii="Times New Roman" w:hAnsi="Times New Roman" w:cs="Times New Roman"/>
          <w:lang w:val="pt-BR"/>
        </w:rPr>
        <w:t>RNA's</w:t>
      </w:r>
      <w:proofErr w:type="spellEnd"/>
      <w:r>
        <w:rPr>
          <w:rFonts w:ascii="Times New Roman" w:hAnsi="Times New Roman" w:cs="Times New Roman"/>
          <w:lang w:val="pt-BR"/>
        </w:rPr>
        <w:t xml:space="preserve"> do tipo CMAC necessitam conhecer seu limite de operação. Por isso </w:t>
      </w:r>
      <w:r>
        <w:rPr>
          <w:rFonts w:ascii="Times New Roman" w:hAnsi="Times New Roman" w:cs="Times New Roman"/>
          <w:i/>
          <w:iCs/>
          <w:color w:val="7E0021"/>
          <w:lang w:val="pt-BR"/>
        </w:rPr>
        <w:t>e</w:t>
      </w:r>
      <w:r>
        <w:rPr>
          <w:rFonts w:ascii="Times New Roman" w:hAnsi="Times New Roman" w:cs="Times New Roman"/>
          <w:lang w:val="pt-BR"/>
        </w:rPr>
        <w:t xml:space="preserve"> é um valor real entre um valor mínimo e máximo conhecido. Os campos receptivos ficam dispostos ao </w:t>
      </w:r>
      <w:r>
        <w:rPr>
          <w:rFonts w:ascii="Times New Roman" w:hAnsi="Times New Roman" w:cs="Times New Roman"/>
          <w:lang w:val="pt-BR"/>
        </w:rPr>
        <w:lastRenderedPageBreak/>
        <w:t>longo dos possíveis valores de en</w:t>
      </w:r>
      <w:r>
        <w:rPr>
          <w:rFonts w:ascii="Times New Roman" w:hAnsi="Times New Roman" w:cs="Times New Roman"/>
          <w:lang w:val="pt-BR"/>
        </w:rPr>
        <w:t xml:space="preserve">tradas e podem conter várias camadas. Cada retângulo na </w:t>
      </w:r>
      <w:r>
        <w:rPr>
          <w:rFonts w:ascii="Times New Roman" w:hAnsi="Times New Roman" w:cs="Times New Roman"/>
          <w:color w:val="800000"/>
          <w:lang w:val="pt-BR"/>
        </w:rPr>
        <w:t>Figura 1</w:t>
      </w:r>
      <w:r>
        <w:rPr>
          <w:rFonts w:ascii="Times New Roman" w:hAnsi="Times New Roman" w:cs="Times New Roman"/>
          <w:lang w:val="pt-BR"/>
        </w:rPr>
        <w:t xml:space="preserve"> é um campo receptivo. Quando um valor </w:t>
      </w:r>
      <w:r>
        <w:rPr>
          <w:rFonts w:ascii="Times New Roman" w:hAnsi="Times New Roman" w:cs="Times New Roman"/>
          <w:i/>
          <w:iCs/>
          <w:color w:val="7E0021"/>
          <w:lang w:val="pt-BR"/>
        </w:rPr>
        <w:t>e</w:t>
      </w:r>
      <w:r>
        <w:rPr>
          <w:rFonts w:ascii="Times New Roman" w:hAnsi="Times New Roman" w:cs="Times New Roman"/>
          <w:lang w:val="pt-BR"/>
        </w:rPr>
        <w:t xml:space="preserve"> é passado a CMAC, ela ativa campos receptivos específicos para aquele valor. Note que valores próximos de </w:t>
      </w:r>
      <w:r>
        <w:rPr>
          <w:rFonts w:ascii="Times New Roman" w:hAnsi="Times New Roman" w:cs="Times New Roman"/>
          <w:i/>
          <w:iCs/>
          <w:color w:val="7E0021"/>
          <w:lang w:val="pt-BR"/>
        </w:rPr>
        <w:t>e</w:t>
      </w:r>
      <w:r>
        <w:rPr>
          <w:rFonts w:ascii="Times New Roman" w:hAnsi="Times New Roman" w:cs="Times New Roman"/>
          <w:lang w:val="pt-BR"/>
        </w:rPr>
        <w:t xml:space="preserve">, vão ativar mais ou menos os mesmos campos </w:t>
      </w:r>
      <w:r>
        <w:rPr>
          <w:rFonts w:ascii="Times New Roman" w:hAnsi="Times New Roman" w:cs="Times New Roman"/>
          <w:lang w:val="pt-BR"/>
        </w:rPr>
        <w:t xml:space="preserve">receptivos. Essa característica é relacionada com a capacidade de generalização da CMAC. Nesta figura existem 14 campos receptivos, cada um associado a um peso </w:t>
      </w:r>
      <w:r>
        <w:rPr>
          <w:rFonts w:ascii="Times New Roman" w:hAnsi="Times New Roman" w:cs="Times New Roman"/>
          <w:i/>
          <w:iCs/>
          <w:color w:val="7E0021"/>
          <w:lang w:val="pt-BR"/>
        </w:rPr>
        <w:t>w</w:t>
      </w:r>
      <w:r>
        <w:rPr>
          <w:rFonts w:ascii="Times New Roman" w:hAnsi="Times New Roman" w:cs="Times New Roman"/>
          <w:lang w:val="pt-BR"/>
        </w:rPr>
        <w:t>.</w:t>
      </w:r>
    </w:p>
    <w:p w:rsidR="00F95853" w:rsidRDefault="003E5568">
      <w:pPr>
        <w:pStyle w:val="TextosemFormatao"/>
        <w:ind w:hanging="14"/>
        <w:jc w:val="both"/>
        <w:rPr>
          <w:rFonts w:ascii="Times New Roman" w:hAnsi="Times New Roman" w:cs="Times New Roman"/>
          <w:lang w:val="pt-BR"/>
        </w:rPr>
      </w:pPr>
      <w:r>
        <w:rPr>
          <w:rFonts w:ascii="Times New Roman" w:hAnsi="Times New Roman" w:cs="Times New Roman"/>
          <w:lang w:val="pt-BR"/>
        </w:rPr>
        <w:t>Figura 1: Descrição da CMAC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saída da RNA </w:t>
      </w:r>
      <w:r>
        <w:rPr>
          <w:rFonts w:ascii="Times New Roman" w:hAnsi="Times New Roman" w:cs="Times New Roman"/>
          <w:i/>
          <w:iCs/>
          <w:color w:val="7E0021"/>
          <w:lang w:val="pt-BR"/>
        </w:rPr>
        <w:t>o</w:t>
      </w:r>
      <w:r>
        <w:rPr>
          <w:rFonts w:ascii="Times New Roman" w:hAnsi="Times New Roman" w:cs="Times New Roman"/>
          <w:lang w:val="pt-BR"/>
        </w:rPr>
        <w:t>, é computada calculando-se dois mapeamentos</w:t>
      </w:r>
      <w:r>
        <w:rPr>
          <w:rFonts w:ascii="Times New Roman" w:hAnsi="Times New Roman" w:cs="Times New Roman"/>
          <w:lang w:val="pt-BR"/>
        </w:rPr>
        <w:t>.</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 primeiro mapeamento converte </w:t>
      </w:r>
      <w:r>
        <w:rPr>
          <w:rFonts w:ascii="Times New Roman" w:hAnsi="Times New Roman" w:cs="Times New Roman"/>
          <w:i/>
          <w:iCs/>
          <w:color w:val="7E0021"/>
          <w:lang w:val="pt-BR"/>
        </w:rPr>
        <w:t>e</w:t>
      </w:r>
      <w:r>
        <w:rPr>
          <w:rFonts w:ascii="Times New Roman" w:hAnsi="Times New Roman" w:cs="Times New Roman"/>
          <w:lang w:val="pt-BR"/>
        </w:rPr>
        <w:t xml:space="preserve"> para uma matriz binária </w:t>
      </w:r>
      <w:r>
        <w:rPr>
          <w:rFonts w:ascii="Times New Roman" w:hAnsi="Times New Roman" w:cs="Times New Roman"/>
          <w:i/>
          <w:iCs/>
          <w:color w:val="7E0021"/>
          <w:lang w:val="pt-BR"/>
        </w:rPr>
        <w:t>D</w:t>
      </w:r>
      <w:r>
        <w:rPr>
          <w:rFonts w:ascii="Times New Roman" w:hAnsi="Times New Roman" w:cs="Times New Roman"/>
          <w:color w:val="7E0021"/>
          <w:lang w:val="pt-BR"/>
        </w:rPr>
        <w:t xml:space="preserve"> = [</w:t>
      </w:r>
      <w:r>
        <w:rPr>
          <w:rFonts w:ascii="Times New Roman" w:hAnsi="Times New Roman" w:cs="Times New Roman"/>
          <w:i/>
          <w:iCs/>
          <w:color w:val="7E0021"/>
          <w:lang w:val="pt-BR"/>
        </w:rPr>
        <w:t>d1, d2</w:t>
      </w:r>
      <w:proofErr w:type="gramStart"/>
      <w:r>
        <w:rPr>
          <w:rFonts w:ascii="Times New Roman" w:hAnsi="Times New Roman" w:cs="Times New Roman"/>
          <w:i/>
          <w:iCs/>
          <w:color w:val="7E0021"/>
          <w:lang w:val="pt-BR"/>
        </w:rPr>
        <w:t>, …</w:t>
      </w:r>
      <w:proofErr w:type="gramEnd"/>
      <w:r>
        <w:rPr>
          <w:rFonts w:ascii="Times New Roman" w:hAnsi="Times New Roman" w:cs="Times New Roman"/>
          <w:i/>
          <w:iCs/>
          <w:color w:val="7E0021"/>
          <w:lang w:val="pt-BR"/>
        </w:rPr>
        <w:t xml:space="preserve">, </w:t>
      </w:r>
      <w:proofErr w:type="spellStart"/>
      <w:r>
        <w:rPr>
          <w:rFonts w:ascii="Times New Roman" w:hAnsi="Times New Roman" w:cs="Times New Roman"/>
          <w:i/>
          <w:iCs/>
          <w:color w:val="7E0021"/>
          <w:lang w:val="pt-BR"/>
        </w:rPr>
        <w:t>dnd</w:t>
      </w:r>
      <w:proofErr w:type="spellEnd"/>
      <w:r>
        <w:rPr>
          <w:rFonts w:ascii="Times New Roman" w:hAnsi="Times New Roman" w:cs="Times New Roman"/>
          <w:color w:val="7E0021"/>
          <w:lang w:val="pt-BR"/>
        </w:rPr>
        <w:t xml:space="preserve">], </w:t>
      </w:r>
      <w:r>
        <w:rPr>
          <w:rFonts w:ascii="Times New Roman" w:hAnsi="Times New Roman" w:cs="Times New Roman"/>
          <w:i/>
          <w:iCs/>
          <w:color w:val="7E0021"/>
          <w:lang w:val="pt-BR"/>
        </w:rPr>
        <w:t>d1</w:t>
      </w:r>
      <w:r>
        <w:rPr>
          <w:rFonts w:ascii="Times New Roman" w:hAnsi="Times New Roman" w:cs="Times New Roman"/>
          <w:lang w:val="pt-BR"/>
        </w:rPr>
        <w:t xml:space="preserve"> é o primeiro detector e </w:t>
      </w:r>
      <w:proofErr w:type="spellStart"/>
      <w:r>
        <w:rPr>
          <w:rFonts w:ascii="Times New Roman" w:hAnsi="Times New Roman" w:cs="Times New Roman"/>
          <w:i/>
          <w:iCs/>
          <w:color w:val="7E0021"/>
          <w:lang w:val="pt-BR"/>
        </w:rPr>
        <w:t>dnd</w:t>
      </w:r>
      <w:proofErr w:type="spellEnd"/>
      <w:r>
        <w:rPr>
          <w:rFonts w:ascii="Times New Roman" w:hAnsi="Times New Roman" w:cs="Times New Roman"/>
          <w:lang w:val="pt-BR"/>
        </w:rPr>
        <w:t xml:space="preserve"> é o último. Para se determinar quais detectores serão ativados, primeiro fazer o cálculo da equação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w:t>
      </w:r>
      <m:oMath>
        <m:r>
          <w:rPr>
            <w:rFonts w:ascii="Cambria Math" w:hAnsi="Cambria Math"/>
          </w:rPr>
          <m:t>Δl</m:t>
        </m:r>
        <m:r>
          <w:rPr>
            <w:rFonts w:ascii="Cambria Math" w:hAnsi="Cambria Math"/>
          </w:rPr>
          <m:t>=</m:t>
        </m:r>
        <m:d>
          <m:dPr>
            <m:ctrlPr>
              <w:rPr>
                <w:rFonts w:ascii="Cambria Math" w:hAnsi="Cambria Math"/>
              </w:rPr>
            </m:ctrlPr>
          </m:dPr>
          <m:e>
            <m:r>
              <w:rPr>
                <w:rFonts w:ascii="Cambria Math" w:hAnsi="Cambria Math"/>
              </w:rPr>
              <m:t>q</m:t>
            </m:r>
            <m:r>
              <w:rPr>
                <w:rFonts w:ascii="Cambria Math" w:hAnsi="Cambria Math"/>
              </w:rPr>
              <m:t>.</m:t>
            </m:r>
            <m:r>
              <m:rPr>
                <m:lit/>
                <m:nor/>
              </m:rPr>
              <w:rPr>
                <w:rFonts w:ascii="Cambria Math" w:hAnsi="Cambria Math"/>
              </w:rPr>
              <m:t>Ni</m:t>
            </m:r>
          </m:e>
        </m:d>
      </m:oMath>
      <w:r>
        <w:rPr>
          <w:rFonts w:ascii="Times New Roman" w:hAnsi="Times New Roman" w:cs="Times New Roman"/>
          <w:lang w:val="pt-BR"/>
        </w:rPr>
        <w:tab/>
      </w:r>
      <w:r w:rsidR="00C81B56">
        <w:rPr>
          <w:rFonts w:ascii="Times New Roman" w:hAnsi="Times New Roman" w:cs="Times New Roman"/>
          <w:lang w:val="pt-BR"/>
        </w:rPr>
        <w:t xml:space="preserve">                            </w:t>
      </w:r>
      <w:r>
        <w:rPr>
          <w:rFonts w:ascii="Times New Roman" w:hAnsi="Times New Roman" w:cs="Times New Roman"/>
          <w:lang w:val="pt-BR"/>
        </w:rPr>
        <w:t>(3)</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variável </w:t>
      </w:r>
      <w:r>
        <w:rPr>
          <w:rFonts w:ascii="Times New Roman" w:hAnsi="Times New Roman" w:cs="Times New Roman"/>
          <w:i/>
          <w:iCs/>
          <w:color w:val="7E0021"/>
          <w:lang w:val="pt-BR"/>
        </w:rPr>
        <w:t>q</w:t>
      </w:r>
      <w:r>
        <w:rPr>
          <w:rFonts w:ascii="Times New Roman" w:hAnsi="Times New Roman" w:cs="Times New Roman"/>
          <w:lang w:val="pt-BR"/>
        </w:rPr>
        <w:t xml:space="preserve"> é o </w:t>
      </w:r>
      <w:proofErr w:type="spellStart"/>
      <w:r>
        <w:rPr>
          <w:rFonts w:ascii="Times New Roman" w:hAnsi="Times New Roman" w:cs="Times New Roman"/>
          <w:lang w:val="pt-BR"/>
        </w:rPr>
        <w:t>quantizador</w:t>
      </w:r>
      <w:proofErr w:type="spellEnd"/>
      <w:r>
        <w:rPr>
          <w:rFonts w:ascii="Times New Roman" w:hAnsi="Times New Roman" w:cs="Times New Roman"/>
          <w:lang w:val="pt-BR"/>
        </w:rPr>
        <w:t xml:space="preserve">, ou seja, a faixa de valores de entrada que vão corresponder a um valor no primeiro mapeamento. Por exemplo, numa faixa entre </w:t>
      </w:r>
      <w:proofErr w:type="gramStart"/>
      <w:r>
        <w:rPr>
          <w:rFonts w:ascii="Times New Roman" w:hAnsi="Times New Roman" w:cs="Times New Roman"/>
          <w:lang w:val="pt-BR"/>
        </w:rPr>
        <w:t>2</w:t>
      </w:r>
      <w:proofErr w:type="gramEnd"/>
      <w:r>
        <w:rPr>
          <w:rFonts w:ascii="Times New Roman" w:hAnsi="Times New Roman" w:cs="Times New Roman"/>
          <w:lang w:val="pt-BR"/>
        </w:rPr>
        <w:t xml:space="preserve"> e 3, </w:t>
      </w:r>
      <w:r>
        <w:rPr>
          <w:rFonts w:ascii="Times New Roman" w:hAnsi="Times New Roman" w:cs="Times New Roman"/>
          <w:i/>
          <w:iCs/>
          <w:color w:val="7E0021"/>
          <w:lang w:val="pt-BR"/>
        </w:rPr>
        <w:t>q</w:t>
      </w:r>
      <w:r>
        <w:rPr>
          <w:rFonts w:ascii="Times New Roman" w:hAnsi="Times New Roman" w:cs="Times New Roman"/>
          <w:lang w:val="pt-BR"/>
        </w:rPr>
        <w:t xml:space="preserve"> igual a 0,1, significa que entradas entre [2 .. 2,1[, tornam-se todas no va</w:t>
      </w:r>
      <w:r>
        <w:rPr>
          <w:rFonts w:ascii="Times New Roman" w:hAnsi="Times New Roman" w:cs="Times New Roman"/>
          <w:lang w:val="pt-BR"/>
        </w:rPr>
        <w:t xml:space="preserve">lor 2. </w:t>
      </w:r>
      <w:r>
        <w:rPr>
          <w:rFonts w:ascii="Times New Roman" w:hAnsi="Times New Roman" w:cs="Times New Roman"/>
          <w:i/>
          <w:iCs/>
          <w:color w:val="7E0021"/>
          <w:lang w:val="pt-BR"/>
        </w:rPr>
        <w:t>q</w:t>
      </w:r>
      <w:r>
        <w:rPr>
          <w:rFonts w:ascii="Times New Roman" w:hAnsi="Times New Roman" w:cs="Times New Roman"/>
          <w:lang w:val="pt-BR"/>
        </w:rPr>
        <w:t xml:space="preserve"> refere se ao valor de resolução CMAC.</w:t>
      </w:r>
    </w:p>
    <w:p w:rsidR="00F95853" w:rsidRDefault="003E5568">
      <w:pPr>
        <w:pStyle w:val="TextosemFormatao"/>
        <w:ind w:firstLine="284"/>
        <w:jc w:val="both"/>
        <w:rPr>
          <w:rFonts w:ascii="Times New Roman" w:hAnsi="Times New Roman" w:cs="Times New Roman"/>
          <w:lang w:val="pt-BR"/>
        </w:rPr>
      </w:pPr>
      <w:proofErr w:type="spellStart"/>
      <w:r>
        <w:rPr>
          <w:rFonts w:ascii="Times New Roman" w:hAnsi="Times New Roman" w:cs="Times New Roman"/>
          <w:i/>
          <w:iCs/>
          <w:color w:val="7E0021"/>
          <w:lang w:val="pt-BR"/>
        </w:rPr>
        <w:t>Ni</w:t>
      </w:r>
      <w:proofErr w:type="spellEnd"/>
      <w:r>
        <w:rPr>
          <w:rFonts w:ascii="Times New Roman" w:hAnsi="Times New Roman" w:cs="Times New Roman"/>
          <w:lang w:val="pt-BR"/>
        </w:rPr>
        <w:t xml:space="preserve"> é a camada em questão.</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Os detectores a serem </w:t>
      </w:r>
      <w:proofErr w:type="gramStart"/>
      <w:r>
        <w:rPr>
          <w:rFonts w:ascii="Times New Roman" w:hAnsi="Times New Roman" w:cs="Times New Roman"/>
          <w:lang w:val="pt-BR"/>
        </w:rPr>
        <w:t>ativados, um</w:t>
      </w:r>
      <w:proofErr w:type="gramEnd"/>
      <w:r>
        <w:rPr>
          <w:rFonts w:ascii="Times New Roman" w:hAnsi="Times New Roman" w:cs="Times New Roman"/>
          <w:lang w:val="pt-BR"/>
        </w:rPr>
        <w:t xml:space="preserve"> para cada camada, são determinados através das equações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w:t>
      </w:r>
      <m:oMath>
        <m:r>
          <w:rPr>
            <w:rFonts w:ascii="Cambria Math" w:hAnsi="Cambria Math"/>
          </w:rPr>
          <m:t>di</m:t>
        </m:r>
        <m:r>
          <w:rPr>
            <w:rFonts w:ascii="Cambria Math" w:hAnsi="Cambria Math"/>
          </w:rPr>
          <m:t>=</m:t>
        </m:r>
        <m:r>
          <w:rPr>
            <w:rFonts w:ascii="Cambria Math" w:hAnsi="Cambria Math"/>
          </w:rPr>
          <m:t>floor</m:t>
        </m:r>
        <m:d>
          <m:dPr>
            <m:ctrlPr>
              <w:rPr>
                <w:rFonts w:ascii="Cambria Math" w:hAnsi="Cambria Math"/>
              </w:rPr>
            </m:ctrlPr>
          </m:dPr>
          <m:e>
            <m:f>
              <m:fPr>
                <m:ctrlPr>
                  <w:rPr>
                    <w:rFonts w:ascii="Cambria Math" w:hAnsi="Cambria Math"/>
                  </w:rPr>
                </m:ctrlPr>
              </m:fPr>
              <m:num>
                <m:r>
                  <w:rPr>
                    <w:rFonts w:ascii="Cambria Math" w:hAnsi="Cambria Math"/>
                  </w:rPr>
                  <m:t>e</m:t>
                </m:r>
                <m:r>
                  <w:rPr>
                    <w:rFonts w:ascii="Cambria Math" w:hAnsi="Cambria Math"/>
                  </w:rPr>
                  <m:t>-</m:t>
                </m:r>
                <m:r>
                  <w:rPr>
                    <w:rFonts w:ascii="Cambria Math" w:hAnsi="Cambria Math"/>
                  </w:rPr>
                  <m:t>emin</m:t>
                </m:r>
                <m:r>
                  <w:rPr>
                    <w:rFonts w:ascii="Cambria Math" w:hAnsi="Cambria Math"/>
                  </w:rPr>
                  <m:t>-</m:t>
                </m:r>
                <m:r>
                  <w:rPr>
                    <w:rFonts w:ascii="Cambria Math" w:hAnsi="Cambria Math"/>
                  </w:rPr>
                  <m:t>Δl</m:t>
                </m:r>
              </m:num>
              <m:den>
                <m:r>
                  <w:rPr>
                    <w:rFonts w:ascii="Cambria Math" w:hAnsi="Cambria Math"/>
                  </w:rPr>
                  <m:t>Sc</m:t>
                </m:r>
              </m:den>
            </m:f>
          </m:e>
        </m:d>
      </m:oMath>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m:oMath>
        <m:r>
          <w:rPr>
            <w:rFonts w:ascii="Cambria Math" w:hAnsi="Cambria Math"/>
          </w:rPr>
          <m:t>S</m:t>
        </m:r>
        <m:r>
          <w:rPr>
            <w:rFonts w:ascii="Cambria Math" w:hAnsi="Cambria Math"/>
          </w:rPr>
          <m:t>c</m:t>
        </m:r>
        <m:r>
          <w:rPr>
            <w:rFonts w:ascii="Cambria Math" w:hAnsi="Cambria Math"/>
          </w:rPr>
          <m:t>=</m:t>
        </m:r>
        <m:d>
          <m:dPr>
            <m:ctrlPr>
              <w:rPr>
                <w:rFonts w:ascii="Cambria Math" w:hAnsi="Cambria Math"/>
              </w:rPr>
            </m:ctrlPr>
          </m:dPr>
          <m:e>
            <m:r>
              <w:rPr>
                <w:rFonts w:ascii="Cambria Math" w:hAnsi="Cambria Math"/>
              </w:rPr>
              <m:t>q</m:t>
            </m:r>
            <m:r>
              <w:rPr>
                <w:rFonts w:ascii="Cambria Math" w:hAnsi="Cambria Math"/>
              </w:rPr>
              <m:t>.</m:t>
            </m:r>
            <m:r>
              <w:rPr>
                <w:rFonts w:ascii="Cambria Math" w:hAnsi="Cambria Math"/>
              </w:rPr>
              <m:t>Nl</m:t>
            </m:r>
          </m:e>
        </m:d>
      </m:oMath>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(5)</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Onde </w:t>
      </w:r>
      <w:proofErr w:type="spellStart"/>
      <w:r>
        <w:rPr>
          <w:rFonts w:ascii="Times New Roman" w:hAnsi="Times New Roman" w:cs="Times New Roman"/>
          <w:i/>
          <w:iCs/>
          <w:color w:val="7E0021"/>
          <w:lang w:val="pt-BR"/>
        </w:rPr>
        <w:t>di</w:t>
      </w:r>
      <w:proofErr w:type="spellEnd"/>
      <w:r>
        <w:rPr>
          <w:rFonts w:ascii="Times New Roman" w:hAnsi="Times New Roman" w:cs="Times New Roman"/>
          <w:lang w:val="pt-BR"/>
        </w:rPr>
        <w:t xml:space="preserve"> é o detector que deve ser ativado na camada l, </w:t>
      </w:r>
      <w:proofErr w:type="spellStart"/>
      <w:r>
        <w:rPr>
          <w:rFonts w:ascii="Times New Roman" w:hAnsi="Times New Roman" w:cs="Times New Roman"/>
          <w:color w:val="7E0021"/>
          <w:lang w:val="pt-BR"/>
        </w:rPr>
        <w:t>emin</w:t>
      </w:r>
      <w:proofErr w:type="spellEnd"/>
      <w:r>
        <w:rPr>
          <w:rFonts w:ascii="Times New Roman" w:hAnsi="Times New Roman" w:cs="Times New Roman"/>
          <w:lang w:val="pt-BR"/>
        </w:rPr>
        <w:t xml:space="preserve"> é o menor valor, no espaço de operação. </w:t>
      </w:r>
      <w:proofErr w:type="spellStart"/>
      <w:proofErr w:type="gramStart"/>
      <w:r>
        <w:rPr>
          <w:rFonts w:ascii="Times New Roman" w:hAnsi="Times New Roman" w:cs="Times New Roman"/>
          <w:i/>
          <w:iCs/>
          <w:color w:val="7E0021"/>
          <w:lang w:val="pt-BR"/>
        </w:rPr>
        <w:t>Sc</w:t>
      </w:r>
      <w:proofErr w:type="spellEnd"/>
      <w:proofErr w:type="gramEnd"/>
      <w:r>
        <w:rPr>
          <w:rFonts w:ascii="Times New Roman" w:hAnsi="Times New Roman" w:cs="Times New Roman"/>
          <w:lang w:val="pt-BR"/>
        </w:rPr>
        <w:t xml:space="preserve"> é o tamanho de cada célula e </w:t>
      </w:r>
      <w:proofErr w:type="spellStart"/>
      <w:r>
        <w:rPr>
          <w:rFonts w:ascii="Times New Roman" w:hAnsi="Times New Roman" w:cs="Times New Roman"/>
          <w:i/>
          <w:iCs/>
          <w:color w:val="7E0021"/>
          <w:lang w:val="pt-BR"/>
        </w:rPr>
        <w:t>Nl</w:t>
      </w:r>
      <w:proofErr w:type="spellEnd"/>
      <w:r>
        <w:rPr>
          <w:rFonts w:ascii="Times New Roman" w:hAnsi="Times New Roman" w:cs="Times New Roman"/>
          <w:lang w:val="pt-BR"/>
        </w:rPr>
        <w:t xml:space="preserve"> é o número de camadas. Os demais detectores das camadas devem ser todos iguais</w:t>
      </w:r>
      <w:r>
        <w:rPr>
          <w:rFonts w:ascii="Times New Roman" w:hAnsi="Times New Roman" w:cs="Times New Roman"/>
          <w:lang w:val="pt-BR"/>
        </w:rPr>
        <w:t xml:space="preserve"> a </w:t>
      </w:r>
      <w:proofErr w:type="gramStart"/>
      <w:r>
        <w:rPr>
          <w:rFonts w:ascii="Times New Roman" w:hAnsi="Times New Roman" w:cs="Times New Roman"/>
          <w:lang w:val="pt-BR"/>
        </w:rPr>
        <w:t>0</w:t>
      </w:r>
      <w:proofErr w:type="gramEnd"/>
      <w:r>
        <w:rPr>
          <w:rFonts w:ascii="Times New Roman" w:hAnsi="Times New Roman" w:cs="Times New Roman"/>
          <w:lang w:val="pt-BR"/>
        </w:rPr>
        <w:t>.</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O mapeamento final é calculado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w:t>
      </w:r>
      <m:oMath>
        <m:r>
          <w:rPr>
            <w:rFonts w:ascii="Cambria Math" w:hAnsi="Cambria Math"/>
          </w:rPr>
          <m:t>o</m:t>
        </m:r>
        <m:r>
          <w:rPr>
            <w:rFonts w:ascii="Cambria Math" w:hAnsi="Cambria Math"/>
          </w:rPr>
          <m:t>=</m:t>
        </m:r>
        <m:r>
          <w:rPr>
            <w:rFonts w:ascii="Cambria Math" w:hAnsi="Cambria Math"/>
          </w:rPr>
          <m:t>D</m:t>
        </m:r>
        <m:sSup>
          <m:sSupPr>
            <m:ctrlPr>
              <w:rPr>
                <w:rFonts w:ascii="Cambria Math" w:hAnsi="Cambria Math"/>
              </w:rPr>
            </m:ctrlPr>
          </m:sSupPr>
          <m:e>
            <m:d>
              <m:dPr>
                <m:ctrlPr>
                  <w:rPr>
                    <w:rFonts w:ascii="Cambria Math" w:hAnsi="Cambria Math"/>
                  </w:rPr>
                </m:ctrlPr>
              </m:dPr>
              <m:e>
                <m:r>
                  <w:rPr>
                    <w:rFonts w:ascii="Cambria Math" w:hAnsi="Cambria Math"/>
                  </w:rPr>
                  <m:t>e</m:t>
                </m:r>
              </m:e>
            </m:d>
          </m:e>
          <m:sup>
            <m:r>
              <w:rPr>
                <w:rFonts w:ascii="Cambria Math" w:hAnsi="Cambria Math"/>
              </w:rPr>
              <m:t>T</m:t>
            </m:r>
          </m:sup>
        </m:sSup>
        <m:r>
          <w:rPr>
            <w:rFonts w:ascii="Cambria Math" w:hAnsi="Cambria Math"/>
          </w:rPr>
          <m:t>.</m:t>
        </m:r>
        <m:r>
          <w:rPr>
            <w:rFonts w:ascii="Cambria Math" w:hAnsi="Cambria Math"/>
          </w:rPr>
          <m:t>W</m:t>
        </m:r>
      </m:oMath>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(6)</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Sendo </w:t>
      </w:r>
      <w:r>
        <w:rPr>
          <w:rFonts w:ascii="Times New Roman" w:hAnsi="Times New Roman" w:cs="Times New Roman"/>
          <w:i/>
          <w:iCs/>
          <w:color w:val="7E0021"/>
          <w:lang w:val="pt-BR"/>
        </w:rPr>
        <w:t>W</w:t>
      </w:r>
      <w:r>
        <w:rPr>
          <w:rFonts w:ascii="Times New Roman" w:hAnsi="Times New Roman" w:cs="Times New Roman"/>
          <w:lang w:val="pt-BR"/>
        </w:rPr>
        <w:t xml:space="preserve"> a matriz de pesos.</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O treinamento é feito usando-se a equação [4]:</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w:t>
      </w:r>
      <m:oMath>
        <m:r>
          <w:rPr>
            <w:rFonts w:ascii="Cambria Math" w:hAnsi="Cambria Math"/>
          </w:rPr>
          <m:t>W</m:t>
        </m:r>
        <m:d>
          <m:dPr>
            <m:ctrlPr>
              <w:rPr>
                <w:rFonts w:ascii="Cambria Math" w:hAnsi="Cambria Math"/>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β</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d</m:t>
                    </m:r>
                  </m:sup>
                </m:sSup>
                <m:r>
                  <w:rPr>
                    <w:rFonts w:ascii="Cambria Math" w:hAnsi="Cambria Math"/>
                  </w:rPr>
                  <m:t>-</m:t>
                </m:r>
                <m:r>
                  <w:rPr>
                    <w:rFonts w:ascii="Cambria Math" w:hAnsi="Cambria Math"/>
                  </w:rPr>
                  <m:t>o</m:t>
                </m:r>
              </m:e>
            </m:d>
          </m:num>
          <m:den>
            <m:r>
              <w:rPr>
                <w:rFonts w:ascii="Cambria Math" w:hAnsi="Cambria Math"/>
              </w:rPr>
              <m:t>Nl</m:t>
            </m:r>
          </m:den>
        </m:f>
      </m:oMath>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(7)</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i/>
          <w:iCs/>
          <w:color w:val="7E0021"/>
          <w:lang w:val="pt-BR"/>
        </w:rPr>
        <w:t>Beta</w:t>
      </w:r>
      <w:r>
        <w:rPr>
          <w:rFonts w:ascii="Times New Roman" w:hAnsi="Times New Roman" w:cs="Times New Roman"/>
          <w:lang w:val="pt-BR"/>
        </w:rPr>
        <w:t xml:space="preserve"> é um valor entre </w:t>
      </w:r>
      <w:proofErr w:type="gramStart"/>
      <w:r>
        <w:rPr>
          <w:rFonts w:ascii="Times New Roman" w:hAnsi="Times New Roman" w:cs="Times New Roman"/>
          <w:lang w:val="pt-BR"/>
        </w:rPr>
        <w:t>0</w:t>
      </w:r>
      <w:proofErr w:type="gramEnd"/>
      <w:r>
        <w:rPr>
          <w:rFonts w:ascii="Times New Roman" w:hAnsi="Times New Roman" w:cs="Times New Roman"/>
          <w:lang w:val="pt-BR"/>
        </w:rPr>
        <w:t xml:space="preserve"> e 1</w:t>
      </w:r>
      <w:r>
        <w:rPr>
          <w:rFonts w:ascii="Times New Roman" w:hAnsi="Times New Roman" w:cs="Times New Roman"/>
          <w:lang w:val="pt-BR"/>
        </w:rPr>
        <w:t xml:space="preserve">. </w:t>
      </w:r>
      <w:proofErr w:type="spellStart"/>
      <w:proofErr w:type="gramStart"/>
      <w:r>
        <w:rPr>
          <w:rFonts w:ascii="Times New Roman" w:hAnsi="Times New Roman" w:cs="Times New Roman"/>
          <w:i/>
          <w:iCs/>
          <w:color w:val="7E0021"/>
          <w:lang w:val="pt-BR"/>
        </w:rPr>
        <w:t>od</w:t>
      </w:r>
      <w:proofErr w:type="spellEnd"/>
      <w:proofErr w:type="gramEnd"/>
      <w:r>
        <w:rPr>
          <w:rFonts w:ascii="Times New Roman" w:hAnsi="Times New Roman" w:cs="Times New Roman"/>
          <w:lang w:val="pt-BR"/>
        </w:rPr>
        <w:t xml:space="preserve"> é valor de saída desejado. Deve-se </w:t>
      </w:r>
      <w:proofErr w:type="gramStart"/>
      <w:r>
        <w:rPr>
          <w:rFonts w:ascii="Times New Roman" w:hAnsi="Times New Roman" w:cs="Times New Roman"/>
          <w:lang w:val="pt-BR"/>
        </w:rPr>
        <w:t>lembrar</w:t>
      </w:r>
      <w:proofErr w:type="gramEnd"/>
      <w:r>
        <w:rPr>
          <w:rFonts w:ascii="Times New Roman" w:hAnsi="Times New Roman" w:cs="Times New Roman"/>
          <w:lang w:val="pt-BR"/>
        </w:rPr>
        <w:t xml:space="preserve"> que somente os pesos ativos devem ser atualizados para a saída em questão. Uma forma de se resolver isso seria utilizar a equação:</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lastRenderedPageBreak/>
        <w:t xml:space="preserve">    </w:t>
      </w:r>
      <w:r>
        <w:rPr>
          <w:rFonts w:ascii="Times New Roman" w:hAnsi="Times New Roman" w:cs="Times New Roman"/>
          <w:noProof/>
          <w:lang w:val="pt-BR" w:eastAsia="pt-BR"/>
        </w:rPr>
        <w:drawing>
          <wp:anchor distT="0" distB="0" distL="0" distR="0" simplePos="0" relativeHeight="9" behindDoc="0" locked="0" layoutInCell="1" allowOverlap="1">
            <wp:simplePos x="0" y="0"/>
            <wp:positionH relativeFrom="page">
              <wp:posOffset>3971925</wp:posOffset>
            </wp:positionH>
            <wp:positionV relativeFrom="page">
              <wp:posOffset>1384300</wp:posOffset>
            </wp:positionV>
            <wp:extent cx="2871470" cy="215328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2871470" cy="2153285"/>
                    </a:xfrm>
                    <a:prstGeom prst="rect">
                      <a:avLst/>
                    </a:prstGeom>
                    <a:noFill/>
                    <a:ln w="9525">
                      <a:noFill/>
                      <a:miter lim="800000"/>
                      <a:headEnd/>
                      <a:tailEnd/>
                    </a:ln>
                  </pic:spPr>
                </pic:pic>
              </a:graphicData>
            </a:graphic>
          </wp:anchor>
        </w:drawing>
      </w:r>
      <w:r>
        <w:rPr>
          <w:rFonts w:ascii="Times New Roman" w:hAnsi="Times New Roman" w:cs="Times New Roman"/>
          <w:noProof/>
          <w:lang w:val="pt-BR" w:eastAsia="pt-BR"/>
        </w:rPr>
        <w:drawing>
          <wp:anchor distT="0" distB="0" distL="0" distR="0" simplePos="0" relativeHeight="10" behindDoc="0" locked="0" layoutInCell="1" allowOverlap="1">
            <wp:simplePos x="0" y="0"/>
            <wp:positionH relativeFrom="page">
              <wp:posOffset>3925570</wp:posOffset>
            </wp:positionH>
            <wp:positionV relativeFrom="page">
              <wp:posOffset>4814570</wp:posOffset>
            </wp:positionV>
            <wp:extent cx="2880360" cy="215963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2880360" cy="2159635"/>
                    </a:xfrm>
                    <a:prstGeom prst="rect">
                      <a:avLst/>
                    </a:prstGeom>
                    <a:noFill/>
                    <a:ln w="9525">
                      <a:noFill/>
                      <a:miter lim="800000"/>
                      <a:headEnd/>
                      <a:tailEnd/>
                    </a:ln>
                  </pic:spPr>
                </pic:pic>
              </a:graphicData>
            </a:graphic>
          </wp:anchor>
        </w:drawing>
      </w:r>
      <m:oMath>
        <m:r>
          <w:rPr>
            <w:rFonts w:ascii="Cambria Math" w:hAnsi="Cambria Math"/>
          </w:rPr>
          <m:t>W</m:t>
        </m:r>
        <m:d>
          <m:dPr>
            <m:ctrlPr>
              <w:rPr>
                <w:rFonts w:ascii="Cambria Math" w:hAnsi="Cambria Math"/>
              </w:rPr>
            </m:ctrlPr>
          </m:dPr>
          <m:e>
            <m:r>
              <w:rPr>
                <w:rFonts w:ascii="Cambria Math" w:hAnsi="Cambria Math"/>
              </w:rPr>
              <m:t>t</m:t>
            </m:r>
            <m:r>
              <w:rPr>
                <w:rFonts w:ascii="Cambria Math" w:hAnsi="Cambria Math"/>
              </w:rPr>
              <m:t>+1</m:t>
            </m:r>
          </m:e>
        </m:d>
        <m:r>
          <w:rPr>
            <w:rFonts w:ascii="Cambria Math" w:hAnsi="Cambria Math"/>
          </w:rPr>
          <m:t>=</m:t>
        </m:r>
        <m:r>
          <w:rPr>
            <w:rFonts w:ascii="Cambria Math" w:hAnsi="Cambria Math"/>
          </w:rPr>
          <m:t>W</m:t>
        </m:r>
        <m:d>
          <m:dPr>
            <m:ctrlPr>
              <w:rPr>
                <w:rFonts w:ascii="Cambria Math" w:hAnsi="Cambria Math"/>
              </w:rPr>
            </m:ctrlPr>
          </m:dPr>
          <m:e>
            <m:r>
              <w:rPr>
                <w:rFonts w:ascii="Cambria Math" w:hAnsi="Cambria Math"/>
              </w:rPr>
              <m:t>t</m:t>
            </m:r>
          </m:e>
        </m:d>
        <m: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e</m:t>
            </m:r>
          </m:e>
        </m:d>
        <m:r>
          <w:rPr>
            <w:rFonts w:ascii="Cambria Math" w:hAnsi="Cambria Math"/>
          </w:rPr>
          <m:t>.</m:t>
        </m:r>
        <m:f>
          <m:fPr>
            <m:ctrlPr>
              <w:rPr>
                <w:rFonts w:ascii="Cambria Math" w:hAnsi="Cambria Math"/>
              </w:rPr>
            </m:ctrlPr>
          </m:fPr>
          <m:num>
            <m:r>
              <w:rPr>
                <w:rFonts w:ascii="Cambria Math" w:hAnsi="Cambria Math"/>
              </w:rPr>
              <m:t>β</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o</m:t>
                    </m:r>
                  </m:e>
                  <m:sup>
                    <m:r>
                      <w:rPr>
                        <w:rFonts w:ascii="Cambria Math" w:hAnsi="Cambria Math"/>
                      </w:rPr>
                      <m:t>d</m:t>
                    </m:r>
                  </m:sup>
                </m:sSup>
                <m:r>
                  <w:rPr>
                    <w:rFonts w:ascii="Cambria Math" w:hAnsi="Cambria Math"/>
                  </w:rPr>
                  <m:t>-</m:t>
                </m:r>
                <m:r>
                  <w:rPr>
                    <w:rFonts w:ascii="Cambria Math" w:hAnsi="Cambria Math"/>
                  </w:rPr>
                  <m:t>o</m:t>
                </m:r>
              </m:e>
            </m:d>
          </m:num>
          <m:den>
            <m:r>
              <w:rPr>
                <w:rFonts w:ascii="Cambria Math" w:hAnsi="Cambria Math"/>
              </w:rPr>
              <m:t>Nl</m:t>
            </m:r>
          </m:den>
        </m:f>
      </m:oMath>
      <w:r>
        <w:rPr>
          <w:rFonts w:ascii="Times New Roman" w:hAnsi="Times New Roman" w:cs="Times New Roman"/>
          <w:lang w:val="pt-BR"/>
        </w:rPr>
        <w:t xml:space="preserve">  </w:t>
      </w:r>
      <w:r w:rsidR="00C81B56">
        <w:rPr>
          <w:rFonts w:ascii="Times New Roman" w:hAnsi="Times New Roman" w:cs="Times New Roman"/>
          <w:lang w:val="pt-BR"/>
        </w:rPr>
        <w:t xml:space="preserve">              </w:t>
      </w:r>
      <w:r>
        <w:rPr>
          <w:rFonts w:ascii="Times New Roman" w:hAnsi="Times New Roman" w:cs="Times New Roman"/>
          <w:lang w:val="pt-BR"/>
        </w:rPr>
        <w:t xml:space="preserve"> (8)</w:t>
      </w:r>
    </w:p>
    <w:p w:rsidR="00F95853" w:rsidRDefault="003E5568">
      <w:pPr>
        <w:pStyle w:val="TextosemFormatao"/>
        <w:jc w:val="both"/>
        <w:rPr>
          <w:rFonts w:ascii="Times New Roman" w:hAnsi="Times New Roman" w:cs="Times New Roman"/>
          <w:color w:val="7E0021"/>
          <w:lang w:val="pt-BR"/>
        </w:rPr>
      </w:pPr>
      <w:r>
        <w:rPr>
          <w:rFonts w:ascii="Times New Roman" w:hAnsi="Times New Roman" w:cs="Times New Roman"/>
          <w:lang w:val="pt-BR"/>
        </w:rPr>
        <w:t xml:space="preserve">Figura 2: Algoritmo para </w:t>
      </w:r>
      <w:r>
        <w:rPr>
          <w:rFonts w:ascii="Times New Roman" w:hAnsi="Times New Roman" w:cs="Times New Roman"/>
          <w:lang w:val="pt-BR"/>
        </w:rPr>
        <w:t>treinamento</w:t>
      </w:r>
      <w:r>
        <w:rPr>
          <w:rFonts w:ascii="Times New Roman" w:hAnsi="Times New Roman" w:cs="Times New Roman"/>
          <w:color w:val="7E0021"/>
          <w:lang w:val="pt-BR"/>
        </w:rPr>
        <w:t xml:space="preserve"> da RNA.</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Assim, só os pesos cujas ativações estiverem em </w:t>
      </w:r>
      <w:proofErr w:type="gramStart"/>
      <w:r>
        <w:rPr>
          <w:rFonts w:ascii="Times New Roman" w:hAnsi="Times New Roman" w:cs="Times New Roman"/>
          <w:lang w:val="pt-BR"/>
        </w:rPr>
        <w:t>1</w:t>
      </w:r>
      <w:proofErr w:type="gramEnd"/>
      <w:r>
        <w:rPr>
          <w:rFonts w:ascii="Times New Roman" w:hAnsi="Times New Roman" w:cs="Times New Roman"/>
          <w:lang w:val="pt-BR"/>
        </w:rPr>
        <w:t xml:space="preserve"> serão atualizados</w:t>
      </w:r>
      <w:r>
        <w:rPr>
          <w:rFonts w:ascii="Times New Roman" w:hAnsi="Times New Roman" w:cs="Times New Roman"/>
          <w:noProof/>
          <w:lang w:val="pt-BR" w:eastAsia="pt-BR"/>
        </w:rPr>
        <w:drawing>
          <wp:anchor distT="0" distB="0" distL="0" distR="0" simplePos="0" relativeHeight="251658240" behindDoc="0" locked="0" layoutInCell="1" allowOverlap="1">
            <wp:simplePos x="0" y="0"/>
            <wp:positionH relativeFrom="page">
              <wp:posOffset>671830</wp:posOffset>
            </wp:positionH>
            <wp:positionV relativeFrom="page">
              <wp:posOffset>1793240</wp:posOffset>
            </wp:positionV>
            <wp:extent cx="2880360" cy="634428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2880360" cy="6344285"/>
                    </a:xfrm>
                    <a:prstGeom prst="rect">
                      <a:avLst/>
                    </a:prstGeom>
                    <a:noFill/>
                    <a:ln w="9525">
                      <a:noFill/>
                      <a:miter lim="800000"/>
                      <a:headEnd/>
                      <a:tailEnd/>
                    </a:ln>
                  </pic:spPr>
                </pic:pic>
              </a:graphicData>
            </a:graphic>
          </wp:anchor>
        </w:drawing>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A Figura 2 mostra a forma básica do algoritmo de treinamento da CMAC.</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 código fonte da RNA pode ser obtido em </w:t>
      </w:r>
      <w:hyperlink r:id="rId13">
        <w:r>
          <w:rPr>
            <w:rStyle w:val="InternetLink"/>
            <w:rFonts w:ascii="Times New Roman" w:hAnsi="Times New Roman" w:cs="Times New Roman"/>
            <w:lang w:val="pt-BR"/>
          </w:rPr>
          <w:t>http://github.com/rob-nn/siso_cmac</w:t>
        </w:r>
      </w:hyperlink>
      <w:r>
        <w:rPr>
          <w:rFonts w:ascii="Times New Roman" w:hAnsi="Times New Roman" w:cs="Times New Roman"/>
          <w:lang w:val="pt-BR"/>
        </w:rPr>
        <w:t>.</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O código fonte do programa para tratamento dos dados oriundos da coleta pode ser obtido em </w:t>
      </w:r>
      <w:hyperlink r:id="rId14">
        <w:r>
          <w:rPr>
            <w:rStyle w:val="InternetLink"/>
            <w:rFonts w:ascii="Times New Roman" w:hAnsi="Times New Roman" w:cs="Times New Roman"/>
            <w:lang w:val="pt-BR"/>
          </w:rPr>
          <w:t>http://github.com/rob-nn/gait_data_loader</w:t>
        </w:r>
      </w:hyperlink>
      <w:r>
        <w:rPr>
          <w:rFonts w:ascii="Times New Roman" w:hAnsi="Times New Roman" w:cs="Times New Roman"/>
          <w:lang w:val="pt-BR"/>
        </w:rPr>
        <w:t>.</w:t>
      </w:r>
    </w:p>
    <w:p w:rsidR="00F95853" w:rsidRDefault="00F95853">
      <w:pPr>
        <w:pStyle w:val="TextosemFormatao"/>
        <w:ind w:firstLine="284"/>
        <w:jc w:val="both"/>
      </w:pPr>
    </w:p>
    <w:p w:rsidR="00F95853" w:rsidRDefault="003E5568">
      <w:pPr>
        <w:pStyle w:val="TextosemFormatao"/>
        <w:ind w:left="14"/>
        <w:jc w:val="both"/>
        <w:rPr>
          <w:rFonts w:ascii="Times New Roman" w:hAnsi="Times New Roman" w:cs="Times New Roman"/>
          <w:bCs/>
          <w:lang w:val="pt-BR"/>
        </w:rPr>
      </w:pPr>
      <w:r>
        <w:rPr>
          <w:rFonts w:ascii="Times New Roman" w:hAnsi="Times New Roman" w:cs="Times New Roman"/>
          <w:bCs/>
          <w:lang w:val="pt-BR"/>
        </w:rPr>
        <w:t>Figura 3: Angulações joe</w:t>
      </w:r>
      <w:r>
        <w:rPr>
          <w:rFonts w:ascii="Times New Roman" w:hAnsi="Times New Roman" w:cs="Times New Roman"/>
          <w:bCs/>
          <w:lang w:val="pt-BR"/>
        </w:rPr>
        <w:t>lhos.</w:t>
      </w:r>
    </w:p>
    <w:p w:rsidR="00F95853" w:rsidRDefault="00F95853">
      <w:pPr>
        <w:pStyle w:val="TextosemFormatao"/>
        <w:ind w:left="14"/>
        <w:jc w:val="both"/>
        <w:rPr>
          <w:rFonts w:ascii="Times New Roman" w:hAnsi="Times New Roman" w:cs="Times New Roman"/>
          <w:bCs/>
          <w:lang w:val="pt-BR"/>
        </w:rPr>
      </w:pPr>
    </w:p>
    <w:p w:rsidR="00F95853" w:rsidRDefault="003E5568">
      <w:pPr>
        <w:pStyle w:val="TextosemFormatao"/>
        <w:jc w:val="both"/>
        <w:rPr>
          <w:rFonts w:ascii="Times New Roman" w:hAnsi="Times New Roman" w:cs="Times New Roman"/>
          <w:b/>
          <w:lang w:val="pt-BR"/>
        </w:rPr>
      </w:pPr>
      <w:r>
        <w:rPr>
          <w:rFonts w:ascii="Times New Roman" w:hAnsi="Times New Roman" w:cs="Times New Roman"/>
          <w:b/>
          <w:lang w:val="pt-BR"/>
        </w:rPr>
        <w:t>Resultados</w:t>
      </w:r>
    </w:p>
    <w:p w:rsidR="00F95853" w:rsidRDefault="00F95853">
      <w:pPr>
        <w:pStyle w:val="TextosemFormatao"/>
        <w:jc w:val="both"/>
        <w:rPr>
          <w:rFonts w:ascii="Times New Roman" w:hAnsi="Times New Roman" w:cs="Times New Roman"/>
          <w:lang w:val="pt-BR"/>
        </w:rPr>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A Figura 3 demonstra um exemplo de ângulos convertidos.</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Já a Figura 4 mostra um exemplo de velocidades angulares.</w:t>
      </w:r>
    </w:p>
    <w:p w:rsidR="00F95853" w:rsidRDefault="003E5568">
      <w:pPr>
        <w:pStyle w:val="TextosemFormatao"/>
        <w:jc w:val="both"/>
        <w:rPr>
          <w:rFonts w:ascii="Times New Roman" w:hAnsi="Times New Roman" w:cs="Times New Roman"/>
          <w:lang w:val="pt-BR"/>
        </w:rPr>
      </w:pPr>
      <w:r>
        <w:rPr>
          <w:rFonts w:ascii="Times New Roman" w:hAnsi="Times New Roman" w:cs="Times New Roman"/>
          <w:lang w:val="pt-BR"/>
        </w:rPr>
        <w:t>Figura 4: Velocidades angulares de um joelho.</w:t>
      </w:r>
    </w:p>
    <w:p w:rsidR="00F95853" w:rsidRDefault="00F95853">
      <w:pPr>
        <w:pStyle w:val="TextosemFormatao"/>
        <w:ind w:firstLine="284"/>
        <w:jc w:val="both"/>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Quanto </w:t>
      </w:r>
      <w:proofErr w:type="gramStart"/>
      <w:r>
        <w:rPr>
          <w:rFonts w:ascii="Times New Roman" w:hAnsi="Times New Roman" w:cs="Times New Roman"/>
          <w:lang w:val="pt-BR"/>
        </w:rPr>
        <w:t>as</w:t>
      </w:r>
      <w:proofErr w:type="gramEnd"/>
      <w:r>
        <w:rPr>
          <w:rFonts w:ascii="Times New Roman" w:hAnsi="Times New Roman" w:cs="Times New Roman"/>
          <w:lang w:val="pt-BR"/>
        </w:rPr>
        <w:t xml:space="preserve"> tentativas de convergência da CMCA, tentou-se usar a angulação do </w:t>
      </w:r>
      <w:r>
        <w:rPr>
          <w:rFonts w:ascii="Times New Roman" w:hAnsi="Times New Roman" w:cs="Times New Roman"/>
          <w:lang w:val="pt-BR"/>
        </w:rPr>
        <w:t xml:space="preserve">joelho direito e as velocidades angulares do joelho direito, tentando-se sempre aproximar a angulação do joelho esquerdo. Tentou-se variar os parâmetros </w:t>
      </w:r>
      <w:r>
        <w:rPr>
          <w:rFonts w:ascii="Times New Roman" w:hAnsi="Times New Roman" w:cs="Times New Roman"/>
          <w:i/>
          <w:iCs/>
          <w:color w:val="7E0021"/>
          <w:lang w:val="pt-BR"/>
        </w:rPr>
        <w:t>q</w:t>
      </w:r>
      <w:r>
        <w:rPr>
          <w:rFonts w:ascii="Times New Roman" w:hAnsi="Times New Roman" w:cs="Times New Roman"/>
          <w:lang w:val="pt-BR"/>
        </w:rPr>
        <w:t xml:space="preserve">, </w:t>
      </w:r>
      <w:proofErr w:type="spellStart"/>
      <w:r>
        <w:rPr>
          <w:rFonts w:ascii="Times New Roman" w:hAnsi="Times New Roman" w:cs="Times New Roman"/>
          <w:i/>
          <w:iCs/>
          <w:color w:val="7E0021"/>
          <w:lang w:val="pt-BR"/>
        </w:rPr>
        <w:t>Nl</w:t>
      </w:r>
      <w:proofErr w:type="spellEnd"/>
      <w:r>
        <w:rPr>
          <w:rFonts w:ascii="Times New Roman" w:hAnsi="Times New Roman" w:cs="Times New Roman"/>
          <w:lang w:val="pt-BR"/>
        </w:rPr>
        <w:t xml:space="preserve"> e </w:t>
      </w:r>
      <w:r>
        <w:rPr>
          <w:rFonts w:ascii="Times New Roman" w:hAnsi="Times New Roman" w:cs="Times New Roman"/>
          <w:i/>
          <w:iCs/>
          <w:color w:val="800000"/>
          <w:lang w:val="pt-BR"/>
        </w:rPr>
        <w:t>beta</w:t>
      </w:r>
      <w:r>
        <w:rPr>
          <w:rFonts w:ascii="Times New Roman" w:hAnsi="Times New Roman" w:cs="Times New Roman"/>
          <w:lang w:val="pt-BR"/>
        </w:rPr>
        <w:t xml:space="preserve"> da CMAC, de forma empírica, mas em nenhum momento conseguiu-se a convergência dos resultados.</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A Figura 5 mostra os dados usados para treinar uma CMAC e a saída da mesma, com os parâmetros, </w:t>
      </w:r>
      <w:r>
        <w:rPr>
          <w:rFonts w:ascii="Times New Roman" w:hAnsi="Times New Roman" w:cs="Times New Roman"/>
          <w:i/>
          <w:iCs/>
          <w:color w:val="7E0021"/>
          <w:lang w:val="pt-BR"/>
        </w:rPr>
        <w:t>q</w:t>
      </w:r>
      <w:r>
        <w:rPr>
          <w:rFonts w:ascii="Times New Roman" w:hAnsi="Times New Roman" w:cs="Times New Roman"/>
          <w:lang w:val="pt-BR"/>
        </w:rPr>
        <w:t xml:space="preserve">=0,00001, </w:t>
      </w:r>
      <w:proofErr w:type="spellStart"/>
      <w:r>
        <w:rPr>
          <w:rFonts w:ascii="Times New Roman" w:hAnsi="Times New Roman" w:cs="Times New Roman"/>
          <w:i/>
          <w:iCs/>
          <w:color w:val="7E0021"/>
          <w:lang w:val="pt-BR"/>
        </w:rPr>
        <w:t>Nl</w:t>
      </w:r>
      <w:proofErr w:type="spellEnd"/>
      <w:r>
        <w:rPr>
          <w:rFonts w:ascii="Times New Roman" w:hAnsi="Times New Roman" w:cs="Times New Roman"/>
          <w:lang w:val="pt-BR"/>
        </w:rPr>
        <w:t xml:space="preserve">=70, </w:t>
      </w:r>
      <w:r>
        <w:rPr>
          <w:rFonts w:ascii="Times New Roman" w:hAnsi="Times New Roman" w:cs="Times New Roman"/>
          <w:i/>
          <w:iCs/>
          <w:color w:val="7E0021"/>
          <w:lang w:val="pt-BR"/>
        </w:rPr>
        <w:t>beta</w:t>
      </w:r>
      <w:r>
        <w:rPr>
          <w:rFonts w:ascii="Times New Roman" w:hAnsi="Times New Roman" w:cs="Times New Roman"/>
          <w:lang w:val="pt-BR"/>
        </w:rPr>
        <w:t xml:space="preserve"> = 1 e 10 iterações. Foram usados </w:t>
      </w:r>
      <w:r>
        <w:rPr>
          <w:rFonts w:ascii="Times New Roman" w:hAnsi="Times New Roman" w:cs="Times New Roman"/>
          <w:color w:val="800000"/>
          <w:lang w:val="pt-BR"/>
        </w:rPr>
        <w:t>50%</w:t>
      </w:r>
      <w:r>
        <w:rPr>
          <w:rFonts w:ascii="Times New Roman" w:hAnsi="Times New Roman" w:cs="Times New Roman"/>
          <w:lang w:val="pt-BR"/>
        </w:rPr>
        <w:t xml:space="preserve"> dos da</w:t>
      </w:r>
      <w:r>
        <w:rPr>
          <w:rFonts w:ascii="Times New Roman" w:hAnsi="Times New Roman" w:cs="Times New Roman"/>
          <w:lang w:val="pt-BR"/>
        </w:rPr>
        <w:t>dos de uma das coletas.</w:t>
      </w:r>
    </w:p>
    <w:p w:rsidR="00F95853" w:rsidRDefault="00F95853">
      <w:pPr>
        <w:pStyle w:val="TextosemFormatao"/>
        <w:jc w:val="both"/>
      </w:pPr>
    </w:p>
    <w:p w:rsidR="00F95853" w:rsidRDefault="003E5568">
      <w:pPr>
        <w:pStyle w:val="TextosemFormatao"/>
        <w:pageBreakBefore/>
        <w:jc w:val="both"/>
        <w:rPr>
          <w:rFonts w:ascii="Times New Roman" w:hAnsi="Times New Roman" w:cs="Times New Roman"/>
          <w:lang w:val="pt-BR"/>
        </w:rPr>
      </w:pPr>
      <w:r>
        <w:rPr>
          <w:rFonts w:ascii="Times New Roman" w:hAnsi="Times New Roman" w:cs="Times New Roman"/>
          <w:lang w:val="pt-BR"/>
        </w:rPr>
        <w:lastRenderedPageBreak/>
        <w:t xml:space="preserve">Figura 5: </w:t>
      </w:r>
      <w:r>
        <w:rPr>
          <w:rFonts w:ascii="Times New Roman" w:hAnsi="Times New Roman" w:cs="Times New Roman"/>
          <w:noProof/>
          <w:lang w:val="pt-BR" w:eastAsia="pt-BR"/>
        </w:rPr>
        <w:drawing>
          <wp:anchor distT="0" distB="0" distL="0" distR="0" simplePos="0" relativeHeight="11" behindDoc="0" locked="0" layoutInCell="1" allowOverlap="1">
            <wp:simplePos x="0" y="0"/>
            <wp:positionH relativeFrom="page">
              <wp:posOffset>662305</wp:posOffset>
            </wp:positionH>
            <wp:positionV relativeFrom="page">
              <wp:posOffset>1425575</wp:posOffset>
            </wp:positionV>
            <wp:extent cx="2880360" cy="215963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2880360" cy="2159635"/>
                    </a:xfrm>
                    <a:prstGeom prst="rect">
                      <a:avLst/>
                    </a:prstGeom>
                    <a:noFill/>
                    <a:ln w="9525">
                      <a:noFill/>
                      <a:miter lim="800000"/>
                      <a:headEnd/>
                      <a:tailEnd/>
                    </a:ln>
                  </pic:spPr>
                </pic:pic>
              </a:graphicData>
            </a:graphic>
          </wp:anchor>
        </w:drawing>
      </w:r>
      <w:r>
        <w:rPr>
          <w:rFonts w:ascii="Times New Roman" w:hAnsi="Times New Roman" w:cs="Times New Roman"/>
          <w:color w:val="800000"/>
          <w:lang w:val="pt-BR"/>
        </w:rPr>
        <w:t>Dados para treinamento</w:t>
      </w:r>
      <w:r>
        <w:rPr>
          <w:rFonts w:ascii="Times New Roman" w:hAnsi="Times New Roman" w:cs="Times New Roman"/>
          <w:lang w:val="pt-BR"/>
        </w:rPr>
        <w:t>.</w:t>
      </w: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lang w:val="pt-BR"/>
        </w:rPr>
        <w:t xml:space="preserve">Na Figura 6 é ilustrada a mesma saída com os outros </w:t>
      </w:r>
      <w:r>
        <w:rPr>
          <w:rFonts w:ascii="Times New Roman" w:hAnsi="Times New Roman" w:cs="Times New Roman"/>
          <w:color w:val="800000"/>
          <w:lang w:val="pt-BR"/>
        </w:rPr>
        <w:t>50%</w:t>
      </w:r>
      <w:r>
        <w:rPr>
          <w:rFonts w:ascii="Times New Roman" w:hAnsi="Times New Roman" w:cs="Times New Roman"/>
          <w:lang w:val="pt-BR"/>
        </w:rPr>
        <w:t xml:space="preserve"> dos dados e os mesmos parâmetros. Nitidamente, não houve convergência.</w:t>
      </w:r>
    </w:p>
    <w:p w:rsidR="00F95853" w:rsidRDefault="00C81B56">
      <w:pPr>
        <w:pStyle w:val="TextosemFormatao"/>
        <w:jc w:val="both"/>
        <w:rPr>
          <w:rFonts w:ascii="Times New Roman" w:hAnsi="Times New Roman" w:cs="Times New Roman"/>
          <w:lang w:val="pt-BR"/>
        </w:rPr>
      </w:pPr>
      <w:r>
        <w:rPr>
          <w:rFonts w:ascii="Times New Roman" w:hAnsi="Times New Roman" w:cs="Times New Roman"/>
          <w:noProof/>
          <w:lang w:val="pt-BR" w:eastAsia="pt-BR"/>
        </w:rPr>
        <w:drawing>
          <wp:anchor distT="0" distB="0" distL="0" distR="0" simplePos="0" relativeHeight="12" behindDoc="0" locked="0" layoutInCell="1" allowOverlap="1" wp14:anchorId="05625823" wp14:editId="28DBF369">
            <wp:simplePos x="0" y="0"/>
            <wp:positionH relativeFrom="column">
              <wp:posOffset>5715</wp:posOffset>
            </wp:positionH>
            <wp:positionV relativeFrom="paragraph">
              <wp:posOffset>6985</wp:posOffset>
            </wp:positionV>
            <wp:extent cx="2880360" cy="215963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2880360" cy="2159635"/>
                    </a:xfrm>
                    <a:prstGeom prst="rect">
                      <a:avLst/>
                    </a:prstGeom>
                    <a:noFill/>
                    <a:ln w="9525">
                      <a:noFill/>
                      <a:miter lim="800000"/>
                      <a:headEnd/>
                      <a:tailEnd/>
                    </a:ln>
                  </pic:spPr>
                </pic:pic>
              </a:graphicData>
            </a:graphic>
          </wp:anchor>
        </w:drawing>
      </w:r>
      <w:r w:rsidR="003E5568">
        <w:rPr>
          <w:rFonts w:ascii="Times New Roman" w:hAnsi="Times New Roman" w:cs="Times New Roman"/>
          <w:lang w:val="pt-BR"/>
        </w:rPr>
        <w:t xml:space="preserve">Figura 6: </w:t>
      </w:r>
      <w:r w:rsidR="003E5568">
        <w:rPr>
          <w:rFonts w:ascii="Times New Roman" w:hAnsi="Times New Roman" w:cs="Times New Roman"/>
          <w:color w:val="800000"/>
          <w:lang w:val="pt-BR"/>
        </w:rPr>
        <w:t>Dados para verificação</w:t>
      </w:r>
      <w:r w:rsidR="003E5568">
        <w:rPr>
          <w:rFonts w:ascii="Times New Roman" w:hAnsi="Times New Roman" w:cs="Times New Roman"/>
          <w:lang w:val="pt-BR"/>
        </w:rPr>
        <w:t>.</w:t>
      </w:r>
    </w:p>
    <w:p w:rsidR="00F95853" w:rsidRDefault="00F95853">
      <w:pPr>
        <w:pStyle w:val="TextosemFormatao"/>
        <w:ind w:firstLine="284"/>
        <w:jc w:val="both"/>
        <w:rPr>
          <w:rFonts w:ascii="Times New Roman" w:hAnsi="Times New Roman" w:cs="Times New Roman"/>
          <w:bCs/>
          <w:lang w:val="pt-BR"/>
        </w:rPr>
      </w:pPr>
    </w:p>
    <w:p w:rsidR="00F95853" w:rsidRDefault="003E5568">
      <w:pPr>
        <w:pStyle w:val="TextosemFormatao"/>
        <w:jc w:val="both"/>
        <w:rPr>
          <w:rFonts w:ascii="Times New Roman" w:hAnsi="Times New Roman" w:cs="Times New Roman"/>
          <w:b/>
          <w:lang w:val="pt-BR"/>
        </w:rPr>
      </w:pPr>
      <w:r>
        <w:rPr>
          <w:rFonts w:ascii="Times New Roman" w:hAnsi="Times New Roman" w:cs="Times New Roman"/>
          <w:b/>
          <w:lang w:val="pt-BR"/>
        </w:rPr>
        <w:t>Discussão</w:t>
      </w:r>
    </w:p>
    <w:p w:rsidR="00F95853" w:rsidRDefault="00F95853">
      <w:pPr>
        <w:pStyle w:val="TextosemFormatao"/>
        <w:jc w:val="both"/>
        <w:rPr>
          <w:rFonts w:ascii="Times New Roman" w:hAnsi="Times New Roman" w:cs="Times New Roman"/>
          <w:lang w:val="pt-BR"/>
        </w:rPr>
      </w:pPr>
    </w:p>
    <w:p w:rsidR="00F95853" w:rsidRDefault="003E5568">
      <w:pPr>
        <w:pStyle w:val="TextosemFormatao"/>
        <w:widowControl w:val="0"/>
        <w:ind w:firstLine="284"/>
        <w:jc w:val="both"/>
        <w:rPr>
          <w:rFonts w:ascii="Times New Roman" w:hAnsi="Times New Roman" w:cs="Times New Roman"/>
          <w:color w:val="800000"/>
          <w:szCs w:val="20"/>
          <w:lang w:val="pt-BR"/>
        </w:rPr>
      </w:pPr>
      <w:r>
        <w:rPr>
          <w:rFonts w:ascii="Times New Roman" w:hAnsi="Times New Roman" w:cs="Times New Roman"/>
          <w:szCs w:val="20"/>
          <w:lang w:val="pt-BR"/>
        </w:rPr>
        <w:t>Os parâmetros biomecân</w:t>
      </w:r>
      <w:r>
        <w:rPr>
          <w:rFonts w:ascii="Times New Roman" w:hAnsi="Times New Roman" w:cs="Times New Roman"/>
          <w:szCs w:val="20"/>
          <w:lang w:val="pt-BR"/>
        </w:rPr>
        <w:t xml:space="preserve">icos escolhidos foram usados por serem de fácil apuração, pois as angulações dos joelhos requer apenas </w:t>
      </w:r>
      <w:proofErr w:type="gramStart"/>
      <w:r>
        <w:rPr>
          <w:rFonts w:ascii="Times New Roman" w:hAnsi="Times New Roman" w:cs="Times New Roman"/>
          <w:szCs w:val="20"/>
          <w:lang w:val="pt-BR"/>
        </w:rPr>
        <w:t>6</w:t>
      </w:r>
      <w:proofErr w:type="gramEnd"/>
      <w:r>
        <w:rPr>
          <w:rFonts w:ascii="Times New Roman" w:hAnsi="Times New Roman" w:cs="Times New Roman"/>
          <w:szCs w:val="20"/>
          <w:lang w:val="pt-BR"/>
        </w:rPr>
        <w:t xml:space="preserve"> pontos para serem calculadas. Talvez, usando-se outros parâmetros como velocidade do </w:t>
      </w:r>
      <w:proofErr w:type="spellStart"/>
      <w:r>
        <w:rPr>
          <w:rFonts w:ascii="Times New Roman" w:hAnsi="Times New Roman" w:cs="Times New Roman"/>
          <w:color w:val="800000"/>
          <w:szCs w:val="20"/>
          <w:lang w:val="pt-BR"/>
        </w:rPr>
        <w:t>trocânter</w:t>
      </w:r>
      <w:proofErr w:type="spellEnd"/>
      <w:r>
        <w:rPr>
          <w:rFonts w:ascii="Times New Roman" w:hAnsi="Times New Roman" w:cs="Times New Roman"/>
          <w:color w:val="800000"/>
          <w:szCs w:val="20"/>
          <w:lang w:val="pt-BR"/>
        </w:rPr>
        <w:t xml:space="preserve"> maior</w:t>
      </w:r>
      <w:r>
        <w:rPr>
          <w:rFonts w:ascii="Times New Roman" w:hAnsi="Times New Roman" w:cs="Times New Roman"/>
          <w:szCs w:val="20"/>
          <w:lang w:val="pt-BR"/>
        </w:rPr>
        <w:t xml:space="preserve">, ou de outro ponto da perna, ou velocidades e </w:t>
      </w:r>
      <w:r>
        <w:rPr>
          <w:rFonts w:ascii="Times New Roman" w:hAnsi="Times New Roman" w:cs="Times New Roman"/>
          <w:szCs w:val="20"/>
          <w:lang w:val="pt-BR"/>
        </w:rPr>
        <w:t>acelerações vetoriais, consiga-se a convergência</w:t>
      </w:r>
      <w:r>
        <w:rPr>
          <w:rFonts w:ascii="Times New Roman" w:hAnsi="Times New Roman" w:cs="Times New Roman"/>
          <w:color w:val="800000"/>
          <w:szCs w:val="20"/>
          <w:lang w:val="pt-BR"/>
        </w:rPr>
        <w:t xml:space="preserve">, neste caso o sistema passaria a ser </w:t>
      </w:r>
      <w:proofErr w:type="spellStart"/>
      <w:r>
        <w:rPr>
          <w:rFonts w:ascii="Times New Roman" w:hAnsi="Times New Roman" w:cs="Times New Roman"/>
          <w:i/>
          <w:iCs/>
          <w:color w:val="800000"/>
          <w:szCs w:val="20"/>
          <w:lang w:val="pt-BR"/>
        </w:rPr>
        <w:t>Multi</w:t>
      </w:r>
      <w:proofErr w:type="spellEnd"/>
      <w:r>
        <w:rPr>
          <w:rFonts w:ascii="Times New Roman" w:hAnsi="Times New Roman" w:cs="Times New Roman"/>
          <w:i/>
          <w:iCs/>
          <w:color w:val="800000"/>
          <w:szCs w:val="20"/>
          <w:lang w:val="pt-BR"/>
        </w:rPr>
        <w:t xml:space="preserve"> Input Single Output</w:t>
      </w:r>
      <w:r>
        <w:rPr>
          <w:rFonts w:ascii="Times New Roman" w:hAnsi="Times New Roman" w:cs="Times New Roman"/>
          <w:color w:val="800000"/>
          <w:szCs w:val="20"/>
          <w:lang w:val="pt-BR"/>
        </w:rPr>
        <w:t xml:space="preserve"> (MIMO). Pode ser que com a utilização de múltiplos parâmetros ao mesmo tempo, seja possível para a RNA convergir, baseando-se nestas relações de</w:t>
      </w:r>
      <w:r>
        <w:rPr>
          <w:rFonts w:ascii="Times New Roman" w:hAnsi="Times New Roman" w:cs="Times New Roman"/>
          <w:color w:val="800000"/>
          <w:szCs w:val="20"/>
          <w:lang w:val="pt-BR"/>
        </w:rPr>
        <w:t xml:space="preserve"> entrada.</w:t>
      </w:r>
    </w:p>
    <w:p w:rsidR="00F95853" w:rsidRDefault="003E5568">
      <w:pPr>
        <w:widowControl w:val="0"/>
        <w:spacing w:line="100" w:lineRule="atLeast"/>
        <w:ind w:firstLine="284"/>
        <w:jc w:val="both"/>
        <w:rPr>
          <w:sz w:val="20"/>
          <w:szCs w:val="20"/>
        </w:rPr>
      </w:pPr>
      <w:r>
        <w:rPr>
          <w:sz w:val="20"/>
          <w:szCs w:val="20"/>
        </w:rPr>
        <w:t xml:space="preserve">Outro problema que pode ter contribuído para a não convergência, foi a parametrização da CMAC. Todos os valores utilizados foram escolhidos de forma empírica, </w:t>
      </w:r>
      <w:r>
        <w:rPr>
          <w:color w:val="800000"/>
          <w:sz w:val="20"/>
          <w:szCs w:val="20"/>
        </w:rPr>
        <w:t>através de várias tentativas.</w:t>
      </w:r>
      <w:r>
        <w:rPr>
          <w:sz w:val="20"/>
          <w:szCs w:val="20"/>
        </w:rPr>
        <w:t xml:space="preserve"> Em [4], demonstra-se um possível algoritmo para se seleci</w:t>
      </w:r>
      <w:r>
        <w:rPr>
          <w:sz w:val="20"/>
          <w:szCs w:val="20"/>
        </w:rPr>
        <w:t xml:space="preserve">onar </w:t>
      </w:r>
      <w:r>
        <w:rPr>
          <w:i/>
          <w:iCs/>
          <w:color w:val="800000"/>
          <w:sz w:val="20"/>
          <w:szCs w:val="20"/>
        </w:rPr>
        <w:t xml:space="preserve">q e Nl </w:t>
      </w:r>
      <w:r>
        <w:rPr>
          <w:sz w:val="20"/>
          <w:szCs w:val="20"/>
        </w:rPr>
        <w:t xml:space="preserve">de forma ótima. </w:t>
      </w:r>
      <w:r>
        <w:rPr>
          <w:color w:val="800000"/>
          <w:sz w:val="20"/>
          <w:szCs w:val="20"/>
        </w:rPr>
        <w:t>Este algoritmo já está sendo avaliado pela equipe do projeto, para possível implementação</w:t>
      </w:r>
      <w:r>
        <w:rPr>
          <w:sz w:val="20"/>
          <w:szCs w:val="20"/>
        </w:rPr>
        <w:t xml:space="preserve">. A implementação deste certamente tornará mais simples e </w:t>
      </w:r>
      <w:r>
        <w:rPr>
          <w:sz w:val="20"/>
          <w:szCs w:val="20"/>
        </w:rPr>
        <w:lastRenderedPageBreak/>
        <w:t>rápida uma nova exploração.</w:t>
      </w:r>
    </w:p>
    <w:p w:rsidR="00F95853" w:rsidRDefault="003E5568">
      <w:pPr>
        <w:widowControl w:val="0"/>
        <w:spacing w:line="100" w:lineRule="atLeast"/>
        <w:ind w:firstLine="284"/>
        <w:jc w:val="both"/>
        <w:rPr>
          <w:color w:val="800000"/>
          <w:sz w:val="20"/>
          <w:szCs w:val="20"/>
        </w:rPr>
      </w:pPr>
      <w:r>
        <w:rPr>
          <w:color w:val="800000"/>
          <w:sz w:val="20"/>
          <w:szCs w:val="20"/>
        </w:rPr>
        <w:t xml:space="preserve">Este trabalho, buscou mostrar apenas uma etapa de um </w:t>
      </w:r>
      <w:r>
        <w:rPr>
          <w:color w:val="800000"/>
          <w:sz w:val="20"/>
          <w:szCs w:val="20"/>
        </w:rPr>
        <w:t>trabalho maior. De forma alguma exaurio o tema.</w:t>
      </w:r>
    </w:p>
    <w:p w:rsidR="00F95853" w:rsidRDefault="003E5568">
      <w:pPr>
        <w:widowControl w:val="0"/>
        <w:spacing w:line="100" w:lineRule="atLeast"/>
        <w:ind w:firstLine="284"/>
        <w:jc w:val="both"/>
        <w:rPr>
          <w:color w:val="800000"/>
          <w:sz w:val="20"/>
          <w:szCs w:val="20"/>
          <w:lang w:val="pt-BR"/>
        </w:rPr>
      </w:pPr>
      <w:r>
        <w:rPr>
          <w:color w:val="800000"/>
          <w:sz w:val="20"/>
          <w:szCs w:val="20"/>
          <w:lang w:val="pt-BR"/>
        </w:rPr>
        <w:t xml:space="preserve">Como contribuição, é deixado na forma do </w:t>
      </w:r>
      <w:r>
        <w:rPr>
          <w:i/>
          <w:iCs/>
          <w:color w:val="800000"/>
          <w:sz w:val="20"/>
          <w:szCs w:val="20"/>
          <w:lang w:val="pt-BR"/>
        </w:rPr>
        <w:t xml:space="preserve">código fonte open </w:t>
      </w:r>
      <w:proofErr w:type="spellStart"/>
      <w:r>
        <w:rPr>
          <w:i/>
          <w:iCs/>
          <w:color w:val="800000"/>
          <w:sz w:val="20"/>
          <w:szCs w:val="20"/>
          <w:lang w:val="pt-BR"/>
        </w:rPr>
        <w:t>source</w:t>
      </w:r>
      <w:proofErr w:type="spellEnd"/>
      <w:r>
        <w:rPr>
          <w:i/>
          <w:iCs/>
          <w:color w:val="800000"/>
          <w:sz w:val="20"/>
          <w:szCs w:val="20"/>
          <w:lang w:val="pt-BR"/>
        </w:rPr>
        <w:t xml:space="preserve">, </w:t>
      </w:r>
      <w:r>
        <w:rPr>
          <w:color w:val="800000"/>
          <w:sz w:val="20"/>
          <w:szCs w:val="20"/>
          <w:lang w:val="pt-BR"/>
        </w:rPr>
        <w:t xml:space="preserve">a </w:t>
      </w:r>
      <w:proofErr w:type="gramStart"/>
      <w:r>
        <w:rPr>
          <w:color w:val="800000"/>
          <w:sz w:val="20"/>
          <w:szCs w:val="20"/>
          <w:lang w:val="pt-BR"/>
        </w:rPr>
        <w:t>implementação</w:t>
      </w:r>
      <w:proofErr w:type="gramEnd"/>
      <w:r>
        <w:rPr>
          <w:color w:val="800000"/>
          <w:sz w:val="20"/>
          <w:szCs w:val="20"/>
          <w:lang w:val="pt-BR"/>
        </w:rPr>
        <w:t xml:space="preserve"> de uma RNA CMAC em linguagem </w:t>
      </w:r>
      <w:proofErr w:type="spellStart"/>
      <w:r>
        <w:rPr>
          <w:color w:val="800000"/>
          <w:sz w:val="20"/>
          <w:szCs w:val="20"/>
          <w:lang w:val="pt-BR"/>
        </w:rPr>
        <w:t>Octave</w:t>
      </w:r>
      <w:proofErr w:type="spellEnd"/>
      <w:r>
        <w:rPr>
          <w:color w:val="800000"/>
          <w:sz w:val="20"/>
          <w:szCs w:val="20"/>
          <w:lang w:val="pt-BR"/>
        </w:rPr>
        <w:t xml:space="preserve">. Esta </w:t>
      </w:r>
      <w:proofErr w:type="gramStart"/>
      <w:r>
        <w:rPr>
          <w:color w:val="800000"/>
          <w:sz w:val="20"/>
          <w:szCs w:val="20"/>
          <w:lang w:val="pt-BR"/>
        </w:rPr>
        <w:t>implementação</w:t>
      </w:r>
      <w:proofErr w:type="gramEnd"/>
      <w:r>
        <w:rPr>
          <w:color w:val="800000"/>
          <w:sz w:val="20"/>
          <w:szCs w:val="20"/>
          <w:lang w:val="pt-BR"/>
        </w:rPr>
        <w:t xml:space="preserve"> foi validada, aproximando-se funções </w:t>
      </w:r>
      <w:proofErr w:type="spellStart"/>
      <w:r>
        <w:rPr>
          <w:color w:val="800000"/>
          <w:sz w:val="20"/>
          <w:szCs w:val="20"/>
          <w:lang w:val="pt-BR"/>
        </w:rPr>
        <w:t>sigmóides</w:t>
      </w:r>
      <w:proofErr w:type="spellEnd"/>
      <w:r>
        <w:rPr>
          <w:color w:val="800000"/>
          <w:sz w:val="20"/>
          <w:szCs w:val="20"/>
          <w:lang w:val="pt-BR"/>
        </w:rPr>
        <w:t xml:space="preserve"> e </w:t>
      </w:r>
      <w:proofErr w:type="spellStart"/>
      <w:r>
        <w:rPr>
          <w:color w:val="800000"/>
          <w:sz w:val="20"/>
          <w:szCs w:val="20"/>
          <w:lang w:val="pt-BR"/>
        </w:rPr>
        <w:t>senóides</w:t>
      </w:r>
      <w:proofErr w:type="spellEnd"/>
      <w:r>
        <w:rPr>
          <w:color w:val="800000"/>
          <w:sz w:val="20"/>
          <w:szCs w:val="20"/>
          <w:lang w:val="pt-BR"/>
        </w:rPr>
        <w:t xml:space="preserve"> com sucesso. Ela será o </w:t>
      </w:r>
      <w:proofErr w:type="spellStart"/>
      <w:r>
        <w:rPr>
          <w:i/>
          <w:iCs/>
          <w:color w:val="800000"/>
          <w:sz w:val="20"/>
          <w:szCs w:val="20"/>
          <w:lang w:val="pt-BR"/>
        </w:rPr>
        <w:t>baseline</w:t>
      </w:r>
      <w:proofErr w:type="spellEnd"/>
      <w:r>
        <w:rPr>
          <w:i/>
          <w:iCs/>
          <w:color w:val="800000"/>
          <w:sz w:val="20"/>
          <w:szCs w:val="20"/>
          <w:lang w:val="pt-BR"/>
        </w:rPr>
        <w:t xml:space="preserve"> </w:t>
      </w:r>
      <w:r>
        <w:rPr>
          <w:color w:val="800000"/>
          <w:sz w:val="20"/>
          <w:szCs w:val="20"/>
          <w:lang w:val="pt-BR"/>
        </w:rPr>
        <w:t>para</w:t>
      </w:r>
      <w:r>
        <w:rPr>
          <w:i/>
          <w:iCs/>
          <w:color w:val="800000"/>
          <w:sz w:val="20"/>
          <w:szCs w:val="20"/>
          <w:lang w:val="pt-BR"/>
        </w:rPr>
        <w:t xml:space="preserve"> </w:t>
      </w:r>
      <w:proofErr w:type="gramStart"/>
      <w:r>
        <w:rPr>
          <w:color w:val="800000"/>
          <w:sz w:val="20"/>
          <w:szCs w:val="20"/>
          <w:lang w:val="pt-BR"/>
        </w:rPr>
        <w:t>implementação</w:t>
      </w:r>
      <w:proofErr w:type="gramEnd"/>
      <w:r>
        <w:rPr>
          <w:color w:val="800000"/>
          <w:sz w:val="20"/>
          <w:szCs w:val="20"/>
          <w:lang w:val="pt-BR"/>
        </w:rPr>
        <w:t xml:space="preserve"> das novas versões da RNA. Também cabe citar a técnica usada para coleta e transformação dos dados. Esta, também produziu código fonte </w:t>
      </w:r>
      <w:r>
        <w:rPr>
          <w:i/>
          <w:iCs/>
          <w:color w:val="800000"/>
          <w:sz w:val="20"/>
          <w:szCs w:val="20"/>
          <w:lang w:val="pt-BR"/>
        </w:rPr>
        <w:t xml:space="preserve">open </w:t>
      </w:r>
      <w:proofErr w:type="spellStart"/>
      <w:r>
        <w:rPr>
          <w:i/>
          <w:iCs/>
          <w:color w:val="800000"/>
          <w:sz w:val="20"/>
          <w:szCs w:val="20"/>
          <w:lang w:val="pt-BR"/>
        </w:rPr>
        <w:t>source</w:t>
      </w:r>
      <w:proofErr w:type="spellEnd"/>
      <w:r>
        <w:rPr>
          <w:i/>
          <w:iCs/>
          <w:color w:val="800000"/>
          <w:sz w:val="20"/>
          <w:szCs w:val="20"/>
          <w:lang w:val="pt-BR"/>
        </w:rPr>
        <w:t xml:space="preserve">. </w:t>
      </w:r>
      <w:r>
        <w:rPr>
          <w:color w:val="800000"/>
          <w:sz w:val="20"/>
          <w:szCs w:val="20"/>
          <w:lang w:val="pt-BR"/>
        </w:rPr>
        <w:t xml:space="preserve">O detalhe modificado na equação </w:t>
      </w:r>
      <w:proofErr w:type="gramStart"/>
      <w:r>
        <w:rPr>
          <w:color w:val="800000"/>
          <w:sz w:val="20"/>
          <w:szCs w:val="20"/>
          <w:lang w:val="pt-BR"/>
        </w:rPr>
        <w:t>7</w:t>
      </w:r>
      <w:proofErr w:type="gramEnd"/>
      <w:r>
        <w:rPr>
          <w:color w:val="800000"/>
          <w:sz w:val="20"/>
          <w:szCs w:val="20"/>
          <w:lang w:val="pt-BR"/>
        </w:rPr>
        <w:t>, que gerou a equação 8, é uma pequena contribuição, que facil</w:t>
      </w:r>
      <w:r>
        <w:rPr>
          <w:color w:val="800000"/>
          <w:sz w:val="20"/>
          <w:szCs w:val="20"/>
          <w:lang w:val="pt-BR"/>
        </w:rPr>
        <w:t>ita um pouco a implementação do algoritmo de treinamento da RNA.</w:t>
      </w:r>
    </w:p>
    <w:p w:rsidR="00F95853" w:rsidRDefault="00F95853">
      <w:pPr>
        <w:widowControl w:val="0"/>
        <w:spacing w:line="100" w:lineRule="atLeast"/>
        <w:ind w:firstLine="284"/>
        <w:jc w:val="both"/>
        <w:rPr>
          <w:lang w:val="pt-BR"/>
        </w:rPr>
      </w:pPr>
    </w:p>
    <w:p w:rsidR="00F95853" w:rsidRDefault="003E5568">
      <w:pPr>
        <w:pStyle w:val="TextosemFormatao"/>
        <w:jc w:val="both"/>
        <w:rPr>
          <w:rFonts w:ascii="Times New Roman" w:hAnsi="Times New Roman" w:cs="Times New Roman"/>
          <w:b/>
          <w:lang w:val="pt-BR"/>
        </w:rPr>
      </w:pPr>
      <w:r>
        <w:rPr>
          <w:rFonts w:ascii="Times New Roman" w:hAnsi="Times New Roman" w:cs="Times New Roman"/>
          <w:b/>
          <w:lang w:val="pt-BR"/>
        </w:rPr>
        <w:t>Conclusão</w:t>
      </w:r>
    </w:p>
    <w:p w:rsidR="00F95853" w:rsidRDefault="00F95853">
      <w:pPr>
        <w:pStyle w:val="TextosemFormatao"/>
        <w:jc w:val="both"/>
        <w:rPr>
          <w:rFonts w:ascii="Times New Roman" w:hAnsi="Times New Roman" w:cs="Times New Roman"/>
          <w:lang w:val="pt-BR"/>
        </w:rPr>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szCs w:val="20"/>
          <w:lang w:val="pt-BR"/>
        </w:rPr>
        <w:t xml:space="preserve">Com a evolução das pesquisas em sistemas inteligentes, é possível aplicá-los para uso em reabilitação humana, especificamente na construção de próteses ativas </w:t>
      </w:r>
      <w:proofErr w:type="spellStart"/>
      <w:r>
        <w:rPr>
          <w:rFonts w:ascii="Times New Roman" w:hAnsi="Times New Roman" w:cs="Times New Roman"/>
          <w:szCs w:val="20"/>
          <w:lang w:val="pt-BR"/>
        </w:rPr>
        <w:t>transfemurais</w:t>
      </w:r>
      <w:proofErr w:type="spellEnd"/>
      <w:r>
        <w:rPr>
          <w:rFonts w:ascii="Times New Roman" w:hAnsi="Times New Roman" w:cs="Times New Roman"/>
          <w:szCs w:val="20"/>
          <w:lang w:val="pt-BR"/>
        </w:rPr>
        <w:t xml:space="preserve">. Este </w:t>
      </w:r>
      <w:r>
        <w:rPr>
          <w:rFonts w:ascii="Times New Roman" w:hAnsi="Times New Roman" w:cs="Times New Roman"/>
          <w:szCs w:val="20"/>
          <w:lang w:val="pt-BR"/>
        </w:rPr>
        <w:t>trabalho, apesar de não ter conseguido ainda os resultados esperados, ainda mostra que há variações que podem ser exploradas</w:t>
      </w:r>
      <w:r>
        <w:rPr>
          <w:rFonts w:ascii="Times New Roman" w:hAnsi="Times New Roman" w:cs="Times New Roman"/>
          <w:lang w:val="pt-BR"/>
        </w:rPr>
        <w:t>.</w:t>
      </w:r>
    </w:p>
    <w:p w:rsidR="00F95853" w:rsidRDefault="00F95853">
      <w:pPr>
        <w:pStyle w:val="TextosemFormatao"/>
        <w:jc w:val="both"/>
        <w:rPr>
          <w:rFonts w:ascii="Times New Roman" w:hAnsi="Times New Roman" w:cs="Times New Roman"/>
          <w:lang w:val="pt-BR"/>
        </w:rPr>
      </w:pPr>
    </w:p>
    <w:p w:rsidR="00F95853" w:rsidRDefault="003E5568">
      <w:pPr>
        <w:pStyle w:val="TextosemFormatao"/>
        <w:jc w:val="both"/>
        <w:rPr>
          <w:rFonts w:ascii="Times New Roman" w:hAnsi="Times New Roman" w:cs="Times New Roman"/>
          <w:b/>
          <w:bCs/>
          <w:iCs/>
          <w:lang w:val="pt-BR"/>
        </w:rPr>
      </w:pPr>
      <w:r>
        <w:rPr>
          <w:rFonts w:ascii="Times New Roman" w:hAnsi="Times New Roman" w:cs="Times New Roman"/>
          <w:b/>
          <w:bCs/>
          <w:iCs/>
          <w:lang w:val="pt-BR"/>
        </w:rPr>
        <w:t>Agradecimentos</w:t>
      </w:r>
    </w:p>
    <w:p w:rsidR="00F95853" w:rsidRDefault="00F95853">
      <w:pPr>
        <w:pStyle w:val="TextosemFormatao"/>
        <w:jc w:val="both"/>
        <w:rPr>
          <w:rFonts w:ascii="Times New Roman" w:hAnsi="Times New Roman" w:cs="Times New Roman"/>
          <w:iCs/>
          <w:lang w:val="pt-BR"/>
        </w:rPr>
      </w:pPr>
    </w:p>
    <w:p w:rsidR="00F95853" w:rsidRDefault="003E5568">
      <w:pPr>
        <w:pStyle w:val="TextosemFormatao"/>
        <w:ind w:firstLine="284"/>
        <w:jc w:val="both"/>
        <w:rPr>
          <w:rFonts w:ascii="Times New Roman" w:hAnsi="Times New Roman" w:cs="Times New Roman"/>
          <w:lang w:val="pt-BR"/>
        </w:rPr>
      </w:pPr>
      <w:r>
        <w:rPr>
          <w:rFonts w:ascii="Times New Roman" w:hAnsi="Times New Roman" w:cs="Times New Roman"/>
          <w:szCs w:val="20"/>
          <w:lang w:val="pt-BR"/>
        </w:rPr>
        <w:t>O primeiro autor agradece a CAPES (Coordenação de Aperfeiçoamento de Pessoal de Nível Superior) pelo apoio financ</w:t>
      </w:r>
      <w:r>
        <w:rPr>
          <w:rFonts w:ascii="Times New Roman" w:hAnsi="Times New Roman" w:cs="Times New Roman"/>
          <w:szCs w:val="20"/>
          <w:lang w:val="pt-BR"/>
        </w:rPr>
        <w:t xml:space="preserve">eiro com bolsa de pesquisa, bem como </w:t>
      </w:r>
      <w:proofErr w:type="gramStart"/>
      <w:r>
        <w:rPr>
          <w:rFonts w:ascii="Times New Roman" w:hAnsi="Times New Roman" w:cs="Times New Roman"/>
          <w:szCs w:val="20"/>
          <w:lang w:val="pt-BR"/>
        </w:rPr>
        <w:t>ao LIS</w:t>
      </w:r>
      <w:proofErr w:type="gramEnd"/>
      <w:r>
        <w:rPr>
          <w:rFonts w:ascii="Times New Roman" w:hAnsi="Times New Roman" w:cs="Times New Roman"/>
          <w:szCs w:val="20"/>
          <w:lang w:val="pt-BR"/>
        </w:rPr>
        <w:t xml:space="preserve"> (Laboratório de Informática em Saúde) da UnB/FGA – DF e o Laboratório de Desempenho Humano da Faculdade Ceilândia da UnB - DF, pela disposição de recursos, sem os quais este trabalho seria inviável</w:t>
      </w:r>
      <w:r>
        <w:rPr>
          <w:rFonts w:ascii="Times New Roman" w:hAnsi="Times New Roman" w:cs="Times New Roman"/>
          <w:lang w:val="pt-BR"/>
        </w:rPr>
        <w:t>.</w:t>
      </w:r>
    </w:p>
    <w:p w:rsidR="00F95853" w:rsidRDefault="00F95853">
      <w:pPr>
        <w:pStyle w:val="TextosemFormatao"/>
        <w:jc w:val="both"/>
        <w:rPr>
          <w:rFonts w:ascii="Times New Roman" w:hAnsi="Times New Roman" w:cs="Times New Roman"/>
          <w:lang w:val="pt-BR"/>
        </w:rPr>
      </w:pPr>
    </w:p>
    <w:p w:rsidR="00F95853" w:rsidRDefault="003E5568">
      <w:pPr>
        <w:pStyle w:val="TextosemFormatao"/>
        <w:jc w:val="both"/>
        <w:rPr>
          <w:rFonts w:ascii="Times New Roman" w:hAnsi="Times New Roman" w:cs="Times New Roman"/>
          <w:b/>
          <w:lang w:val="en-US"/>
        </w:rPr>
      </w:pPr>
      <w:proofErr w:type="spellStart"/>
      <w:r>
        <w:rPr>
          <w:rFonts w:ascii="Times New Roman" w:hAnsi="Times New Roman" w:cs="Times New Roman"/>
          <w:b/>
          <w:lang w:val="en-US"/>
        </w:rPr>
        <w:t>Referências</w:t>
      </w:r>
      <w:proofErr w:type="spellEnd"/>
    </w:p>
    <w:p w:rsidR="00F95853" w:rsidRDefault="00F95853">
      <w:pPr>
        <w:pStyle w:val="TextosemFormatao"/>
        <w:jc w:val="both"/>
        <w:rPr>
          <w:rFonts w:ascii="Times New Roman" w:hAnsi="Times New Roman" w:cs="Times New Roman"/>
          <w:lang w:val="en-US"/>
        </w:rPr>
      </w:pPr>
    </w:p>
    <w:p w:rsidR="00F95853" w:rsidRDefault="003E5568">
      <w:pPr>
        <w:ind w:left="284" w:hanging="284"/>
        <w:jc w:val="both"/>
        <w:rPr>
          <w:sz w:val="20"/>
          <w:lang w:val="en-US"/>
        </w:rPr>
      </w:pPr>
      <w:r>
        <w:rPr>
          <w:sz w:val="20"/>
          <w:lang w:val="en-AU"/>
        </w:rPr>
        <w:t>[</w:t>
      </w:r>
      <w:r>
        <w:rPr>
          <w:sz w:val="20"/>
          <w:lang w:val="en-US"/>
        </w:rPr>
        <w:t>1] </w:t>
      </w:r>
      <w:proofErr w:type="spellStart"/>
      <w:r>
        <w:rPr>
          <w:sz w:val="20"/>
          <w:lang w:val="en-US"/>
        </w:rPr>
        <w:t>Albus</w:t>
      </w:r>
      <w:proofErr w:type="spellEnd"/>
      <w:r>
        <w:rPr>
          <w:sz w:val="20"/>
          <w:lang w:val="en-US"/>
        </w:rPr>
        <w:t xml:space="preserve"> JS, A new approach to manipulator control: The cerebellar model articulation controller (CMAC). </w:t>
      </w:r>
      <w:proofErr w:type="gramStart"/>
      <w:r>
        <w:rPr>
          <w:sz w:val="20"/>
          <w:lang w:val="en-US"/>
        </w:rPr>
        <w:t>Journal of Dynamic Systems, Measurement, and Control.</w:t>
      </w:r>
      <w:proofErr w:type="gramEnd"/>
      <w:r>
        <w:rPr>
          <w:sz w:val="20"/>
          <w:lang w:val="en-US"/>
        </w:rPr>
        <w:t xml:space="preserve"> </w:t>
      </w:r>
      <w:proofErr w:type="gramStart"/>
      <w:r>
        <w:rPr>
          <w:sz w:val="20"/>
          <w:lang w:val="en-US"/>
        </w:rPr>
        <w:t>1975; 220-227.</w:t>
      </w:r>
      <w:proofErr w:type="gramEnd"/>
    </w:p>
    <w:p w:rsidR="00F95853" w:rsidRDefault="003E5568">
      <w:pPr>
        <w:widowControl w:val="0"/>
        <w:tabs>
          <w:tab w:val="left" w:pos="567"/>
        </w:tabs>
        <w:suppressAutoHyphens w:val="0"/>
        <w:ind w:left="284" w:hanging="284"/>
        <w:jc w:val="both"/>
        <w:rPr>
          <w:sz w:val="20"/>
          <w:lang w:val="en-US"/>
        </w:rPr>
      </w:pPr>
      <w:r>
        <w:rPr>
          <w:sz w:val="20"/>
          <w:lang w:val="en-US"/>
        </w:rPr>
        <w:t xml:space="preserve">[2] </w:t>
      </w:r>
      <w:proofErr w:type="spellStart"/>
      <w:r>
        <w:rPr>
          <w:sz w:val="20"/>
          <w:lang w:val="en-US"/>
        </w:rPr>
        <w:t>Albus</w:t>
      </w:r>
      <w:proofErr w:type="spellEnd"/>
      <w:r>
        <w:rPr>
          <w:sz w:val="20"/>
          <w:lang w:val="en-US"/>
        </w:rPr>
        <w:t xml:space="preserve"> JS. </w:t>
      </w:r>
      <w:proofErr w:type="gramStart"/>
      <w:r>
        <w:rPr>
          <w:sz w:val="20"/>
          <w:lang w:val="en-US"/>
        </w:rPr>
        <w:t>A theory of cerebellar function.</w:t>
      </w:r>
      <w:proofErr w:type="gramEnd"/>
      <w:r>
        <w:rPr>
          <w:sz w:val="20"/>
          <w:lang w:val="en-US"/>
        </w:rPr>
        <w:t xml:space="preserve"> </w:t>
      </w:r>
      <w:proofErr w:type="gramStart"/>
      <w:r>
        <w:rPr>
          <w:sz w:val="20"/>
          <w:lang w:val="en-US"/>
        </w:rPr>
        <w:t>Mathematical Biosciences.</w:t>
      </w:r>
      <w:proofErr w:type="gramEnd"/>
      <w:r>
        <w:rPr>
          <w:sz w:val="20"/>
          <w:lang w:val="en-US"/>
        </w:rPr>
        <w:t xml:space="preserve"> 1971; </w:t>
      </w:r>
      <w:r>
        <w:rPr>
          <w:sz w:val="20"/>
          <w:lang w:val="en-US"/>
        </w:rPr>
        <w:t>10:25-61</w:t>
      </w:r>
    </w:p>
    <w:p w:rsidR="00F95853" w:rsidRDefault="003E5568">
      <w:pPr>
        <w:widowControl w:val="0"/>
        <w:tabs>
          <w:tab w:val="left" w:pos="567"/>
        </w:tabs>
        <w:suppressAutoHyphens w:val="0"/>
        <w:ind w:left="284" w:hanging="284"/>
        <w:jc w:val="both"/>
        <w:rPr>
          <w:sz w:val="20"/>
          <w:lang w:val="en-US"/>
        </w:rPr>
      </w:pPr>
      <w:r>
        <w:rPr>
          <w:sz w:val="20"/>
          <w:lang w:val="en-US"/>
        </w:rPr>
        <w:t>[3] </w:t>
      </w:r>
      <w:proofErr w:type="spellStart"/>
      <w:r>
        <w:rPr>
          <w:sz w:val="20"/>
          <w:lang w:val="en-US"/>
        </w:rPr>
        <w:t>Sabourin</w:t>
      </w:r>
      <w:proofErr w:type="spellEnd"/>
      <w:r>
        <w:rPr>
          <w:sz w:val="20"/>
          <w:lang w:val="en-US"/>
        </w:rPr>
        <w:t xml:space="preserve"> C, </w:t>
      </w:r>
      <w:proofErr w:type="spellStart"/>
      <w:r>
        <w:rPr>
          <w:sz w:val="20"/>
          <w:lang w:val="en-US"/>
        </w:rPr>
        <w:t>Bruneau</w:t>
      </w:r>
      <w:proofErr w:type="spellEnd"/>
      <w:r>
        <w:rPr>
          <w:sz w:val="20"/>
          <w:lang w:val="en-US"/>
        </w:rPr>
        <w:t xml:space="preserve"> O. Robustness of dynamic walk of a biped robot subjected to disturbing external forces by using CMAC neural networks. Robotics and Autonomous Systems, 2005; 51(2-3), 81-99.</w:t>
      </w:r>
    </w:p>
    <w:p w:rsidR="00F95853" w:rsidRDefault="003E5568">
      <w:pPr>
        <w:widowControl w:val="0"/>
        <w:tabs>
          <w:tab w:val="left" w:pos="567"/>
        </w:tabs>
        <w:suppressAutoHyphens w:val="0"/>
        <w:ind w:left="284" w:hanging="284"/>
        <w:jc w:val="both"/>
        <w:rPr>
          <w:sz w:val="20"/>
          <w:lang w:val="en-US"/>
        </w:rPr>
      </w:pPr>
      <w:r>
        <w:rPr>
          <w:sz w:val="20"/>
          <w:lang w:val="en-US"/>
        </w:rPr>
        <w:t xml:space="preserve">[4] </w:t>
      </w:r>
      <w:proofErr w:type="spellStart"/>
      <w:r>
        <w:rPr>
          <w:sz w:val="20"/>
          <w:lang w:val="en-US"/>
        </w:rPr>
        <w:t>Sabourin</w:t>
      </w:r>
      <w:proofErr w:type="spellEnd"/>
      <w:r>
        <w:rPr>
          <w:sz w:val="20"/>
          <w:lang w:val="en-US"/>
        </w:rPr>
        <w:t xml:space="preserve"> C. Control strategy for the robust dy</w:t>
      </w:r>
      <w:r>
        <w:rPr>
          <w:sz w:val="20"/>
          <w:lang w:val="en-US"/>
        </w:rPr>
        <w:t xml:space="preserve">namic walk of a biped robot. </w:t>
      </w:r>
      <w:proofErr w:type="gramStart"/>
      <w:r>
        <w:rPr>
          <w:sz w:val="20"/>
          <w:lang w:val="en-US"/>
        </w:rPr>
        <w:t>The international journal of robotics research.</w:t>
      </w:r>
      <w:proofErr w:type="gramEnd"/>
      <w:r>
        <w:rPr>
          <w:sz w:val="20"/>
          <w:lang w:val="en-US"/>
        </w:rPr>
        <w:t xml:space="preserve"> 2006, 25(9), 843-860.</w:t>
      </w:r>
    </w:p>
    <w:p w:rsidR="00F95853" w:rsidRDefault="003E5568">
      <w:pPr>
        <w:ind w:left="284" w:hanging="284"/>
        <w:jc w:val="both"/>
        <w:rPr>
          <w:sz w:val="20"/>
          <w:szCs w:val="20"/>
          <w:shd w:val="clear" w:color="auto" w:fill="FFFFFF"/>
          <w:lang w:eastAsia="en-US"/>
        </w:rPr>
      </w:pPr>
      <w:r>
        <w:rPr>
          <w:sz w:val="20"/>
          <w:szCs w:val="20"/>
          <w:shd w:val="clear" w:color="auto" w:fill="FFFFFF"/>
          <w:lang w:val="en-US" w:eastAsia="en-US"/>
        </w:rPr>
        <w:t xml:space="preserve">[5] Edwards L. Calculus. </w:t>
      </w:r>
      <w:proofErr w:type="gramStart"/>
      <w:r>
        <w:rPr>
          <w:sz w:val="20"/>
          <w:szCs w:val="20"/>
          <w:shd w:val="clear" w:color="auto" w:fill="FFFFFF"/>
          <w:lang w:val="en-US" w:eastAsia="en-US"/>
        </w:rPr>
        <w:t>Ninth Edition.</w:t>
      </w:r>
      <w:proofErr w:type="gramEnd"/>
      <w:r>
        <w:rPr>
          <w:sz w:val="20"/>
          <w:szCs w:val="20"/>
          <w:shd w:val="clear" w:color="auto" w:fill="FFFFFF"/>
          <w:lang w:val="en-US" w:eastAsia="en-US"/>
        </w:rPr>
        <w:t xml:space="preserve"> 2010; p. 784</w:t>
      </w:r>
      <w:proofErr w:type="gramStart"/>
      <w:r>
        <w:rPr>
          <w:sz w:val="20"/>
          <w:szCs w:val="20"/>
          <w:shd w:val="clear" w:color="auto" w:fill="FFFFFF"/>
          <w:lang w:val="en-US" w:eastAsia="en-US"/>
        </w:rPr>
        <w:t>.</w:t>
      </w:r>
      <w:r>
        <w:rPr>
          <w:sz w:val="20"/>
          <w:szCs w:val="20"/>
          <w:shd w:val="clear" w:color="auto" w:fill="FFFFFF"/>
          <w:lang w:eastAsia="en-US"/>
        </w:rPr>
        <w:t>.</w:t>
      </w:r>
      <w:proofErr w:type="gramEnd"/>
    </w:p>
    <w:p w:rsidR="00F95853" w:rsidRDefault="003E5568">
      <w:pPr>
        <w:ind w:left="284" w:hanging="284"/>
        <w:jc w:val="both"/>
        <w:rPr>
          <w:color w:val="7E0021"/>
          <w:sz w:val="20"/>
          <w:szCs w:val="20"/>
          <w:shd w:val="clear" w:color="auto" w:fill="FFFFFF"/>
          <w:lang w:eastAsia="en-US"/>
        </w:rPr>
      </w:pPr>
      <w:r>
        <w:rPr>
          <w:color w:val="7E0021"/>
          <w:sz w:val="20"/>
          <w:szCs w:val="20"/>
          <w:shd w:val="clear" w:color="auto" w:fill="FFFFFF"/>
          <w:lang w:eastAsia="en-US"/>
        </w:rPr>
        <w:t>[6] Lin Y. A CMAC Neural-Network-Based Algorithm for Kinematic Control of a Walking Machine. Engn Appl</w:t>
      </w:r>
      <w:r>
        <w:rPr>
          <w:color w:val="7E0021"/>
          <w:sz w:val="20"/>
          <w:szCs w:val="20"/>
          <w:shd w:val="clear" w:color="auto" w:fill="FFFFFF"/>
          <w:lang w:eastAsia="en-US"/>
        </w:rPr>
        <w:t>ic. Artif. Intell. Vol. 5, No. 6, pp. 539-551.</w:t>
      </w:r>
    </w:p>
    <w:p w:rsidR="00F95853" w:rsidRDefault="003E5568">
      <w:pPr>
        <w:pageBreakBefore/>
        <w:ind w:left="284" w:hanging="284"/>
        <w:jc w:val="both"/>
        <w:rPr>
          <w:rFonts w:ascii="Helvetica" w:hAnsi="Helvetica"/>
          <w:color w:val="000000"/>
          <w:szCs w:val="20"/>
          <w:shd w:val="clear" w:color="auto" w:fill="FFFFFF"/>
          <w:lang w:eastAsia="en-US"/>
        </w:rPr>
      </w:pPr>
      <w:r>
        <w:rPr>
          <w:rFonts w:ascii="Helvetica" w:hAnsi="Helvetica"/>
          <w:color w:val="000000"/>
          <w:szCs w:val="20"/>
          <w:shd w:val="clear" w:color="auto" w:fill="FFFFFF"/>
          <w:lang w:eastAsia="en-US"/>
        </w:rPr>
        <w:lastRenderedPageBreak/>
        <w:t>----------------------- REVIEW 1 ---------------------</w:t>
      </w:r>
    </w:p>
    <w:p w:rsidR="00F95853" w:rsidRDefault="003E5568">
      <w:pPr>
        <w:rPr>
          <w:rFonts w:ascii="Helvetica" w:hAnsi="Helvetica"/>
          <w:color w:val="000000"/>
        </w:rPr>
      </w:pPr>
      <w:r>
        <w:rPr>
          <w:rFonts w:ascii="Helvetica" w:hAnsi="Helvetica"/>
          <w:color w:val="000000"/>
        </w:rPr>
        <w:t>PAPER: 683</w:t>
      </w:r>
    </w:p>
    <w:p w:rsidR="00F95853" w:rsidRDefault="003E5568">
      <w:pPr>
        <w:rPr>
          <w:rFonts w:ascii="Helvetica" w:hAnsi="Helvetica"/>
          <w:color w:val="000000"/>
        </w:rPr>
      </w:pPr>
      <w:r>
        <w:rPr>
          <w:rFonts w:ascii="Helvetica" w:hAnsi="Helvetica"/>
          <w:color w:val="000000"/>
        </w:rPr>
        <w:t>TITLE: SISO CMAC APLICADO PARA CONTROLE DE UMA PRÓTESE ATIVA TRANSFEMURAL</w:t>
      </w:r>
    </w:p>
    <w:p w:rsidR="00F95853" w:rsidRDefault="003E5568">
      <w:pPr>
        <w:rPr>
          <w:rFonts w:ascii="Helvetica" w:hAnsi="Helvetica"/>
          <w:color w:val="000000"/>
        </w:rPr>
      </w:pPr>
      <w:r>
        <w:rPr>
          <w:rFonts w:ascii="Helvetica" w:hAnsi="Helvetica"/>
          <w:color w:val="000000"/>
        </w:rPr>
        <w:t xml:space="preserve">AUTHORS: Roberto Aguiar Lima, Lourdes Mattos Brasil and Vera Regina </w:t>
      </w:r>
      <w:r>
        <w:rPr>
          <w:rFonts w:ascii="Helvetica" w:hAnsi="Helvetica"/>
          <w:color w:val="000000"/>
        </w:rPr>
        <w:t>Fernandes Da Silva</w:t>
      </w:r>
    </w:p>
    <w:p w:rsidR="00F95853" w:rsidRDefault="00F95853">
      <w:pPr>
        <w:rPr>
          <w:rFonts w:ascii="Helvetica" w:hAnsi="Helvetica"/>
          <w:color w:val="000000"/>
        </w:rPr>
      </w:pP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 REVIEW -----------</w:t>
      </w:r>
    </w:p>
    <w:p w:rsidR="00F95853" w:rsidRDefault="003E5568">
      <w:pPr>
        <w:rPr>
          <w:rFonts w:ascii="Helvetica" w:hAnsi="Helvetica"/>
          <w:color w:val="000000"/>
        </w:rPr>
      </w:pPr>
      <w:r>
        <w:rPr>
          <w:rFonts w:ascii="Helvetica" w:hAnsi="Helvetica"/>
          <w:color w:val="000000"/>
        </w:rPr>
        <w:t>This paper discusses the application of a model CMAC (Cerebellar Model Articulation Controller) for potential control of an active transfemural prosthesis.</w:t>
      </w:r>
    </w:p>
    <w:p w:rsidR="00F95853" w:rsidRDefault="003E5568">
      <w:pPr>
        <w:rPr>
          <w:rFonts w:ascii="Helvetica" w:hAnsi="Helvetica"/>
          <w:color w:val="7E0021"/>
        </w:rPr>
      </w:pPr>
      <w:r>
        <w:rPr>
          <w:rFonts w:ascii="Helvetica" w:hAnsi="Helvetica"/>
          <w:color w:val="7E0021"/>
        </w:rPr>
        <w:t>Modificado no resumo e</w:t>
      </w:r>
      <w:r>
        <w:rPr>
          <w:rFonts w:ascii="Helvetica" w:hAnsi="Helvetica"/>
          <w:color w:val="7E0021"/>
        </w:rPr>
        <w:t xml:space="preserve"> na introdução (último parágrafo), o objetivo do trabalho para ficar claro que a pesquisa ainda não terminou. Além de mais esclarecimentos incluídos na discussão e conclusão</w:t>
      </w:r>
    </w:p>
    <w:p w:rsidR="00F95853" w:rsidRDefault="00F95853">
      <w:pPr>
        <w:rPr>
          <w:color w:val="7E0021"/>
        </w:rPr>
      </w:pP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The proposed of this research is intended to utilize the model based in a Artifi</w:t>
      </w:r>
      <w:r>
        <w:rPr>
          <w:rFonts w:ascii="Helvetica" w:hAnsi="Helvetica"/>
          <w:color w:val="000000"/>
        </w:rPr>
        <w:t>cial neural network (ANN) for a real-time adaptive control. However, with the results reported it is difficult to figure how this ap</w:t>
      </w:r>
      <w:bookmarkStart w:id="0" w:name="_GoBack"/>
      <w:bookmarkEnd w:id="0"/>
      <w:r>
        <w:rPr>
          <w:rFonts w:ascii="Helvetica" w:hAnsi="Helvetica"/>
          <w:color w:val="000000"/>
        </w:rPr>
        <w:t xml:space="preserve">proach could be effective with a real adaptive control. </w:t>
      </w:r>
    </w:p>
    <w:p w:rsidR="00F95853" w:rsidRDefault="003E5568">
      <w:pPr>
        <w:rPr>
          <w:rFonts w:ascii="Helvetica" w:hAnsi="Helvetica"/>
          <w:color w:val="7E0021"/>
        </w:rPr>
      </w:pPr>
      <w:r>
        <w:rPr>
          <w:rFonts w:ascii="Helvetica" w:hAnsi="Helvetica"/>
          <w:color w:val="7E0021"/>
        </w:rPr>
        <w:t>Realmente  a pesquisa que originou o trabalho ainda busca resultado</w:t>
      </w:r>
      <w:r>
        <w:rPr>
          <w:rFonts w:ascii="Helvetica" w:hAnsi="Helvetica"/>
          <w:color w:val="7E0021"/>
        </w:rPr>
        <w:t>s mais convincentes com respeito ao controle adaptativo da prótese, mas as referencias [3], [4] e principalmente a [6], que foi adicionada agora, relatam sucesso  no controle adaptativo.</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This paper does not show any discussion for a significant improvemen</w:t>
      </w:r>
      <w:r>
        <w:rPr>
          <w:rFonts w:ascii="Helvetica" w:hAnsi="Helvetica"/>
          <w:color w:val="000000"/>
        </w:rPr>
        <w:t>t over existing methods for prosthesis control, because it only covers an implementation of a model with unsatisfactory results and the parameters for the control are not explained.</w:t>
      </w:r>
    </w:p>
    <w:p w:rsidR="00F95853" w:rsidRDefault="003E5568">
      <w:pPr>
        <w:rPr>
          <w:rFonts w:ascii="Helvetica" w:hAnsi="Helvetica"/>
          <w:color w:val="7E0021"/>
        </w:rPr>
      </w:pPr>
      <w:r>
        <w:rPr>
          <w:rFonts w:ascii="Helvetica" w:hAnsi="Helvetica"/>
          <w:color w:val="7E0021"/>
        </w:rPr>
        <w:lastRenderedPageBreak/>
        <w:t xml:space="preserve">Objetivos foram mudadados para esclarecer que o texto demonstra trabalhos </w:t>
      </w:r>
      <w:r>
        <w:rPr>
          <w:rFonts w:ascii="Helvetica" w:hAnsi="Helvetica"/>
          <w:color w:val="7E0021"/>
        </w:rPr>
        <w:t>parciais.</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The introduction and the conclusion do not seem to frame the discussion well. Clearly state what this paper will contribute to the state of the art and how the present work is novel or different from what has been presented previously.</w:t>
      </w:r>
    </w:p>
    <w:p w:rsidR="00F95853" w:rsidRDefault="003E5568">
      <w:pPr>
        <w:rPr>
          <w:rFonts w:ascii="Helvetica" w:hAnsi="Helvetica"/>
          <w:color w:val="800000"/>
        </w:rPr>
      </w:pPr>
      <w:r>
        <w:rPr>
          <w:rFonts w:ascii="Helvetica" w:hAnsi="Helvetica"/>
          <w:color w:val="800000"/>
        </w:rPr>
        <w:t>A introdu</w:t>
      </w:r>
      <w:r>
        <w:rPr>
          <w:rFonts w:ascii="Helvetica" w:hAnsi="Helvetica"/>
          <w:color w:val="800000"/>
        </w:rPr>
        <w:t>ção foi modificada para esclarecer os objetivos do trabalho. Há mais explicações na discussão. A conclusão já mencionava que o trabalho não atingiu os resultados desejados. Houve inclusão de detalhes sobre o trabalho na discussão.</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In Fig. 3, 4, 5, 6, 7 th</w:t>
      </w:r>
      <w:r>
        <w:rPr>
          <w:rFonts w:ascii="Helvetica" w:hAnsi="Helvetica"/>
          <w:color w:val="000000"/>
        </w:rPr>
        <w:t>e text, colors and the values of the axes are not clear.</w:t>
      </w:r>
    </w:p>
    <w:p w:rsidR="00F95853" w:rsidRDefault="003E5568">
      <w:pPr>
        <w:rPr>
          <w:rFonts w:ascii="Helvetica" w:hAnsi="Helvetica"/>
          <w:color w:val="7E0021"/>
        </w:rPr>
      </w:pPr>
      <w:r>
        <w:rPr>
          <w:rFonts w:ascii="Helvetica" w:hAnsi="Helvetica"/>
          <w:color w:val="7E0021"/>
        </w:rPr>
        <w:t>Fonte aumentada e linhas engrossadas</w:t>
      </w:r>
    </w:p>
    <w:p w:rsidR="00F95853" w:rsidRDefault="00F95853"/>
    <w:p w:rsidR="00F95853" w:rsidRDefault="003E5568">
      <w:pPr>
        <w:rPr>
          <w:rFonts w:ascii="Helvetica" w:hAnsi="Helvetica"/>
          <w:color w:val="000000"/>
        </w:rPr>
      </w:pPr>
      <w:r>
        <w:rPr>
          <w:rFonts w:ascii="Helvetica" w:hAnsi="Helvetica"/>
          <w:color w:val="000000"/>
        </w:rPr>
        <w:t>I recommend to develop the considerations about an implementation of an algorithm to determinate the k values (which in the paper was obtained by an empiric way)</w:t>
      </w:r>
      <w:r>
        <w:rPr>
          <w:rFonts w:ascii="Helvetica" w:hAnsi="Helvetica"/>
          <w:color w:val="000000"/>
        </w:rPr>
        <w:t>, in order to evaluate the implementation of this type of model.</w:t>
      </w:r>
    </w:p>
    <w:p w:rsidR="00F95853" w:rsidRDefault="003E5568">
      <w:pPr>
        <w:rPr>
          <w:rFonts w:ascii="Helvetica" w:hAnsi="Helvetica"/>
          <w:color w:val="7E0021"/>
        </w:rPr>
      </w:pPr>
      <w:r>
        <w:rPr>
          <w:rFonts w:ascii="Helvetica" w:hAnsi="Helvetica"/>
          <w:color w:val="7E0021"/>
        </w:rPr>
        <w:t>Consideração levada em consideração, mas não houve tempo hábio para melhorar esta parte do trabalho. Nas próximas semanas (2 ou 3) espera-se implementar um algoritmo de aprendizado por reforç</w:t>
      </w:r>
      <w:r>
        <w:rPr>
          <w:rFonts w:ascii="Helvetica" w:hAnsi="Helvetica"/>
          <w:color w:val="7E0021"/>
        </w:rPr>
        <w:t>o, baseado em Q-Learning, já documentado, para este tipo de rede, em [4].</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 REVIEW 2 ---------------------</w:t>
      </w:r>
    </w:p>
    <w:p w:rsidR="00F95853" w:rsidRDefault="003E5568">
      <w:pPr>
        <w:rPr>
          <w:rFonts w:ascii="Helvetica" w:hAnsi="Helvetica"/>
          <w:color w:val="000000"/>
        </w:rPr>
      </w:pPr>
      <w:r>
        <w:rPr>
          <w:rFonts w:ascii="Helvetica" w:hAnsi="Helvetica"/>
          <w:color w:val="000000"/>
        </w:rPr>
        <w:t>PAPER: 683</w:t>
      </w:r>
    </w:p>
    <w:p w:rsidR="00F95853" w:rsidRDefault="003E5568">
      <w:pPr>
        <w:rPr>
          <w:rFonts w:ascii="Helvetica" w:hAnsi="Helvetica"/>
          <w:color w:val="000000"/>
        </w:rPr>
      </w:pPr>
      <w:r>
        <w:rPr>
          <w:rFonts w:ascii="Helvetica" w:hAnsi="Helvetica"/>
          <w:color w:val="000000"/>
        </w:rPr>
        <w:t>TITLE: SISO CMAC APLICADO PARA CONTROLE DE UMA PRÓTESE ATIVA TRANSFEMURAL</w:t>
      </w:r>
    </w:p>
    <w:p w:rsidR="00F95853" w:rsidRDefault="003E5568">
      <w:pPr>
        <w:rPr>
          <w:rFonts w:ascii="Helvetica" w:hAnsi="Helvetica"/>
          <w:color w:val="000000"/>
        </w:rPr>
      </w:pPr>
      <w:r>
        <w:rPr>
          <w:rFonts w:ascii="Helvetica" w:hAnsi="Helvetica"/>
          <w:color w:val="000000"/>
        </w:rPr>
        <w:t>AUTHORS: Roberto Aguiar Lima, Lourdes Mat</w:t>
      </w:r>
      <w:r>
        <w:rPr>
          <w:rFonts w:ascii="Helvetica" w:hAnsi="Helvetica"/>
          <w:color w:val="000000"/>
        </w:rPr>
        <w:t>tos Brasil and Vera Regina Fernandes Da Silva</w:t>
      </w:r>
    </w:p>
    <w:p w:rsidR="00F95853" w:rsidRDefault="00F95853">
      <w:pPr>
        <w:rPr>
          <w:rFonts w:ascii="Helvetica" w:hAnsi="Helvetica"/>
          <w:color w:val="000000"/>
        </w:rPr>
      </w:pP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 REVIEW -----------</w:t>
      </w:r>
    </w:p>
    <w:p w:rsidR="00F95853" w:rsidRDefault="003E5568">
      <w:pPr>
        <w:rPr>
          <w:rFonts w:ascii="Helvetica" w:hAnsi="Helvetica"/>
          <w:color w:val="000000"/>
        </w:rPr>
      </w:pPr>
      <w:r>
        <w:rPr>
          <w:rFonts w:ascii="Helvetica" w:hAnsi="Helvetica"/>
          <w:color w:val="000000"/>
        </w:rPr>
        <w:t>O trabalho apresenta um estudo relacionado ao uso de uma rede neural artificial baseada no modelo CMAC para o controle de uma prótese ativa. O uso desta técnica tem sido pouco usada neste campo, posto que é relevante a sua aplicação na área de bioengenhari</w:t>
      </w:r>
      <w:r>
        <w:rPr>
          <w:rFonts w:ascii="Helvetica" w:hAnsi="Helvetica"/>
          <w:color w:val="000000"/>
        </w:rPr>
        <w:t xml:space="preserve">a. </w:t>
      </w:r>
    </w:p>
    <w:p w:rsidR="00F95853" w:rsidRDefault="003E5568">
      <w:pPr>
        <w:rPr>
          <w:rFonts w:ascii="Helvetica" w:hAnsi="Helvetica"/>
          <w:color w:val="7E0021"/>
        </w:rPr>
      </w:pPr>
      <w:r>
        <w:rPr>
          <w:rFonts w:ascii="Helvetica" w:hAnsi="Helvetica"/>
          <w:color w:val="7E0021"/>
        </w:rPr>
        <w:t>OK</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Recomenda-se aos autores observar as seguintes sugestões feitas com o intuito de melhorar a qualidade do artigo:</w:t>
      </w:r>
    </w:p>
    <w:p w:rsidR="00F95853" w:rsidRDefault="00F95853">
      <w:pPr>
        <w:rPr>
          <w:rFonts w:ascii="Helvetica" w:hAnsi="Helvetica"/>
          <w:color w:val="000000"/>
        </w:rPr>
      </w:pPr>
    </w:p>
    <w:p w:rsidR="00F95853" w:rsidRDefault="003E5568">
      <w:pPr>
        <w:rPr>
          <w:rFonts w:ascii="Helvetica" w:hAnsi="Helvetica"/>
          <w:color w:val="000000"/>
        </w:rPr>
      </w:pPr>
      <w:r>
        <w:rPr>
          <w:rFonts w:ascii="Helvetica" w:hAnsi="Helvetica"/>
          <w:color w:val="000000"/>
        </w:rPr>
        <w:t>- No Abstract em inglês, é comum usar Artificial Neural Network em vez de Neural Artificial Network</w:t>
      </w:r>
    </w:p>
    <w:p w:rsidR="00F95853" w:rsidRDefault="003E5568">
      <w:pPr>
        <w:rPr>
          <w:rFonts w:ascii="Helvetica" w:hAnsi="Helvetica"/>
          <w:color w:val="7E0021"/>
        </w:rPr>
      </w:pPr>
      <w:r>
        <w:rPr>
          <w:rFonts w:ascii="Helvetica" w:hAnsi="Helvetica"/>
          <w:color w:val="7E0021"/>
        </w:rPr>
        <w:t>Modificado conforme sugestão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Na</w:t>
      </w:r>
      <w:r>
        <w:rPr>
          <w:rFonts w:ascii="Helvetica" w:hAnsi="Helvetica"/>
          <w:color w:val="000000"/>
        </w:rPr>
        <w:t xml:space="preserve"> introdução, no parágrafo 4, a justificativa do objetivo principal do trabalho não é suficientemente clara, de maneira que deve ser realizada uma ampliação dos objetivos do trabalho. Os dois parágrafos seguintes devem ser colocados antes da justificativa p</w:t>
      </w:r>
      <w:r>
        <w:rPr>
          <w:rFonts w:ascii="Helvetica" w:hAnsi="Helvetica"/>
          <w:color w:val="000000"/>
        </w:rPr>
        <w:t>ara  haver uma melhor compreensão do trabalho.</w:t>
      </w:r>
    </w:p>
    <w:p w:rsidR="00F95853" w:rsidRDefault="003E5568">
      <w:pPr>
        <w:rPr>
          <w:rFonts w:ascii="Helvetica" w:hAnsi="Helvetica"/>
          <w:color w:val="7E0021"/>
        </w:rPr>
      </w:pPr>
      <w:r>
        <w:rPr>
          <w:rFonts w:ascii="Helvetica" w:hAnsi="Helvetica"/>
          <w:color w:val="7E0021"/>
        </w:rPr>
        <w:t xml:space="preserve">Modificado conforme sugestão. Os objetivos foram ampliados para melhor comprensão e paragrafos colocados no lugar sugerido. </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No último parágrafo da introdução, é citada a referência 9, porém ela não aparece</w:t>
      </w:r>
      <w:r>
        <w:rPr>
          <w:rFonts w:ascii="Helvetica" w:hAnsi="Helvetica"/>
          <w:color w:val="000000"/>
        </w:rPr>
        <w:t xml:space="preserve"> na seção de referências ao final do artigo.</w:t>
      </w:r>
    </w:p>
    <w:p w:rsidR="00F95853" w:rsidRDefault="003E5568">
      <w:pPr>
        <w:rPr>
          <w:rFonts w:ascii="Helvetica" w:hAnsi="Helvetica"/>
          <w:color w:val="7E0021"/>
        </w:rPr>
      </w:pPr>
      <w:r>
        <w:rPr>
          <w:rFonts w:ascii="Helvetica" w:hAnsi="Helvetica"/>
          <w:color w:val="7E0021"/>
        </w:rPr>
        <w:t>Modificado. A referencia estava com a numeracao errada. A correta é a [4].</w:t>
      </w:r>
    </w:p>
    <w:p w:rsidR="00F95853" w:rsidRDefault="00F95853"/>
    <w:p w:rsidR="00F95853" w:rsidRDefault="003E5568">
      <w:pPr>
        <w:rPr>
          <w:rFonts w:ascii="Helvetica" w:hAnsi="Helvetica"/>
          <w:color w:val="000000"/>
        </w:rPr>
      </w:pPr>
      <w:r>
        <w:rPr>
          <w:rFonts w:ascii="Helvetica" w:hAnsi="Helvetica"/>
          <w:color w:val="000000"/>
        </w:rPr>
        <w:t>- Na seção Materiais e métodos, no terceiro parágrafo, são necessárias maiores informações sobre os critérios de inclusão dos pacientes</w:t>
      </w:r>
      <w:r>
        <w:rPr>
          <w:rFonts w:ascii="Helvetica" w:hAnsi="Helvetica"/>
          <w:color w:val="000000"/>
        </w:rPr>
        <w:t xml:space="preserve"> nos testes.</w:t>
      </w:r>
    </w:p>
    <w:p w:rsidR="00F95853" w:rsidRDefault="003E5568">
      <w:pPr>
        <w:rPr>
          <w:rFonts w:ascii="Helvetica" w:hAnsi="Helvetica"/>
          <w:color w:val="7E0021"/>
        </w:rPr>
      </w:pPr>
      <w:r>
        <w:rPr>
          <w:rFonts w:ascii="Helvetica" w:hAnsi="Helvetica"/>
          <w:color w:val="7E0021"/>
        </w:rPr>
        <w:lastRenderedPageBreak/>
        <w:t>Modificado. A palavra paciente foi substituída por sujeito e mais informações foram incluídas</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A Figura 1 contém texto em inglês,  todavia deve haver conformidade com o idioma do artigo. Além disso, o tamanho do texto não é suficiente para t</w:t>
      </w:r>
      <w:r>
        <w:rPr>
          <w:rFonts w:ascii="Helvetica" w:hAnsi="Helvetica"/>
          <w:color w:val="000000"/>
        </w:rPr>
        <w:t>er obter-se entendimento suficiente sobre o assunto abordado.</w:t>
      </w:r>
    </w:p>
    <w:p w:rsidR="00F95853" w:rsidRDefault="003E5568">
      <w:pPr>
        <w:rPr>
          <w:rFonts w:ascii="Helvetica" w:hAnsi="Helvetica"/>
          <w:color w:val="7E0021"/>
        </w:rPr>
      </w:pPr>
      <w:r>
        <w:rPr>
          <w:rFonts w:ascii="Helvetica" w:hAnsi="Helvetica"/>
          <w:color w:val="7E0021"/>
        </w:rPr>
        <w:t>Modificado conforme sugerido.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No parágrafo após a equação 3 há um erro no rango do q.</w:t>
      </w:r>
    </w:p>
    <w:p w:rsidR="00F95853" w:rsidRDefault="003E5568">
      <w:pPr>
        <w:rPr>
          <w:rFonts w:ascii="Helvetica" w:hAnsi="Helvetica"/>
          <w:color w:val="7E0021"/>
        </w:rPr>
      </w:pPr>
      <w:r>
        <w:rPr>
          <w:rFonts w:ascii="Helvetica" w:hAnsi="Helvetica"/>
          <w:color w:val="7E0021"/>
        </w:rPr>
        <w:t>Modificado.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xml:space="preserve">-  É preciso revisar as variáveis que não foram citadas entre aspas, como Ni, antes da </w:t>
      </w:r>
      <w:r>
        <w:rPr>
          <w:rFonts w:ascii="Helvetica" w:hAnsi="Helvetica"/>
          <w:color w:val="000000"/>
        </w:rPr>
        <w:t>equação 4.</w:t>
      </w:r>
    </w:p>
    <w:p w:rsidR="00F95853" w:rsidRDefault="003E5568">
      <w:pPr>
        <w:rPr>
          <w:rFonts w:ascii="Helvetica" w:hAnsi="Helvetica"/>
          <w:color w:val="7E0021"/>
        </w:rPr>
      </w:pPr>
      <w:r>
        <w:rPr>
          <w:rFonts w:ascii="Helvetica" w:hAnsi="Helvetica"/>
          <w:color w:val="7E0021"/>
        </w:rPr>
        <w:t>Modificado, todas as variáveis foram colocadas em itálico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Não ficou claro o texto referente à figura 2, na segunda fase.</w:t>
      </w:r>
    </w:p>
    <w:p w:rsidR="00F95853" w:rsidRDefault="003E5568">
      <w:pPr>
        <w:rPr>
          <w:rFonts w:ascii="Helvetica" w:hAnsi="Helvetica"/>
          <w:color w:val="7E0021"/>
        </w:rPr>
      </w:pPr>
      <w:r>
        <w:rPr>
          <w:rFonts w:ascii="Helvetica" w:hAnsi="Helvetica"/>
          <w:color w:val="7E0021"/>
        </w:rPr>
        <w:t>Modificado.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xml:space="preserve">- A informação relacionada com o comitê de ética, no final da seção Materiais e métodos, deve ser  incluso </w:t>
      </w:r>
      <w:r>
        <w:rPr>
          <w:rFonts w:ascii="Helvetica" w:hAnsi="Helvetica"/>
          <w:color w:val="000000"/>
        </w:rPr>
        <w:t>no terceiro parágrafo da mesma seção.</w:t>
      </w:r>
    </w:p>
    <w:p w:rsidR="00F95853" w:rsidRDefault="003E5568">
      <w:pPr>
        <w:rPr>
          <w:rFonts w:ascii="Helvetica" w:hAnsi="Helvetica"/>
          <w:color w:val="7E0021"/>
        </w:rPr>
      </w:pPr>
      <w:r>
        <w:rPr>
          <w:rFonts w:ascii="Helvetica" w:hAnsi="Helvetica"/>
          <w:color w:val="7E0021"/>
        </w:rPr>
        <w:t>Modificado conforme sugestão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A qualidade das figuras 3 e 5 devem ser melhoradas para a diferenciação das séries de curvas.</w:t>
      </w:r>
    </w:p>
    <w:p w:rsidR="00F95853" w:rsidRDefault="003E5568">
      <w:pPr>
        <w:rPr>
          <w:rFonts w:ascii="Helvetica" w:hAnsi="Helvetica"/>
          <w:color w:val="7E0021"/>
        </w:rPr>
      </w:pPr>
      <w:r>
        <w:rPr>
          <w:rFonts w:ascii="Helvetica" w:hAnsi="Helvetica"/>
          <w:color w:val="7E0021"/>
        </w:rPr>
        <w:t>A fonte dos textos foi aumentada e as linhas engrossadas.</w:t>
      </w:r>
    </w:p>
    <w:p w:rsidR="00F95853" w:rsidRDefault="003E5568">
      <w:pPr>
        <w:rPr>
          <w:rFonts w:ascii="Helvetica" w:hAnsi="Helvetica"/>
          <w:color w:val="000000"/>
        </w:rPr>
      </w:pPr>
      <w:r>
        <w:rPr>
          <w:rFonts w:ascii="Helvetica" w:hAnsi="Helvetica"/>
          <w:color w:val="000000"/>
        </w:rPr>
        <w:t xml:space="preserve"> </w:t>
      </w:r>
    </w:p>
    <w:p w:rsidR="00F95853" w:rsidRDefault="003E5568">
      <w:pPr>
        <w:rPr>
          <w:rFonts w:ascii="Helvetica" w:hAnsi="Helvetica"/>
          <w:color w:val="000000"/>
        </w:rPr>
      </w:pPr>
      <w:r>
        <w:rPr>
          <w:rFonts w:ascii="Helvetica" w:hAnsi="Helvetica"/>
          <w:color w:val="000000"/>
        </w:rPr>
        <w:t>- É preciso esclarecer se os da</w:t>
      </w:r>
      <w:r>
        <w:rPr>
          <w:rFonts w:ascii="Helvetica" w:hAnsi="Helvetica"/>
          <w:color w:val="000000"/>
        </w:rPr>
        <w:t>dos que foram usados para o treinamento da rede neural corresponderam a 30%, segundo ilustra a Figura 5. Entende-se que essa Figura corresponde à saída do sistema sendo testado com os mesmos dados com que foi treinado. Deve-se explicar o por que de usar es</w:t>
      </w:r>
      <w:r>
        <w:rPr>
          <w:rFonts w:ascii="Helvetica" w:hAnsi="Helvetica"/>
          <w:color w:val="000000"/>
        </w:rPr>
        <w:t>se valor baixo de porcentagem.</w:t>
      </w:r>
    </w:p>
    <w:p w:rsidR="00F95853" w:rsidRDefault="003E5568">
      <w:pPr>
        <w:rPr>
          <w:rFonts w:ascii="Helvetica" w:hAnsi="Helvetica"/>
          <w:color w:val="7E0021"/>
        </w:rPr>
      </w:pPr>
      <w:r>
        <w:rPr>
          <w:rFonts w:ascii="Helvetica" w:hAnsi="Helvetica"/>
          <w:color w:val="7E0021"/>
        </w:rPr>
        <w:lastRenderedPageBreak/>
        <w:t>Passou-se a usar 50% para treinamento e 50% para testes.</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Os resultados referentes à Figura 6 corresponderam a saída com 100% dos dados. Usualmente, a validação das redes neurais deve corresponder com os dados que não foram</w:t>
      </w:r>
      <w:r>
        <w:rPr>
          <w:rFonts w:ascii="Helvetica" w:hAnsi="Helvetica"/>
          <w:color w:val="000000"/>
        </w:rPr>
        <w:t xml:space="preserve"> usados para o treinamento. Se assim também corresponde no caso das redes SISO-CMAC, os resultados na Figura 6 deveriam ser modificados de acordo com esta situação. Se for possível, sugeri-se usar um conjunto de treinamento para a aprendizagem da rede, alé</w:t>
      </w:r>
      <w:r>
        <w:rPr>
          <w:rFonts w:ascii="Helvetica" w:hAnsi="Helvetica"/>
          <w:color w:val="000000"/>
        </w:rPr>
        <w:t>m de conjuntos diferentes de validação e de teste nos resultados.</w:t>
      </w:r>
    </w:p>
    <w:p w:rsidR="00F95853" w:rsidRDefault="003E5568">
      <w:pPr>
        <w:rPr>
          <w:rFonts w:ascii="Helvetica" w:hAnsi="Helvetica"/>
          <w:color w:val="7E0021"/>
        </w:rPr>
      </w:pPr>
      <w:r>
        <w:rPr>
          <w:rFonts w:ascii="Helvetica" w:hAnsi="Helvetica"/>
          <w:color w:val="7E0021"/>
        </w:rPr>
        <w:t>Passou-se a usar somente os dados que não foram usados no treinamento, que são os outros 50% coletados.</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Os resultados mostrados na figura 7 não são relevantes na documentação do artigo, p</w:t>
      </w:r>
      <w:r>
        <w:rPr>
          <w:rFonts w:ascii="Helvetica" w:hAnsi="Helvetica"/>
          <w:color w:val="000000"/>
        </w:rPr>
        <w:t>orém  deve ser mantida a consideração dos autores no texto.</w:t>
      </w:r>
    </w:p>
    <w:p w:rsidR="00F95853" w:rsidRDefault="003E5568">
      <w:pPr>
        <w:rPr>
          <w:rFonts w:ascii="Helvetica" w:hAnsi="Helvetica"/>
          <w:color w:val="7E0021"/>
        </w:rPr>
      </w:pPr>
      <w:r>
        <w:rPr>
          <w:rFonts w:ascii="Helvetica" w:hAnsi="Helvetica"/>
          <w:color w:val="7E0021"/>
        </w:rPr>
        <w:t>Modificado conforme sugestão, ou seja retirado do texto.</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xml:space="preserve">- A discussão deve ser mais consistente e ampliada, especialmente acerca da </w:t>
      </w:r>
      <w:r>
        <w:rPr>
          <w:rFonts w:ascii="Helvetica" w:hAnsi="Helvetica"/>
          <w:color w:val="000000"/>
        </w:rPr>
        <w:lastRenderedPageBreak/>
        <w:t>parametrização da CMAC, deve ser esclarecida qual é a contribu</w:t>
      </w:r>
      <w:r>
        <w:rPr>
          <w:rFonts w:ascii="Helvetica" w:hAnsi="Helvetica"/>
          <w:color w:val="000000"/>
        </w:rPr>
        <w:t>ição mais importante de trabalho, levando em consideração os resultados que não foram satisfatórios.</w:t>
      </w:r>
    </w:p>
    <w:p w:rsidR="00F95853" w:rsidRDefault="003E5568">
      <w:pPr>
        <w:rPr>
          <w:rFonts w:ascii="Helvetica" w:hAnsi="Helvetica"/>
          <w:color w:val="7E0021"/>
        </w:rPr>
      </w:pPr>
      <w:r>
        <w:rPr>
          <w:rFonts w:ascii="Helvetica" w:hAnsi="Helvetica"/>
          <w:color w:val="7E0021"/>
        </w:rPr>
        <w:t>Quanto a questão da parametrização, nas próximas 2 ou 3 semanas, esperamos implementar um algoritmo de aprendizado por refoço, usando Q-learning. Esta solu</w:t>
      </w:r>
      <w:r>
        <w:rPr>
          <w:rFonts w:ascii="Helvetica" w:hAnsi="Helvetica"/>
          <w:color w:val="7E0021"/>
        </w:rPr>
        <w:t>ção já está documentada na literatura  [4], logo estamos confiantnes que tão enfoque irá dar bons resultados. Mas não houve tempo hábil para implementação agora.</w:t>
      </w:r>
    </w:p>
    <w:p w:rsidR="00F95853" w:rsidRDefault="003E5568">
      <w:pPr>
        <w:rPr>
          <w:rFonts w:ascii="Helvetica" w:hAnsi="Helvetica"/>
          <w:color w:val="000000"/>
        </w:rPr>
      </w:pPr>
      <w:r>
        <w:rPr>
          <w:rFonts w:ascii="Helvetica" w:hAnsi="Helvetica"/>
          <w:color w:val="000000"/>
        </w:rPr>
        <w:t xml:space="preserve"> </w:t>
      </w:r>
    </w:p>
    <w:p w:rsidR="00F95853" w:rsidRDefault="003E5568">
      <w:pPr>
        <w:rPr>
          <w:rFonts w:ascii="Helvetica" w:hAnsi="Helvetica"/>
          <w:color w:val="000000"/>
        </w:rPr>
      </w:pPr>
      <w:r>
        <w:rPr>
          <w:rFonts w:ascii="Helvetica" w:hAnsi="Helvetica"/>
          <w:color w:val="000000"/>
        </w:rPr>
        <w:t>- A referência 5 não foi citada e não deve ser considerada.</w:t>
      </w:r>
    </w:p>
    <w:p w:rsidR="00F95853" w:rsidRDefault="003E5568">
      <w:pPr>
        <w:rPr>
          <w:rFonts w:ascii="Helvetica" w:hAnsi="Helvetica"/>
          <w:color w:val="7E0021"/>
        </w:rPr>
      </w:pPr>
      <w:r>
        <w:rPr>
          <w:rFonts w:ascii="Helvetica" w:hAnsi="Helvetica"/>
          <w:color w:val="7E0021"/>
        </w:rPr>
        <w:t>Citação feita na primeira equaçã</w:t>
      </w:r>
      <w:r>
        <w:rPr>
          <w:rFonts w:ascii="Helvetica" w:hAnsi="Helvetica"/>
          <w:color w:val="7E0021"/>
        </w:rPr>
        <w:t>o. Texto modificado para melhor destaque.</w:t>
      </w:r>
    </w:p>
    <w:p w:rsidR="00F95853" w:rsidRDefault="00F95853">
      <w:pPr>
        <w:rPr>
          <w:color w:val="7E0021"/>
        </w:rPr>
      </w:pPr>
    </w:p>
    <w:p w:rsidR="00F95853" w:rsidRDefault="003E5568">
      <w:pPr>
        <w:rPr>
          <w:rFonts w:ascii="Helvetica" w:hAnsi="Helvetica"/>
          <w:color w:val="000000"/>
        </w:rPr>
      </w:pPr>
      <w:r>
        <w:rPr>
          <w:rFonts w:ascii="Helvetica" w:hAnsi="Helvetica"/>
          <w:color w:val="000000"/>
        </w:rPr>
        <w:t>- Finalmente, recomenda-se corrigir os erros ortográficos  ao longo do texto.</w:t>
      </w:r>
    </w:p>
    <w:p w:rsidR="00F95853" w:rsidRDefault="003E5568">
      <w:pPr>
        <w:rPr>
          <w:rFonts w:ascii="Helvetica" w:hAnsi="Helvetica"/>
          <w:i/>
          <w:iCs/>
          <w:color w:val="7E0021"/>
        </w:rPr>
      </w:pPr>
      <w:r>
        <w:rPr>
          <w:rFonts w:ascii="Helvetica" w:hAnsi="Helvetica"/>
          <w:i/>
          <w:iCs/>
          <w:color w:val="7E0021"/>
        </w:rPr>
        <w:t>Correções feitas principalmente na figura 1. Não houve tempo hábil para a correção das demais. O sfoware que usamos para gerar os gráfi</w:t>
      </w:r>
      <w:r>
        <w:rPr>
          <w:rFonts w:ascii="Helvetica" w:hAnsi="Helvetica"/>
          <w:i/>
          <w:iCs/>
          <w:color w:val="7E0021"/>
        </w:rPr>
        <w:t>cos, Octave GnuPlot no Mac os X, Não está plotando texto acentuado adequadamente.</w:t>
      </w:r>
    </w:p>
    <w:p w:rsidR="00F95853" w:rsidRDefault="00F95853">
      <w:pPr>
        <w:pStyle w:val="TextosemFormatao"/>
        <w:jc w:val="both"/>
      </w:pPr>
    </w:p>
    <w:p w:rsidR="00F95853" w:rsidRDefault="00F95853">
      <w:pPr>
        <w:sectPr w:rsidR="00F95853">
          <w:type w:val="continuous"/>
          <w:pgSz w:w="11906" w:h="16838"/>
          <w:pgMar w:top="1418" w:right="1134" w:bottom="1418" w:left="1134" w:header="720" w:footer="720" w:gutter="0"/>
          <w:cols w:num="2" w:sep="1" w:space="566"/>
          <w:formProt w:val="0"/>
          <w:docGrid w:linePitch="239" w:charSpace="-6145"/>
        </w:sectPr>
      </w:pPr>
    </w:p>
    <w:p w:rsidR="00000000" w:rsidRDefault="003E5568"/>
    <w:sectPr w:rsidR="00000000">
      <w:type w:val="continuous"/>
      <w:pgSz w:w="11906" w:h="16838"/>
      <w:pgMar w:top="1418" w:right="1134" w:bottom="1418" w:left="1134" w:header="720" w:footer="720" w:gutter="0"/>
      <w:cols w:space="720"/>
      <w:formProt w:val="0"/>
      <w:docGrid w:linePitch="23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5568">
      <w:r>
        <w:separator/>
      </w:r>
    </w:p>
  </w:endnote>
  <w:endnote w:type="continuationSeparator" w:id="0">
    <w:p w:rsidR="00000000" w:rsidRDefault="003E5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1"/>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53" w:rsidRDefault="003E5568">
    <w:r>
      <w:fldChar w:fldCharType="begin"/>
    </w:r>
    <w:r>
      <w:instrText>PAGE</w:instrText>
    </w:r>
    <w:r>
      <w:fldChar w:fldCharType="separate"/>
    </w:r>
    <w:r>
      <w:rPr>
        <w:noProof/>
      </w:rPr>
      <w:t>5</w:t>
    </w:r>
    <w:r>
      <w:fldChar w:fldCharType="end"/>
    </w:r>
  </w:p>
  <w:p w:rsidR="00F95853" w:rsidRDefault="00F95853">
    <w:pPr>
      <w:pStyle w:val="Footer1"/>
      <w:tabs>
        <w:tab w:val="right" w:pos="95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5568">
      <w:r>
        <w:separator/>
      </w:r>
    </w:p>
  </w:footnote>
  <w:footnote w:type="continuationSeparator" w:id="0">
    <w:p w:rsidR="00000000" w:rsidRDefault="003E5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853" w:rsidRDefault="00F95853">
    <w:pPr>
      <w:pStyle w:val="TextBody"/>
    </w:pPr>
  </w:p>
  <w:tbl>
    <w:tblPr>
      <w:tblW w:w="0" w:type="auto"/>
      <w:tblBorders>
        <w:top w:val="nil"/>
        <w:left w:val="nil"/>
        <w:bottom w:val="single" w:sz="4" w:space="0" w:color="943634"/>
        <w:right w:val="nil"/>
        <w:insideH w:val="single" w:sz="4" w:space="0" w:color="943634"/>
        <w:insideV w:val="nil"/>
      </w:tblBorders>
      <w:tblCellMar>
        <w:top w:w="72" w:type="dxa"/>
        <w:left w:w="115" w:type="dxa"/>
        <w:bottom w:w="72" w:type="dxa"/>
        <w:right w:w="115" w:type="dxa"/>
      </w:tblCellMar>
      <w:tblLook w:val="0000" w:firstRow="0" w:lastRow="0" w:firstColumn="0" w:lastColumn="0" w:noHBand="0" w:noVBand="0"/>
    </w:tblPr>
    <w:tblGrid>
      <w:gridCol w:w="476"/>
      <w:gridCol w:w="9161"/>
    </w:tblGrid>
    <w:tr w:rsidR="00F95853">
      <w:tc>
        <w:tcPr>
          <w:tcW w:w="476" w:type="dxa"/>
          <w:tcBorders>
            <w:top w:val="nil"/>
            <w:left w:val="nil"/>
            <w:bottom w:val="single" w:sz="4" w:space="0" w:color="943634"/>
            <w:right w:val="nil"/>
          </w:tcBorders>
          <w:shd w:val="clear" w:color="auto" w:fill="943634"/>
          <w:vAlign w:val="bottom"/>
        </w:tcPr>
        <w:p w:rsidR="00F95853" w:rsidRDefault="003E5568">
          <w:pPr>
            <w:pStyle w:val="Cabealho"/>
            <w:jc w:val="center"/>
          </w:pPr>
          <w:r>
            <w:fldChar w:fldCharType="begin"/>
          </w:r>
          <w:r>
            <w:instrText>PAGE</w:instrText>
          </w:r>
          <w:r>
            <w:fldChar w:fldCharType="separate"/>
          </w:r>
          <w:r>
            <w:rPr>
              <w:noProof/>
            </w:rPr>
            <w:t>5</w:t>
          </w:r>
          <w:r>
            <w:fldChar w:fldCharType="end"/>
          </w:r>
        </w:p>
      </w:tc>
      <w:tc>
        <w:tcPr>
          <w:tcW w:w="9161" w:type="dxa"/>
          <w:tcBorders>
            <w:top w:val="nil"/>
            <w:left w:val="nil"/>
            <w:bottom w:val="single" w:sz="4" w:space="0" w:color="00000A"/>
            <w:right w:val="nil"/>
          </w:tcBorders>
          <w:shd w:val="clear" w:color="auto" w:fill="FFFFFF"/>
          <w:vAlign w:val="bottom"/>
        </w:tcPr>
        <w:p w:rsidR="00F95853" w:rsidRDefault="003E5568">
          <w:pPr>
            <w:pStyle w:val="Cabealho"/>
            <w:rPr>
              <w:rFonts w:ascii="Calibri" w:hAnsi="Calibri"/>
              <w:b/>
              <w:bCs/>
              <w:color w:val="000000"/>
              <w:szCs w:val="24"/>
            </w:rPr>
          </w:pPr>
          <w:r>
            <w:rPr>
              <w:rFonts w:ascii="Calibri" w:hAnsi="Calibri"/>
              <w:b/>
              <w:bCs/>
              <w:color w:val="000000"/>
              <w:szCs w:val="24"/>
            </w:rPr>
            <w:t>[</w:t>
          </w:r>
          <w:r>
            <w:rPr>
              <w:rFonts w:ascii="Calibri" w:hAnsi="Calibri"/>
              <w:b/>
              <w:bCs/>
              <w:caps/>
              <w:color w:val="000000"/>
              <w:szCs w:val="24"/>
            </w:rPr>
            <w:t>IFMBE PROCEEDINGS</w:t>
          </w:r>
          <w:r>
            <w:rPr>
              <w:rFonts w:ascii="Calibri" w:hAnsi="Calibri"/>
              <w:b/>
              <w:bCs/>
              <w:color w:val="000000"/>
              <w:szCs w:val="24"/>
            </w:rPr>
            <w:t>]</w:t>
          </w:r>
        </w:p>
      </w:tc>
    </w:tr>
    <w:tr w:rsidR="00F95853">
      <w:trPr>
        <w:trHeight w:val="126"/>
      </w:trPr>
      <w:tc>
        <w:tcPr>
          <w:tcW w:w="9637" w:type="dxa"/>
          <w:gridSpan w:val="2"/>
          <w:tcBorders>
            <w:top w:val="nil"/>
            <w:left w:val="nil"/>
            <w:bottom w:val="single" w:sz="4" w:space="0" w:color="00000A"/>
            <w:right w:val="nil"/>
          </w:tcBorders>
          <w:shd w:val="clear" w:color="auto" w:fill="FFFFFF"/>
          <w:vAlign w:val="bottom"/>
        </w:tcPr>
        <w:p w:rsidR="00F95853" w:rsidRDefault="003E5568">
          <w:pPr>
            <w:pStyle w:val="Cabealho"/>
            <w:spacing w:line="276" w:lineRule="auto"/>
            <w:jc w:val="both"/>
            <w:rPr>
              <w:bCs/>
              <w:color w:val="000000"/>
              <w:sz w:val="20"/>
              <w:szCs w:val="20"/>
            </w:rPr>
          </w:pPr>
          <w:r>
            <w:rPr>
              <w:bCs/>
              <w:color w:val="000000"/>
              <w:sz w:val="20"/>
              <w:szCs w:val="20"/>
            </w:rPr>
            <w:t>XXIV Congresso Brasileiro de Engenharia Biomédica – CBEB 2014</w:t>
          </w:r>
        </w:p>
      </w:tc>
    </w:tr>
  </w:tbl>
  <w:p w:rsidR="00F95853" w:rsidRDefault="00F958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5853"/>
    <w:rsid w:val="003E5568"/>
    <w:rsid w:val="00C81B56"/>
    <w:rsid w:val="00F95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textAlignment w:val="baseline"/>
    </w:pPr>
    <w:rPr>
      <w:rFonts w:ascii="Times New Roman" w:eastAsia="Times New Roman" w:hAnsi="Times New Roman" w:cs="Times New Roman"/>
      <w:color w:val="00000A"/>
      <w:lang w:val="de-DE" w:bidi="ar-S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Symbol" w:hAnsi="Symbol" w:cs="Symbol"/>
      <w:sz w:val="20"/>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rPr>
      <w:rFonts w:ascii="Courier New" w:hAnsi="Courier New" w:cs="Courier New"/>
    </w:rPr>
  </w:style>
  <w:style w:type="character" w:customStyle="1" w:styleId="WW8Num7z0">
    <w:name w:val="WW8Num7z0"/>
    <w:rPr>
      <w:rFonts w:ascii="Symbol" w:hAnsi="Symbol" w:cs="Symbol"/>
      <w:sz w:val="20"/>
    </w:rPr>
  </w:style>
  <w:style w:type="character" w:customStyle="1" w:styleId="WW8Num7z1">
    <w:name w:val="WW8Num7z1"/>
    <w:rPr>
      <w:rFonts w:ascii="Times New Roman" w:hAnsi="Times New Roman" w:cs="Times New Roman"/>
      <w:sz w:val="20"/>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0">
    <w:name w:val="WW8Num8z0"/>
    <w:rPr>
      <w:rFonts w:ascii="Times New Roman" w:hAnsi="Times New Roman" w:cs="Times New Roman"/>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cs="Symbol"/>
      <w:sz w:val="20"/>
    </w:rPr>
  </w:style>
  <w:style w:type="character" w:customStyle="1" w:styleId="WW8Num9z1">
    <w:name w:val="WW8Num9z1"/>
    <w:rPr>
      <w:rFonts w:ascii="Times New Roman" w:hAnsi="Times New Roman" w:cs="Times New Roman"/>
      <w:sz w:val="20"/>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9z4">
    <w:name w:val="WW8Num9z4"/>
    <w:rPr>
      <w:rFonts w:ascii="Courier New" w:hAnsi="Courier New" w:cs="Courier New"/>
    </w:rPr>
  </w:style>
  <w:style w:type="character" w:customStyle="1" w:styleId="WW8Num10z0">
    <w:name w:val="WW8Num10z0"/>
    <w:rPr>
      <w:rFonts w:ascii="Symbol" w:hAnsi="Symbol" w:cs="Symbol"/>
      <w:sz w:val="20"/>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Times New Roman" w:hAnsi="Times New Roman"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Times New Roman" w:hAnsi="Times New Roman"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Symbol"/>
      <w:sz w:val="20"/>
    </w:rPr>
  </w:style>
  <w:style w:type="character" w:customStyle="1" w:styleId="WW8Num13z1">
    <w:name w:val="WW8Num13z1"/>
    <w:rPr>
      <w:rFonts w:ascii="Times New Roman" w:hAnsi="Times New Roman" w:cs="Times New Roman"/>
      <w:sz w:val="20"/>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3z4">
    <w:name w:val="WW8Num13z4"/>
    <w:rPr>
      <w:rFonts w:ascii="Courier New" w:hAnsi="Courier New" w:cs="Courier New"/>
    </w:rPr>
  </w:style>
  <w:style w:type="character" w:customStyle="1" w:styleId="WW8Num14z0">
    <w:name w:val="WW8Num14z0"/>
    <w:rPr>
      <w:rFonts w:ascii="Symbol" w:hAnsi="Symbol" w:cs="Symbol"/>
      <w:sz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Times New Roman" w:hAnsi="Times New Roman" w:cs="Times New Roman"/>
      <w:sz w:val="20"/>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Times New Roman" w:hAnsi="Times New Roman" w:cs="Times New Roman"/>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Times New Roman" w:hAnsi="Times New Roman"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9z0">
    <w:name w:val="WW8Num19z0"/>
    <w:rPr>
      <w:rFonts w:ascii="Times New Roman" w:hAnsi="Times New Roman" w:cs="Times New Roman"/>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19z4">
    <w:name w:val="WW8Num19z4"/>
    <w:rPr>
      <w:rFonts w:ascii="Courier New" w:hAnsi="Courier New" w:cs="Courier New"/>
    </w:rPr>
  </w:style>
  <w:style w:type="character" w:customStyle="1" w:styleId="WW8Num20z0">
    <w:name w:val="WW8Num20z0"/>
    <w:rPr>
      <w:rFonts w:ascii="Times New Roman" w:hAnsi="Times New Roman"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sz w:val="20"/>
    </w:rPr>
  </w:style>
  <w:style w:type="character" w:customStyle="1" w:styleId="WW8Num21z1">
    <w:name w:val="WW8Num21z1"/>
    <w:rPr>
      <w:rFonts w:ascii="Times New Roman" w:hAnsi="Times New Roman" w:cs="Times New Roman"/>
      <w:sz w:val="20"/>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1z4">
    <w:name w:val="WW8Num21z4"/>
    <w:rPr>
      <w:rFonts w:ascii="Courier New" w:hAnsi="Courier New" w:cs="Courier New"/>
    </w:rPr>
  </w:style>
  <w:style w:type="character" w:customStyle="1" w:styleId="WW8Num22z0">
    <w:name w:val="WW8Num22z0"/>
    <w:rPr>
      <w:rFonts w:ascii="Symbol" w:hAnsi="Symbol" w:cs="Symbol"/>
      <w:sz w:val="20"/>
    </w:rPr>
  </w:style>
  <w:style w:type="character" w:customStyle="1" w:styleId="WW8Num22z1">
    <w:name w:val="WW8Num22z1"/>
    <w:rPr>
      <w:rFonts w:ascii="Times New Roman" w:hAnsi="Times New Roman" w:cs="Times New Roman"/>
      <w:sz w:val="20"/>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4z0">
    <w:name w:val="WW8Num24z0"/>
    <w:rPr>
      <w:rFonts w:ascii="Times New Roman" w:hAnsi="Times New Roman" w:cs="Times New Roman"/>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5z4">
    <w:name w:val="WW8Num25z4"/>
    <w:rPr>
      <w:rFonts w:ascii="Courier New" w:hAnsi="Courier New" w:cs="Courier New"/>
    </w:rPr>
  </w:style>
  <w:style w:type="character" w:customStyle="1" w:styleId="WW8Num26z0">
    <w:name w:val="WW8Num26z0"/>
    <w:rPr>
      <w:rFonts w:ascii="Symbol" w:hAnsi="Symbol" w:cs="Symbol"/>
      <w:sz w:val="20"/>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6z4">
    <w:name w:val="WW8Num26z4"/>
    <w:rPr>
      <w:rFonts w:ascii="Courier New" w:hAnsi="Courier New" w:cs="Courier New"/>
    </w:rPr>
  </w:style>
  <w:style w:type="character" w:customStyle="1" w:styleId="WW8Num27z0">
    <w:name w:val="WW8Num27z0"/>
    <w:rPr>
      <w:rFonts w:ascii="Times New Roman" w:hAnsi="Times New Roman" w:cs="Times New Roman"/>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0z0">
    <w:name w:val="WW8Num30z0"/>
    <w:rPr>
      <w:rFonts w:ascii="Times New Roman" w:hAnsi="Times New Roman" w:cs="Times New Roman"/>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Symbol" w:hAnsi="Symbol" w:cs="Symbol"/>
      <w:sz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35z0">
    <w:name w:val="WW8Num35z0"/>
    <w:rPr>
      <w:rFonts w:ascii="Symbol" w:hAnsi="Symbol" w:cs="Symbol"/>
      <w:sz w:val="20"/>
    </w:rPr>
  </w:style>
  <w:style w:type="character" w:customStyle="1" w:styleId="WW8Num35z1">
    <w:name w:val="WW8Num35z1"/>
    <w:rPr>
      <w:rFonts w:ascii="Times New Roman" w:hAnsi="Times New Roman" w:cs="Times New Roman"/>
      <w:sz w:val="20"/>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5z4">
    <w:name w:val="WW8Num35z4"/>
    <w:rPr>
      <w:rFonts w:ascii="Courier New" w:hAnsi="Courier New" w:cs="Courier New"/>
    </w:rPr>
  </w:style>
  <w:style w:type="character" w:customStyle="1" w:styleId="WW8Num36z0">
    <w:name w:val="WW8Num36z0"/>
    <w:rPr>
      <w:rFonts w:ascii="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40z0">
    <w:name w:val="WW8Num40z0"/>
    <w:rPr>
      <w:rFonts w:ascii="Symbol" w:hAnsi="Symbol" w:cs="Symbol"/>
      <w:sz w:val="20"/>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0z4">
    <w:name w:val="WW8Num40z4"/>
    <w:rPr>
      <w:rFonts w:ascii="Courier New" w:hAnsi="Courier New" w:cs="Courier New"/>
    </w:rPr>
  </w:style>
  <w:style w:type="character" w:customStyle="1" w:styleId="WW8Num41z0">
    <w:name w:val="WW8Num41z0"/>
    <w:rPr>
      <w:rFonts w:ascii="Symbol" w:hAnsi="Symbol" w:cs="Symbol"/>
      <w:sz w:val="20"/>
    </w:rPr>
  </w:style>
  <w:style w:type="character" w:customStyle="1" w:styleId="WW8Num41z1">
    <w:name w:val="WW8Num41z1"/>
    <w:rPr>
      <w:rFonts w:ascii="Times New Roman" w:hAnsi="Times New Roman" w:cs="Times New Roman"/>
      <w:sz w:val="20"/>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4z0">
    <w:name w:val="WW8Num44z0"/>
    <w:rPr>
      <w:rFonts w:ascii="Symbol" w:hAnsi="Symbol" w:cs="Symbol"/>
      <w:sz w:val="20"/>
    </w:rPr>
  </w:style>
  <w:style w:type="character" w:customStyle="1" w:styleId="WW8Num44z2">
    <w:name w:val="WW8Num44z2"/>
    <w:rPr>
      <w:rFonts w:ascii="Wingdings" w:hAnsi="Wingdings" w:cs="Wingdings"/>
    </w:rPr>
  </w:style>
  <w:style w:type="character" w:customStyle="1" w:styleId="WW8Num44z3">
    <w:name w:val="WW8Num44z3"/>
    <w:rPr>
      <w:rFonts w:ascii="Symbol" w:hAnsi="Symbol" w:cs="Symbol"/>
    </w:rPr>
  </w:style>
  <w:style w:type="character" w:customStyle="1" w:styleId="WW8Num44z4">
    <w:name w:val="WW8Num44z4"/>
    <w:rPr>
      <w:rFonts w:ascii="Courier New" w:hAnsi="Courier New" w:cs="Courier New"/>
    </w:rPr>
  </w:style>
  <w:style w:type="character" w:customStyle="1" w:styleId="WW8Num46z0">
    <w:name w:val="WW8Num46z0"/>
    <w:rPr>
      <w:rFonts w:ascii="Symbol" w:hAnsi="Symbol" w:cs="Symbol"/>
      <w:sz w:val="20"/>
    </w:rPr>
  </w:style>
  <w:style w:type="character" w:customStyle="1" w:styleId="WW8Num46z1">
    <w:name w:val="WW8Num46z1"/>
    <w:rPr>
      <w:rFonts w:ascii="Times New Roman" w:hAnsi="Times New Roman" w:cs="Times New Roman"/>
      <w:sz w:val="20"/>
    </w:rPr>
  </w:style>
  <w:style w:type="character" w:customStyle="1" w:styleId="WW8Num46z2">
    <w:name w:val="WW8Num46z2"/>
    <w:rPr>
      <w:rFonts w:ascii="Wingdings" w:hAnsi="Wingdings" w:cs="Wingdings"/>
    </w:rPr>
  </w:style>
  <w:style w:type="character" w:customStyle="1" w:styleId="WW8Num46z3">
    <w:name w:val="WW8Num46z3"/>
    <w:rPr>
      <w:rFonts w:ascii="Symbol" w:hAnsi="Symbol" w:cs="Symbol"/>
    </w:rPr>
  </w:style>
  <w:style w:type="character" w:customStyle="1" w:styleId="WW8Num46z4">
    <w:name w:val="WW8Num46z4"/>
    <w:rPr>
      <w:rFonts w:ascii="Courier New" w:hAnsi="Courier New" w:cs="Courier New"/>
    </w:rPr>
  </w:style>
  <w:style w:type="character" w:customStyle="1" w:styleId="PageNumber1">
    <w:name w:val="Page Number1"/>
    <w:basedOn w:val="Fontepargpadro"/>
  </w:style>
  <w:style w:type="character" w:customStyle="1" w:styleId="InternetLink">
    <w:name w:val="Internet Link"/>
    <w:basedOn w:val="Fontepargpadro"/>
    <w:rPr>
      <w:color w:val="0000FF"/>
      <w:u w:val="single"/>
    </w:rPr>
  </w:style>
  <w:style w:type="character" w:styleId="Refdecomentrio">
    <w:name w:val="annotation reference"/>
    <w:basedOn w:val="Fontepargpadro"/>
    <w:rPr>
      <w:sz w:val="16"/>
    </w:rPr>
  </w:style>
  <w:style w:type="character" w:customStyle="1" w:styleId="StrongEmphasis">
    <w:name w:val="Strong Emphasis"/>
    <w:basedOn w:val="Fontepargpadro"/>
    <w:rPr>
      <w:b/>
      <w:bCs/>
    </w:rPr>
  </w:style>
  <w:style w:type="character" w:customStyle="1" w:styleId="VisitedInternetLink">
    <w:name w:val="Visited Internet Link"/>
    <w:basedOn w:val="Fontepargpadro"/>
    <w:rPr>
      <w:color w:val="800080"/>
      <w:u w:val="single"/>
    </w:rPr>
  </w:style>
  <w:style w:type="character" w:customStyle="1" w:styleId="HeaderChar">
    <w:name w:val="Header Char"/>
    <w:basedOn w:val="Fontepargpadro"/>
    <w:rPr>
      <w:szCs w:val="21"/>
    </w:rPr>
  </w:style>
  <w:style w:type="character" w:customStyle="1" w:styleId="FooterChar">
    <w:name w:val="Footer Char"/>
    <w:basedOn w:val="Fontepargpadro"/>
    <w:rPr>
      <w:szCs w:val="21"/>
    </w:rPr>
  </w:style>
  <w:style w:type="character" w:styleId="Nmerodepgina">
    <w:name w:val="page number"/>
    <w:basedOn w:val="Fontepargpadro"/>
  </w:style>
  <w:style w:type="character" w:customStyle="1" w:styleId="ListLabel1">
    <w:name w:val="ListLabel 1"/>
    <w:rPr>
      <w:rFonts w:cs="Symbol"/>
    </w:rPr>
  </w:style>
  <w:style w:type="character" w:customStyle="1" w:styleId="ListLabel2">
    <w:name w:val="ListLabel 2"/>
    <w:rPr>
      <w:rFonts w:cs="Symbol"/>
      <w:sz w:val="20"/>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Times New Roman"/>
      <w:sz w:val="20"/>
    </w:rPr>
  </w:style>
  <w:style w:type="character" w:customStyle="1" w:styleId="ListLabel6">
    <w:name w:val="ListLabel 6"/>
    <w:rPr>
      <w:rFonts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jc w:val="both"/>
    </w:pPr>
    <w:rPr>
      <w:rFonts w:ascii="Arial" w:hAnsi="Arial" w:cs="Arial"/>
      <w:sz w:val="16"/>
      <w:lang w:val="en-AU"/>
    </w:rPr>
  </w:style>
  <w:style w:type="paragraph" w:styleId="Lista">
    <w:name w:val="List"/>
    <w:basedOn w:val="TextBody"/>
    <w:rPr>
      <w:rFonts w:cs="Mangal"/>
      <w:sz w:val="24"/>
    </w:rPr>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styleId="Ttulo">
    <w:name w:val="Title"/>
    <w:basedOn w:val="Normal"/>
    <w:pPr>
      <w:jc w:val="center"/>
    </w:pPr>
    <w:rPr>
      <w:b/>
      <w:bCs/>
      <w:sz w:val="28"/>
    </w:rPr>
  </w:style>
  <w:style w:type="paragraph" w:customStyle="1" w:styleId="Caption1">
    <w:name w:val="Caption1"/>
    <w:basedOn w:val="Normal"/>
    <w:pPr>
      <w:spacing w:before="120" w:after="120" w:line="360" w:lineRule="auto"/>
      <w:ind w:firstLine="567"/>
      <w:jc w:val="both"/>
    </w:pPr>
    <w:rPr>
      <w:rFonts w:ascii="Arial" w:hAnsi="Arial" w:cs="Arial"/>
      <w:b/>
      <w:lang w:val="en-GB"/>
    </w:rPr>
  </w:style>
  <w:style w:type="paragraph" w:customStyle="1" w:styleId="Heading11">
    <w:name w:val="Heading 11"/>
    <w:basedOn w:val="Normal"/>
    <w:pPr>
      <w:keepNext/>
      <w:jc w:val="center"/>
    </w:pPr>
    <w:rPr>
      <w:rFonts w:ascii="Arial" w:hAnsi="Arial" w:cs="Arial"/>
      <w:sz w:val="28"/>
      <w:lang w:val="en-AU"/>
    </w:rPr>
  </w:style>
  <w:style w:type="paragraph" w:customStyle="1" w:styleId="Heading21">
    <w:name w:val="Heading 21"/>
    <w:basedOn w:val="Normal"/>
    <w:pPr>
      <w:keepNext/>
    </w:pPr>
    <w:rPr>
      <w:b/>
      <w:sz w:val="22"/>
      <w:lang w:val="en-AU"/>
    </w:rPr>
  </w:style>
  <w:style w:type="paragraph" w:customStyle="1" w:styleId="Heading31">
    <w:name w:val="Heading 31"/>
    <w:basedOn w:val="Normal"/>
    <w:pPr>
      <w:keepNext/>
      <w:spacing w:before="480" w:after="60" w:line="360" w:lineRule="auto"/>
      <w:jc w:val="both"/>
    </w:pPr>
    <w:rPr>
      <w:sz w:val="22"/>
      <w:lang w:val="en-GB"/>
    </w:rPr>
  </w:style>
  <w:style w:type="paragraph" w:customStyle="1" w:styleId="Heading41">
    <w:name w:val="Heading 41"/>
    <w:basedOn w:val="Normal"/>
    <w:pPr>
      <w:keepNext/>
      <w:spacing w:before="240" w:after="60" w:line="360" w:lineRule="auto"/>
      <w:jc w:val="both"/>
    </w:pPr>
    <w:rPr>
      <w:rFonts w:ascii="Arial" w:hAnsi="Arial" w:cs="Arial"/>
      <w:b/>
      <w:lang w:val="en-GB"/>
    </w:rPr>
  </w:style>
  <w:style w:type="paragraph" w:customStyle="1" w:styleId="Heading51">
    <w:name w:val="Heading 51"/>
    <w:basedOn w:val="Normal"/>
    <w:pPr>
      <w:keepNext/>
      <w:spacing w:after="120"/>
      <w:ind w:left="357" w:hanging="357"/>
      <w:jc w:val="center"/>
    </w:pPr>
    <w:rPr>
      <w:rFonts w:ascii="Arial" w:hAnsi="Arial" w:cs="Arial"/>
      <w:b/>
      <w:sz w:val="20"/>
      <w:lang w:val="en-AU"/>
    </w:rPr>
  </w:style>
  <w:style w:type="paragraph" w:customStyle="1" w:styleId="Heading61">
    <w:name w:val="Heading 61"/>
    <w:basedOn w:val="Normal"/>
    <w:pPr>
      <w:spacing w:before="240" w:after="60" w:line="360" w:lineRule="auto"/>
      <w:jc w:val="both"/>
    </w:pPr>
    <w:rPr>
      <w:i/>
      <w:sz w:val="22"/>
      <w:lang w:val="en-GB"/>
    </w:rPr>
  </w:style>
  <w:style w:type="paragraph" w:customStyle="1" w:styleId="Heading71">
    <w:name w:val="Heading 71"/>
    <w:basedOn w:val="Normal"/>
    <w:pPr>
      <w:spacing w:before="240" w:after="60" w:line="360" w:lineRule="auto"/>
      <w:jc w:val="both"/>
    </w:pPr>
    <w:rPr>
      <w:rFonts w:ascii="Arial" w:hAnsi="Arial" w:cs="Arial"/>
      <w:sz w:val="20"/>
      <w:lang w:val="en-GB"/>
    </w:rPr>
  </w:style>
  <w:style w:type="paragraph" w:customStyle="1" w:styleId="Heading81">
    <w:name w:val="Heading 81"/>
    <w:basedOn w:val="Normal"/>
    <w:pPr>
      <w:spacing w:before="240" w:after="60" w:line="360" w:lineRule="auto"/>
      <w:jc w:val="both"/>
    </w:pPr>
    <w:rPr>
      <w:rFonts w:ascii="Arial" w:hAnsi="Arial" w:cs="Arial"/>
      <w:i/>
      <w:sz w:val="20"/>
      <w:lang w:val="en-GB"/>
    </w:rPr>
  </w:style>
  <w:style w:type="paragraph" w:customStyle="1" w:styleId="Heading91">
    <w:name w:val="Heading 91"/>
    <w:basedOn w:val="Normal"/>
    <w:pPr>
      <w:spacing w:before="240" w:after="60" w:line="360" w:lineRule="auto"/>
      <w:jc w:val="both"/>
    </w:pPr>
    <w:rPr>
      <w:rFonts w:ascii="Arial" w:hAnsi="Arial" w:cs="Arial"/>
      <w:b/>
      <w:i/>
      <w:sz w:val="18"/>
      <w:lang w:val="en-GB"/>
    </w:rPr>
  </w:style>
  <w:style w:type="paragraph" w:customStyle="1" w:styleId="Contents2">
    <w:name w:val="Contents 2"/>
    <w:basedOn w:val="Index"/>
    <w:pPr>
      <w:ind w:left="200"/>
    </w:pPr>
    <w:rPr>
      <w:rFonts w:ascii="Arial" w:hAnsi="Arial" w:cs="Arial"/>
      <w:szCs w:val="20"/>
    </w:rPr>
  </w:style>
  <w:style w:type="paragraph" w:styleId="Subttulo">
    <w:name w:val="Subtitle"/>
    <w:basedOn w:val="Normal"/>
    <w:pPr>
      <w:spacing w:before="120"/>
      <w:jc w:val="center"/>
    </w:pPr>
    <w:rPr>
      <w:sz w:val="28"/>
      <w:lang w:val="en-GB"/>
    </w:rPr>
  </w:style>
  <w:style w:type="paragraph" w:customStyle="1" w:styleId="Header1">
    <w:name w:val="Header1"/>
    <w:basedOn w:val="Normal"/>
    <w:pPr>
      <w:tabs>
        <w:tab w:val="center" w:pos="4536"/>
        <w:tab w:val="right" w:pos="9072"/>
      </w:tabs>
    </w:pPr>
  </w:style>
  <w:style w:type="paragraph" w:customStyle="1" w:styleId="Footer1">
    <w:name w:val="Footer1"/>
    <w:basedOn w:val="Normal"/>
    <w:pPr>
      <w:tabs>
        <w:tab w:val="center" w:pos="4536"/>
        <w:tab w:val="right" w:pos="9072"/>
      </w:tabs>
    </w:pPr>
  </w:style>
  <w:style w:type="paragraph" w:styleId="Corpodetexto2">
    <w:name w:val="Body Text 2"/>
    <w:basedOn w:val="Normal"/>
    <w:pPr>
      <w:spacing w:before="120"/>
      <w:jc w:val="center"/>
    </w:pPr>
    <w:rPr>
      <w:sz w:val="20"/>
      <w:lang w:val="en-GB"/>
    </w:rPr>
  </w:style>
  <w:style w:type="paragraph" w:styleId="Textodecomentrio">
    <w:name w:val="annotation text"/>
    <w:basedOn w:val="Normal"/>
    <w:rPr>
      <w:sz w:val="20"/>
    </w:rPr>
  </w:style>
  <w:style w:type="paragraph" w:styleId="TextosemFormatao">
    <w:name w:val="Plain Text"/>
    <w:basedOn w:val="Normal"/>
    <w:rPr>
      <w:rFonts w:ascii="Courier New" w:hAnsi="Courier New" w:cs="Courier New"/>
      <w:sz w:val="20"/>
      <w:lang w:val="hr-HR"/>
    </w:rPr>
  </w:style>
  <w:style w:type="paragraph" w:customStyle="1" w:styleId="TextBodyIndent">
    <w:name w:val="Text Body Indent"/>
    <w:basedOn w:val="Normal"/>
    <w:pPr>
      <w:spacing w:before="60" w:line="360" w:lineRule="auto"/>
      <w:ind w:firstLine="567"/>
      <w:jc w:val="both"/>
    </w:pPr>
    <w:rPr>
      <w:rFonts w:ascii="Arial" w:hAnsi="Arial" w:cs="Arial"/>
      <w:lang w:val="en-GB"/>
    </w:rPr>
  </w:style>
  <w:style w:type="paragraph" w:styleId="Corpodetexto3">
    <w:name w:val="Body Text 3"/>
    <w:basedOn w:val="Normal"/>
    <w:rPr>
      <w:rFonts w:ascii="Arial" w:hAnsi="Arial" w:cs="Arial"/>
      <w:caps/>
      <w:sz w:val="12"/>
      <w:lang w:val="hr-HR"/>
    </w:rPr>
  </w:style>
  <w:style w:type="paragraph" w:styleId="Recuodecorpodetexto2">
    <w:name w:val="Body Text Indent 2"/>
    <w:basedOn w:val="Normal"/>
    <w:pPr>
      <w:ind w:firstLine="567"/>
      <w:jc w:val="both"/>
    </w:pPr>
    <w:rPr>
      <w:rFonts w:ascii="Arial" w:hAnsi="Arial" w:cs="Arial"/>
      <w:sz w:val="20"/>
      <w:lang w:val="hr-HR"/>
    </w:rPr>
  </w:style>
  <w:style w:type="paragraph" w:customStyle="1" w:styleId="Estruturadodocumento">
    <w:name w:val="Estrutura do documento"/>
    <w:basedOn w:val="Normal"/>
    <w:pPr>
      <w:shd w:val="clear" w:color="auto" w:fill="000080"/>
    </w:pPr>
    <w:rPr>
      <w:rFonts w:ascii="Tahoma" w:hAnsi="Tahoma" w:cs="Tahoma"/>
    </w:rPr>
  </w:style>
  <w:style w:type="paragraph" w:customStyle="1" w:styleId="Formatvorlageberschrift28ptKursivGrobuchstabenLinksLinks">
    <w:name w:val="Formatvorlage Überschrift 2 + 8 pt Kursiv Großbuchstaben Links Links:  ..."/>
    <w:basedOn w:val="Heading21"/>
    <w:pPr>
      <w:spacing w:before="120"/>
    </w:pPr>
    <w:rPr>
      <w:b w:val="0"/>
      <w:bCs/>
      <w:iCs/>
      <w:caps/>
      <w:szCs w:val="20"/>
    </w:rPr>
  </w:style>
  <w:style w:type="paragraph" w:customStyle="1" w:styleId="Contents1">
    <w:name w:val="Contents 1"/>
    <w:basedOn w:val="Normal"/>
  </w:style>
  <w:style w:type="paragraph" w:customStyle="1" w:styleId="Formatvorlageberschrift3NichtFett">
    <w:name w:val="Formatvorlage Überschrift 3 + Nicht Fett"/>
    <w:basedOn w:val="Heading31"/>
    <w:rPr>
      <w:i/>
      <w:iCs/>
    </w:rPr>
  </w:style>
  <w:style w:type="paragraph" w:customStyle="1" w:styleId="Formatvorlageberschrift3Links063cmErsteZeile0cm">
    <w:name w:val="Formatvorlage Überschrift 3 + Links:  063 cm Erste Zeile:  0 cm"/>
    <w:basedOn w:val="Heading31"/>
    <w:pPr>
      <w:jc w:val="left"/>
    </w:pPr>
    <w:rPr>
      <w:b/>
      <w:szCs w:val="20"/>
    </w:rPr>
  </w:style>
  <w:style w:type="paragraph" w:styleId="Textodebalo">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bealho">
    <w:name w:val="header"/>
    <w:basedOn w:val="Normal"/>
    <w:pPr>
      <w:tabs>
        <w:tab w:val="center" w:pos="4252"/>
        <w:tab w:val="right" w:pos="8504"/>
      </w:tabs>
    </w:pPr>
    <w:rPr>
      <w:szCs w:val="21"/>
    </w:rPr>
  </w:style>
  <w:style w:type="paragraph" w:styleId="Rodap">
    <w:name w:val="footer"/>
    <w:basedOn w:val="Normal"/>
    <w:pPr>
      <w:tabs>
        <w:tab w:val="center" w:pos="4252"/>
        <w:tab w:val="right" w:pos="8504"/>
      </w:tabs>
    </w:pPr>
    <w:rPr>
      <w:szCs w:val="21"/>
    </w:rPr>
  </w:style>
  <w:style w:type="paragraph" w:customStyle="1" w:styleId="Abstract">
    <w:name w:val="Abstract"/>
    <w:pPr>
      <w:keepLines/>
      <w:pBdr>
        <w:top w:val="nil"/>
        <w:left w:val="single" w:sz="18" w:space="0" w:color="00000A"/>
        <w:bottom w:val="nil"/>
        <w:right w:val="nil"/>
      </w:pBdr>
      <w:ind w:left="57"/>
      <w:jc w:val="both"/>
    </w:pPr>
    <w:rPr>
      <w:rFonts w:ascii="Times New Roman" w:eastAsia="Times New Roman" w:hAnsi="Times New Roman" w:cs="Times New Roman"/>
      <w:i/>
      <w:color w:val="00000A"/>
      <w:sz w:val="20"/>
      <w:szCs w:val="20"/>
      <w:lang w:eastAsia="pt-BR" w:bidi="ar-SA"/>
    </w:rPr>
  </w:style>
  <w:style w:type="paragraph" w:customStyle="1" w:styleId="Keywords">
    <w:name w:val="Keywords"/>
    <w:basedOn w:val="Abstract"/>
  </w:style>
  <w:style w:type="paragraph" w:customStyle="1" w:styleId="Quotations">
    <w:name w:val="Quotation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ithub.com/rob-nn/siso_cma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ithub.com/rob-nn/walk_data_loade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3282</Words>
  <Characters>17723</Characters>
  <Application>Microsoft Office Word</Application>
  <DocSecurity>0</DocSecurity>
  <Lines>147</Lines>
  <Paragraphs>41</Paragraphs>
  <ScaleCrop>false</ScaleCrop>
  <Company>Microsoft</Company>
  <LinksUpToDate>false</LinksUpToDate>
  <CharactersWithSpaces>20964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IFMBE PROCEEDINGS</dc:title>
  <dc:creator>Biomedica</dc:creator>
  <cp:lastModifiedBy>LIS</cp:lastModifiedBy>
  <cp:revision>6</cp:revision>
  <cp:lastPrinted>2014-05-31T16:00:00Z</cp:lastPrinted>
  <dcterms:created xsi:type="dcterms:W3CDTF">2014-07-04T04:39:00Z</dcterms:created>
  <dcterms:modified xsi:type="dcterms:W3CDTF">2014-09-05T01:51:00Z</dcterms:modified>
  <dc:language>en</dc:language>
</cp:coreProperties>
</file>