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896D" w14:textId="77777777" w:rsidR="00304927" w:rsidRDefault="00304927" w:rsidP="00D47385">
      <w:pPr>
        <w:pStyle w:val="NoSpacing"/>
      </w:pPr>
      <w:r>
        <w:t>Information Systems Assignment</w:t>
      </w:r>
    </w:p>
    <w:p w14:paraId="17FDDC16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36"/>
          <w:szCs w:val="36"/>
        </w:rPr>
      </w:pPr>
    </w:p>
    <w:p w14:paraId="00F10865" w14:textId="77777777" w:rsidR="00304927" w:rsidRDefault="00CC4EBE" w:rsidP="00304927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818181"/>
          <w:sz w:val="32"/>
          <w:szCs w:val="32"/>
          <w:vertAlign w:val="superscript"/>
        </w:rPr>
      </w:pPr>
      <w:r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Date of Submission: </w:t>
      </w:r>
      <w:r w:rsidR="0091281E">
        <w:rPr>
          <w:rFonts w:ascii="Calibri,Bold" w:hAnsi="Calibri,Bold" w:cs="Calibri,Bold"/>
          <w:b/>
          <w:bCs/>
          <w:color w:val="818181"/>
          <w:sz w:val="32"/>
          <w:szCs w:val="32"/>
        </w:rPr>
        <w:t>11:59</w:t>
      </w:r>
      <w:r w:rsidR="002D3F10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pm </w:t>
      </w:r>
      <w:r w:rsidR="000263E1">
        <w:rPr>
          <w:rFonts w:ascii="Calibri,Bold" w:hAnsi="Calibri,Bold" w:cs="Calibri,Bold"/>
          <w:b/>
          <w:bCs/>
          <w:color w:val="818181"/>
          <w:sz w:val="32"/>
          <w:szCs w:val="32"/>
        </w:rPr>
        <w:t>Sunday</w:t>
      </w:r>
      <w:r w:rsidR="00304927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</w:t>
      </w:r>
      <w:r w:rsidR="006D2678">
        <w:rPr>
          <w:rFonts w:ascii="Calibri,Bold" w:hAnsi="Calibri,Bold" w:cs="Calibri,Bold"/>
          <w:b/>
          <w:bCs/>
          <w:color w:val="818181"/>
          <w:sz w:val="32"/>
          <w:szCs w:val="32"/>
        </w:rPr>
        <w:t>December</w:t>
      </w:r>
      <w:r w:rsidR="00304927">
        <w:rPr>
          <w:rFonts w:ascii="Calibri,Bold" w:hAnsi="Calibri,Bold" w:cs="Calibri,Bold"/>
          <w:b/>
          <w:bCs/>
          <w:color w:val="818181"/>
          <w:sz w:val="32"/>
          <w:szCs w:val="32"/>
        </w:rPr>
        <w:t xml:space="preserve"> </w:t>
      </w:r>
      <w:r w:rsidR="006D2678">
        <w:rPr>
          <w:rFonts w:ascii="Calibri,Bold" w:hAnsi="Calibri,Bold" w:cs="Calibri,Bold"/>
          <w:b/>
          <w:bCs/>
          <w:color w:val="818181"/>
          <w:sz w:val="32"/>
          <w:szCs w:val="32"/>
        </w:rPr>
        <w:t>6</w:t>
      </w:r>
      <w:r w:rsidR="0089780F">
        <w:rPr>
          <w:rFonts w:ascii="Calibri,Bold" w:hAnsi="Calibri,Bold" w:cs="Calibri,Bold"/>
          <w:b/>
          <w:bCs/>
          <w:color w:val="818181"/>
          <w:sz w:val="32"/>
          <w:szCs w:val="32"/>
          <w:vertAlign w:val="superscript"/>
        </w:rPr>
        <w:t>th</w:t>
      </w:r>
    </w:p>
    <w:p w14:paraId="39DBBA59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818181"/>
          <w:sz w:val="32"/>
          <w:szCs w:val="32"/>
        </w:rPr>
      </w:pPr>
    </w:p>
    <w:p w14:paraId="3D88AFE4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3FD08EAD" w14:textId="77777777" w:rsidR="00304927" w:rsidRDefault="00665B2D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A</w:t>
      </w:r>
      <w:r w:rsidR="00304927" w:rsidRPr="00304927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company</w:t>
      </w:r>
      <w:r w:rsidR="00304927" w:rsidRPr="00304927">
        <w:rPr>
          <w:rFonts w:cs="Calibri"/>
          <w:sz w:val="24"/>
          <w:szCs w:val="24"/>
        </w:rPr>
        <w:t xml:space="preserve">, </w:t>
      </w:r>
      <w:r w:rsidR="006224BC">
        <w:rPr>
          <w:rFonts w:cs="Calibri"/>
          <w:sz w:val="24"/>
          <w:szCs w:val="24"/>
        </w:rPr>
        <w:t>PlayOn</w:t>
      </w:r>
      <w:r w:rsidR="00304927" w:rsidRPr="00304927">
        <w:rPr>
          <w:rFonts w:cs="Calibri"/>
          <w:sz w:val="24"/>
          <w:szCs w:val="24"/>
        </w:rPr>
        <w:t xml:space="preserve"> Toys, has been in business for five years. It manufactures toys for</w:t>
      </w:r>
      <w:r w:rsidR="00403C83">
        <w:rPr>
          <w:rFonts w:cs="Calibri"/>
          <w:sz w:val="24"/>
          <w:szCs w:val="24"/>
        </w:rPr>
        <w:t xml:space="preserve"> </w:t>
      </w:r>
      <w:r w:rsidR="00304927" w:rsidRPr="00304927">
        <w:rPr>
          <w:rFonts w:cs="Calibri"/>
          <w:sz w:val="24"/>
          <w:szCs w:val="24"/>
        </w:rPr>
        <w:t>the European market, with plans to expand its customer base</w:t>
      </w:r>
      <w:r w:rsidR="00403C83">
        <w:rPr>
          <w:rFonts w:cs="Calibri"/>
          <w:sz w:val="24"/>
          <w:szCs w:val="24"/>
        </w:rPr>
        <w:t xml:space="preserve"> to America, Asia and Africa in </w:t>
      </w:r>
      <w:r w:rsidR="00304927" w:rsidRPr="00304927">
        <w:rPr>
          <w:rFonts w:cs="Calibri"/>
          <w:sz w:val="24"/>
          <w:szCs w:val="24"/>
        </w:rPr>
        <w:t>the next three years. In the past year, it has grown ve</w:t>
      </w:r>
      <w:r w:rsidR="00403C83">
        <w:rPr>
          <w:rFonts w:cs="Calibri"/>
          <w:sz w:val="24"/>
          <w:szCs w:val="24"/>
        </w:rPr>
        <w:t xml:space="preserve">ry rapidly from a company of 16 </w:t>
      </w:r>
      <w:r w:rsidR="00304927" w:rsidRPr="00304927">
        <w:rPr>
          <w:rFonts w:cs="Calibri"/>
          <w:sz w:val="24"/>
          <w:szCs w:val="24"/>
        </w:rPr>
        <w:t>employees to 60 employees. It is based in Dublin.</w:t>
      </w:r>
    </w:p>
    <w:p w14:paraId="3EFE5C50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3F283E42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This year, it had a turnover of 5 million euro, with a pre-tax profit of 1.4m euro.</w:t>
      </w:r>
    </w:p>
    <w:p w14:paraId="05E9319D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5E20FA06" w14:textId="77777777"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One of the difficulties it has experienced with such rapid </w:t>
      </w:r>
      <w:r w:rsidR="00403C83">
        <w:rPr>
          <w:rFonts w:cs="Calibri"/>
          <w:sz w:val="24"/>
          <w:szCs w:val="24"/>
        </w:rPr>
        <w:t xml:space="preserve">growth is the inadequacy of its </w:t>
      </w:r>
      <w:r w:rsidRPr="00304927">
        <w:rPr>
          <w:rFonts w:cs="Calibri"/>
          <w:sz w:val="24"/>
          <w:szCs w:val="24"/>
        </w:rPr>
        <w:t>current IT infrastructure. At present, product, customer, sal</w:t>
      </w:r>
      <w:r w:rsidR="00403C83">
        <w:rPr>
          <w:rFonts w:cs="Calibri"/>
          <w:sz w:val="24"/>
          <w:szCs w:val="24"/>
        </w:rPr>
        <w:t xml:space="preserve">es and financial information is </w:t>
      </w:r>
      <w:r w:rsidRPr="00304927">
        <w:rPr>
          <w:rFonts w:cs="Calibri"/>
          <w:sz w:val="24"/>
          <w:szCs w:val="24"/>
        </w:rPr>
        <w:t>spread across a number of small databases, electronic files and paper files at the Dublin site.</w:t>
      </w:r>
    </w:p>
    <w:p w14:paraId="3224958B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They currently manage about 3000 sales orders per year, </w:t>
      </w:r>
      <w:r w:rsidR="00403C83">
        <w:rPr>
          <w:rFonts w:cs="Calibri"/>
          <w:sz w:val="24"/>
          <w:szCs w:val="24"/>
        </w:rPr>
        <w:t xml:space="preserve">spread across approximately 200 </w:t>
      </w:r>
      <w:r w:rsidRPr="00304927">
        <w:rPr>
          <w:rFonts w:cs="Calibri"/>
          <w:sz w:val="24"/>
          <w:szCs w:val="24"/>
        </w:rPr>
        <w:t>customers. Their reporting and transaction requirements are highly dependent</w:t>
      </w:r>
      <w:r w:rsidR="00403C83">
        <w:rPr>
          <w:rFonts w:cs="Calibri"/>
          <w:sz w:val="24"/>
          <w:szCs w:val="24"/>
        </w:rPr>
        <w:t xml:space="preserve"> on manual </w:t>
      </w:r>
      <w:r w:rsidRPr="00304927">
        <w:rPr>
          <w:rFonts w:cs="Calibri"/>
          <w:sz w:val="24"/>
          <w:szCs w:val="24"/>
        </w:rPr>
        <w:t>processing. For example, customers can enter sales orders</w:t>
      </w:r>
      <w:r w:rsidR="001D5CAB">
        <w:rPr>
          <w:rFonts w:cs="Calibri"/>
          <w:sz w:val="24"/>
          <w:szCs w:val="24"/>
        </w:rPr>
        <w:t xml:space="preserve"> on the </w:t>
      </w:r>
      <w:r w:rsidR="006224BC">
        <w:rPr>
          <w:rFonts w:cs="Calibri"/>
          <w:sz w:val="24"/>
          <w:szCs w:val="24"/>
        </w:rPr>
        <w:t>PlayOn</w:t>
      </w:r>
      <w:r w:rsidR="001D5CAB">
        <w:rPr>
          <w:rFonts w:cs="Calibri"/>
          <w:sz w:val="24"/>
          <w:szCs w:val="24"/>
        </w:rPr>
        <w:t xml:space="preserve"> Toys website. </w:t>
      </w:r>
      <w:r w:rsidRPr="00304927">
        <w:rPr>
          <w:rFonts w:cs="Calibri"/>
          <w:sz w:val="24"/>
          <w:szCs w:val="24"/>
        </w:rPr>
        <w:t>But at the backend, the sales information is sim</w:t>
      </w:r>
      <w:r w:rsidR="00403C83">
        <w:rPr>
          <w:rFonts w:cs="Calibri"/>
          <w:sz w:val="24"/>
          <w:szCs w:val="24"/>
        </w:rPr>
        <w:t xml:space="preserve">ply emailed to one of the sales </w:t>
      </w:r>
      <w:r w:rsidRPr="00304927">
        <w:rPr>
          <w:rFonts w:cs="Calibri"/>
          <w:sz w:val="24"/>
          <w:szCs w:val="24"/>
        </w:rPr>
        <w:t xml:space="preserve">administrators who </w:t>
      </w:r>
      <w:r w:rsidR="00C43E33" w:rsidRPr="00304927">
        <w:rPr>
          <w:rFonts w:cs="Calibri"/>
          <w:sz w:val="24"/>
          <w:szCs w:val="24"/>
        </w:rPr>
        <w:t>have</w:t>
      </w:r>
      <w:r w:rsidRPr="00304927">
        <w:rPr>
          <w:rFonts w:cs="Calibri"/>
          <w:sz w:val="24"/>
          <w:szCs w:val="24"/>
        </w:rPr>
        <w:t xml:space="preserve"> to print it and log in a spreadsheet.</w:t>
      </w:r>
    </w:p>
    <w:p w14:paraId="4089B569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</w:p>
    <w:p w14:paraId="7E0154A8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Their manufacturing operation, whilst still fairly simple, has</w:t>
      </w:r>
      <w:r w:rsidR="00403C83">
        <w:rPr>
          <w:rFonts w:cs="Calibri"/>
          <w:sz w:val="24"/>
          <w:szCs w:val="24"/>
        </w:rPr>
        <w:t xml:space="preserve"> expanded from 2 products to 20 </w:t>
      </w:r>
      <w:r w:rsidRPr="00304927">
        <w:rPr>
          <w:rFonts w:cs="Calibri"/>
          <w:sz w:val="24"/>
          <w:szCs w:val="24"/>
        </w:rPr>
        <w:t>different products over the past two years. These 20 p</w:t>
      </w:r>
      <w:r w:rsidR="00403C83">
        <w:rPr>
          <w:rFonts w:cs="Calibri"/>
          <w:sz w:val="24"/>
          <w:szCs w:val="24"/>
        </w:rPr>
        <w:t xml:space="preserve">roducts in turn, consist of 110 </w:t>
      </w:r>
      <w:r w:rsidRPr="00304927">
        <w:rPr>
          <w:rFonts w:cs="Calibri"/>
          <w:sz w:val="24"/>
          <w:szCs w:val="24"/>
        </w:rPr>
        <w:t>different product parts, sourced from 30 suppliers.</w:t>
      </w:r>
    </w:p>
    <w:p w14:paraId="1419B73B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39971233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bookmarkStart w:id="0" w:name="_Hlk56832167"/>
      <w:r w:rsidRPr="00304927">
        <w:rPr>
          <w:rFonts w:cs="Calibri"/>
          <w:sz w:val="24"/>
          <w:szCs w:val="24"/>
        </w:rPr>
        <w:t>The Chief Executive of the company needs to assess the following:</w:t>
      </w:r>
    </w:p>
    <w:p w14:paraId="73A1F81B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7B80BE3" w14:textId="77777777"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1) Should </w:t>
      </w:r>
      <w:proofErr w:type="spellStart"/>
      <w:r w:rsidR="006224BC">
        <w:rPr>
          <w:rFonts w:cs="Calibri"/>
          <w:sz w:val="24"/>
          <w:szCs w:val="24"/>
        </w:rPr>
        <w:t>PlayOn</w:t>
      </w:r>
      <w:r w:rsidRPr="00304927">
        <w:rPr>
          <w:rFonts w:cs="Calibri"/>
          <w:sz w:val="24"/>
          <w:szCs w:val="24"/>
        </w:rPr>
        <w:t>s</w:t>
      </w:r>
      <w:proofErr w:type="spellEnd"/>
      <w:r w:rsidRPr="00304927">
        <w:rPr>
          <w:rFonts w:cs="Calibri"/>
          <w:sz w:val="24"/>
          <w:szCs w:val="24"/>
        </w:rPr>
        <w:t xml:space="preserve"> Toys invest in a Database Management System?</w:t>
      </w:r>
    </w:p>
    <w:p w14:paraId="5AACC27A" w14:textId="77777777" w:rsidR="00304927" w:rsidRPr="00304927" w:rsidRDefault="00304927" w:rsidP="001D5C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a. If not a DBMS, what is their alternative?</w:t>
      </w:r>
    </w:p>
    <w:p w14:paraId="30ADB94F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>b. Should they consider open source?</w:t>
      </w:r>
    </w:p>
    <w:p w14:paraId="13AAD043" w14:textId="77777777" w:rsidR="00403C83" w:rsidRPr="00304927" w:rsidRDefault="00403C83" w:rsidP="00403C83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  <w:sz w:val="24"/>
          <w:szCs w:val="24"/>
        </w:rPr>
      </w:pPr>
    </w:p>
    <w:p w14:paraId="1B045589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2) Should </w:t>
      </w:r>
      <w:proofErr w:type="spellStart"/>
      <w:r w:rsidR="006224BC">
        <w:rPr>
          <w:rFonts w:cs="Calibri"/>
          <w:sz w:val="24"/>
          <w:szCs w:val="24"/>
        </w:rPr>
        <w:t>PlayOn</w:t>
      </w:r>
      <w:r w:rsidRPr="00304927">
        <w:rPr>
          <w:rFonts w:cs="Calibri"/>
          <w:sz w:val="24"/>
          <w:szCs w:val="24"/>
        </w:rPr>
        <w:t>s</w:t>
      </w:r>
      <w:proofErr w:type="spellEnd"/>
      <w:r w:rsidRPr="00304927">
        <w:rPr>
          <w:rFonts w:cs="Calibri"/>
          <w:sz w:val="24"/>
          <w:szCs w:val="24"/>
        </w:rPr>
        <w:t xml:space="preserve"> Toys invest in its own fully fledg</w:t>
      </w:r>
      <w:r w:rsidR="00403C83">
        <w:rPr>
          <w:rFonts w:cs="Calibri"/>
          <w:sz w:val="24"/>
          <w:szCs w:val="24"/>
        </w:rPr>
        <w:t xml:space="preserve">ed Enterprise Resource Planning </w:t>
      </w:r>
      <w:r w:rsidR="00403C83" w:rsidRPr="00304927">
        <w:rPr>
          <w:rFonts w:cs="Calibri"/>
          <w:sz w:val="24"/>
          <w:szCs w:val="24"/>
        </w:rPr>
        <w:t>system (</w:t>
      </w:r>
      <w:r w:rsidRPr="00304927">
        <w:rPr>
          <w:rFonts w:cs="Calibri"/>
          <w:sz w:val="24"/>
          <w:szCs w:val="24"/>
        </w:rPr>
        <w:t>ERP)? As part of this, the CEO wants to see a</w:t>
      </w:r>
      <w:r w:rsidR="00403C83">
        <w:rPr>
          <w:rFonts w:cs="Calibri"/>
          <w:sz w:val="24"/>
          <w:szCs w:val="24"/>
        </w:rPr>
        <w:t xml:space="preserve"> high level Entity Relationship </w:t>
      </w:r>
      <w:r w:rsidRPr="00304927">
        <w:rPr>
          <w:rFonts w:cs="Calibri"/>
          <w:sz w:val="24"/>
          <w:szCs w:val="24"/>
        </w:rPr>
        <w:t xml:space="preserve">Diagram and description of </w:t>
      </w:r>
      <w:r w:rsidR="00C84C70">
        <w:rPr>
          <w:rFonts w:cs="Calibri,Bold"/>
          <w:bCs/>
          <w:sz w:val="24"/>
          <w:szCs w:val="24"/>
        </w:rPr>
        <w:t>some</w:t>
      </w:r>
      <w:r w:rsidRPr="00304927">
        <w:rPr>
          <w:rFonts w:cs="Calibri,Bold"/>
          <w:b/>
          <w:bCs/>
          <w:sz w:val="24"/>
          <w:szCs w:val="24"/>
        </w:rPr>
        <w:t xml:space="preserve"> </w:t>
      </w:r>
      <w:r w:rsidRPr="00304927">
        <w:rPr>
          <w:rFonts w:cs="Calibri"/>
          <w:sz w:val="24"/>
          <w:szCs w:val="24"/>
        </w:rPr>
        <w:t>of the typic</w:t>
      </w:r>
      <w:r w:rsidR="00403C83">
        <w:rPr>
          <w:rFonts w:cs="Calibri"/>
          <w:sz w:val="24"/>
          <w:szCs w:val="24"/>
        </w:rPr>
        <w:t xml:space="preserve">al ERP functions, such as sales </w:t>
      </w:r>
      <w:r w:rsidRPr="00304927">
        <w:rPr>
          <w:rFonts w:cs="Calibri"/>
          <w:sz w:val="24"/>
          <w:szCs w:val="24"/>
        </w:rPr>
        <w:t>management or inventory control.</w:t>
      </w:r>
    </w:p>
    <w:p w14:paraId="10522F48" w14:textId="77777777" w:rsidR="00403C83" w:rsidRPr="00304927" w:rsidRDefault="00403C83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3BEC8DB6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304927">
        <w:rPr>
          <w:rFonts w:cs="Calibri"/>
          <w:sz w:val="24"/>
          <w:szCs w:val="24"/>
        </w:rPr>
        <w:t xml:space="preserve">3) Should </w:t>
      </w:r>
      <w:r w:rsidR="006224BC">
        <w:rPr>
          <w:rFonts w:cs="Calibri"/>
          <w:sz w:val="24"/>
          <w:szCs w:val="24"/>
        </w:rPr>
        <w:t>PlayOn</w:t>
      </w:r>
      <w:r w:rsidRPr="00304927">
        <w:rPr>
          <w:rFonts w:cs="Calibri"/>
          <w:sz w:val="24"/>
          <w:szCs w:val="24"/>
        </w:rPr>
        <w:t xml:space="preserve"> Toys be looking to outsource some </w:t>
      </w:r>
      <w:r w:rsidR="00403C83">
        <w:rPr>
          <w:rFonts w:cs="Calibri"/>
          <w:sz w:val="24"/>
          <w:szCs w:val="24"/>
        </w:rPr>
        <w:t xml:space="preserve">or all of their data management </w:t>
      </w:r>
      <w:r w:rsidRPr="00304927">
        <w:rPr>
          <w:rFonts w:cs="Calibri"/>
          <w:sz w:val="24"/>
          <w:szCs w:val="24"/>
        </w:rPr>
        <w:t>to “the cloud”?</w:t>
      </w:r>
    </w:p>
    <w:bookmarkEnd w:id="0"/>
    <w:p w14:paraId="7D054D90" w14:textId="77777777" w:rsidR="00304927" w:rsidRP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4F7D9455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Assignment</w:t>
      </w:r>
    </w:p>
    <w:p w14:paraId="1FB06702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>The CEO has hired you to prepare the briefing document t</w:t>
      </w:r>
      <w:r w:rsidR="00403C83" w:rsidRPr="001D5CAB">
        <w:rPr>
          <w:rFonts w:cs="Calibri"/>
          <w:sz w:val="24"/>
          <w:szCs w:val="24"/>
        </w:rPr>
        <w:t xml:space="preserve">hat the CEO will present to top </w:t>
      </w:r>
      <w:r w:rsidRPr="001D5CAB">
        <w:rPr>
          <w:rFonts w:cs="Calibri"/>
          <w:sz w:val="24"/>
          <w:szCs w:val="24"/>
        </w:rPr>
        <w:t>management in response to the three questions above.</w:t>
      </w:r>
    </w:p>
    <w:p w14:paraId="4D6C814E" w14:textId="77777777"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56A97569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>The document should address each of the three question</w:t>
      </w:r>
      <w:r w:rsidR="00403C83" w:rsidRPr="001D5CAB">
        <w:rPr>
          <w:rFonts w:cs="Calibri"/>
          <w:sz w:val="24"/>
          <w:szCs w:val="24"/>
        </w:rPr>
        <w:t xml:space="preserve">s above, outlining the pros and </w:t>
      </w:r>
      <w:r w:rsidRPr="001D5CAB">
        <w:rPr>
          <w:rFonts w:cs="Calibri"/>
          <w:sz w:val="24"/>
          <w:szCs w:val="24"/>
        </w:rPr>
        <w:t>cons of each option. When considering each option, includ</w:t>
      </w:r>
      <w:r w:rsidR="00403C83" w:rsidRPr="001D5CAB">
        <w:rPr>
          <w:rFonts w:cs="Calibri"/>
          <w:sz w:val="24"/>
          <w:szCs w:val="24"/>
        </w:rPr>
        <w:t>e indicative costs</w:t>
      </w:r>
      <w:r w:rsidR="00665B2D">
        <w:rPr>
          <w:rFonts w:cs="Calibri"/>
          <w:sz w:val="24"/>
          <w:szCs w:val="24"/>
        </w:rPr>
        <w:t xml:space="preserve"> if possible</w:t>
      </w:r>
      <w:r w:rsidR="00403C83" w:rsidRPr="001D5CAB">
        <w:rPr>
          <w:rFonts w:cs="Calibri"/>
          <w:sz w:val="24"/>
          <w:szCs w:val="24"/>
        </w:rPr>
        <w:t xml:space="preserve"> and indicate </w:t>
      </w:r>
      <w:r w:rsidRPr="001D5CAB">
        <w:rPr>
          <w:rFonts w:cs="Calibri"/>
          <w:sz w:val="24"/>
          <w:szCs w:val="24"/>
        </w:rPr>
        <w:lastRenderedPageBreak/>
        <w:t>possible suppliers. The document should be clearly l</w:t>
      </w:r>
      <w:r w:rsidR="00403C83" w:rsidRPr="001D5CAB">
        <w:rPr>
          <w:rFonts w:cs="Calibri"/>
          <w:sz w:val="24"/>
          <w:szCs w:val="24"/>
        </w:rPr>
        <w:t xml:space="preserve">aid out, with each of the three </w:t>
      </w:r>
      <w:r w:rsidRPr="001D5CAB">
        <w:rPr>
          <w:rFonts w:cs="Calibri"/>
          <w:sz w:val="24"/>
          <w:szCs w:val="24"/>
        </w:rPr>
        <w:t>questions clearly considered.</w:t>
      </w:r>
    </w:p>
    <w:p w14:paraId="3E0A2273" w14:textId="77777777"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</w:rPr>
      </w:pPr>
    </w:p>
    <w:p w14:paraId="25D85F6F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sz w:val="24"/>
          <w:szCs w:val="24"/>
        </w:rPr>
      </w:pPr>
      <w:r w:rsidRPr="001D5CAB">
        <w:rPr>
          <w:rFonts w:cs="Calibri"/>
          <w:sz w:val="24"/>
          <w:szCs w:val="24"/>
        </w:rPr>
        <w:t xml:space="preserve">As a summary, an overall recommendation should be made. The document should </w:t>
      </w:r>
      <w:r w:rsidR="00403C83" w:rsidRPr="001D5CAB">
        <w:rPr>
          <w:rFonts w:cs="Calibri,Bold"/>
          <w:b/>
          <w:bCs/>
          <w:sz w:val="24"/>
          <w:szCs w:val="24"/>
        </w:rPr>
        <w:t xml:space="preserve">not </w:t>
      </w:r>
      <w:r w:rsidRPr="001D5CAB">
        <w:rPr>
          <w:rFonts w:cs="Calibri,Bold"/>
          <w:b/>
          <w:bCs/>
          <w:sz w:val="24"/>
          <w:szCs w:val="24"/>
        </w:rPr>
        <w:t>exce</w:t>
      </w:r>
      <w:r w:rsidR="00C73273">
        <w:rPr>
          <w:rFonts w:cs="Calibri,Bold"/>
          <w:b/>
          <w:bCs/>
          <w:sz w:val="24"/>
          <w:szCs w:val="24"/>
        </w:rPr>
        <w:t>ed 8</w:t>
      </w:r>
      <w:r w:rsidRPr="001D5CAB">
        <w:rPr>
          <w:rFonts w:cs="Calibri,Bold"/>
          <w:b/>
          <w:bCs/>
          <w:sz w:val="24"/>
          <w:szCs w:val="24"/>
        </w:rPr>
        <w:t xml:space="preserve"> pages </w:t>
      </w:r>
      <w:r w:rsidRPr="001D5CAB">
        <w:rPr>
          <w:rFonts w:cs="Calibri"/>
          <w:sz w:val="24"/>
          <w:szCs w:val="24"/>
        </w:rPr>
        <w:t>(excluding appendices).</w:t>
      </w:r>
    </w:p>
    <w:p w14:paraId="78D1EE00" w14:textId="77777777" w:rsidR="001D5CAB" w:rsidRP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cs="Calibri,Bold"/>
          <w:b/>
          <w:bCs/>
          <w:sz w:val="24"/>
          <w:szCs w:val="24"/>
        </w:rPr>
      </w:pPr>
    </w:p>
    <w:p w14:paraId="28A47D8C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References should be included in the appendix.</w:t>
      </w:r>
    </w:p>
    <w:p w14:paraId="49712DF7" w14:textId="77777777"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15FD28DC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The ERD plus ERD description requested for ERP fu</w:t>
      </w:r>
      <w:r w:rsidR="00403C83">
        <w:rPr>
          <w:rFonts w:ascii="Calibri" w:hAnsi="Calibri" w:cs="Calibri"/>
        </w:rPr>
        <w:t xml:space="preserve">nctions should also be included </w:t>
      </w:r>
      <w:r>
        <w:rPr>
          <w:rFonts w:ascii="Calibri" w:hAnsi="Calibri" w:cs="Calibri"/>
        </w:rPr>
        <w:t>in the appendix.</w:t>
      </w:r>
    </w:p>
    <w:p w14:paraId="2C154861" w14:textId="77777777"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47867D84" w14:textId="77777777"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D8A0759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</w:rPr>
      </w:pPr>
      <w:r>
        <w:rPr>
          <w:rFonts w:ascii="Calibri,Bold" w:hAnsi="Calibri,Bold" w:cs="Calibri,Bold"/>
          <w:b/>
          <w:bCs/>
        </w:rPr>
        <w:t>Marks</w:t>
      </w:r>
    </w:p>
    <w:p w14:paraId="0348A55F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This assignment contributes to 50% of the full (</w:t>
      </w:r>
      <w:r w:rsidR="00403C83" w:rsidRPr="001D5CAB">
        <w:rPr>
          <w:rFonts w:ascii="Calibri" w:hAnsi="Calibri" w:cs="Calibri"/>
          <w:sz w:val="24"/>
          <w:szCs w:val="24"/>
        </w:rPr>
        <w:t xml:space="preserve">100%) module mark for </w:t>
      </w:r>
      <w:r w:rsidRPr="001D5CAB">
        <w:rPr>
          <w:rFonts w:ascii="Calibri" w:hAnsi="Calibri" w:cs="Calibri"/>
          <w:sz w:val="24"/>
          <w:szCs w:val="24"/>
        </w:rPr>
        <w:t>Information Systems.</w:t>
      </w:r>
    </w:p>
    <w:p w14:paraId="14FCDE4B" w14:textId="77777777"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43E8A03D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Marks will be awarded for the quality of the discussion for e</w:t>
      </w:r>
      <w:r w:rsidR="00403C83" w:rsidRPr="001D5CAB">
        <w:rPr>
          <w:rFonts w:ascii="Calibri" w:hAnsi="Calibri" w:cs="Calibri"/>
          <w:sz w:val="24"/>
          <w:szCs w:val="24"/>
        </w:rPr>
        <w:t xml:space="preserve">ach of the three questions, and </w:t>
      </w:r>
      <w:r w:rsidRPr="001D5CAB">
        <w:rPr>
          <w:rFonts w:ascii="Calibri" w:hAnsi="Calibri" w:cs="Calibri"/>
          <w:sz w:val="24"/>
          <w:szCs w:val="24"/>
        </w:rPr>
        <w:t xml:space="preserve">the extent to which the circumstances of </w:t>
      </w:r>
      <w:proofErr w:type="spellStart"/>
      <w:r w:rsidR="006224BC">
        <w:rPr>
          <w:rFonts w:ascii="Calibri" w:hAnsi="Calibri" w:cs="Calibri"/>
          <w:sz w:val="24"/>
          <w:szCs w:val="24"/>
        </w:rPr>
        <w:t>PlayOn</w:t>
      </w:r>
      <w:r w:rsidRPr="001D5CAB">
        <w:rPr>
          <w:rFonts w:ascii="Calibri" w:hAnsi="Calibri" w:cs="Calibri"/>
          <w:sz w:val="24"/>
          <w:szCs w:val="24"/>
        </w:rPr>
        <w:t>s</w:t>
      </w:r>
      <w:proofErr w:type="spellEnd"/>
      <w:r w:rsidRPr="001D5CAB">
        <w:rPr>
          <w:rFonts w:ascii="Calibri" w:hAnsi="Calibri" w:cs="Calibri"/>
          <w:sz w:val="24"/>
          <w:szCs w:val="24"/>
        </w:rPr>
        <w:t xml:space="preserve"> Toys organisation have been considered.</w:t>
      </w:r>
    </w:p>
    <w:p w14:paraId="4E582F75" w14:textId="77777777"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2821798A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The marks will be separated as</w:t>
      </w:r>
    </w:p>
    <w:p w14:paraId="27407B66" w14:textId="77777777" w:rsidR="001D5CAB" w:rsidRPr="001D5CAB" w:rsidRDefault="001D5CAB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14:paraId="6FCAD0D8" w14:textId="77777777"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(1) 20 marks</w:t>
      </w:r>
    </w:p>
    <w:p w14:paraId="52BAD1AC" w14:textId="77777777"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(2) 40 marks (includes ERD).</w:t>
      </w:r>
    </w:p>
    <w:p w14:paraId="640AA034" w14:textId="77777777"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Question (3) 20 marks</w:t>
      </w:r>
    </w:p>
    <w:p w14:paraId="06B0DA3D" w14:textId="77777777" w:rsidR="00304927" w:rsidRPr="001D5CAB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 w:rsidRPr="001D5CAB">
        <w:rPr>
          <w:rFonts w:ascii="Calibri" w:hAnsi="Calibri" w:cs="Calibri"/>
          <w:sz w:val="24"/>
          <w:szCs w:val="24"/>
        </w:rPr>
        <w:t>Quality of overall document, references and summary recommendation: 20</w:t>
      </w:r>
      <w:r w:rsidR="009C2C26">
        <w:rPr>
          <w:rFonts w:ascii="Calibri" w:hAnsi="Calibri" w:cs="Calibri"/>
          <w:sz w:val="24"/>
          <w:szCs w:val="24"/>
        </w:rPr>
        <w:t xml:space="preserve"> </w:t>
      </w:r>
      <w:r w:rsidRPr="001D5CAB">
        <w:rPr>
          <w:rFonts w:ascii="Calibri" w:hAnsi="Calibri" w:cs="Calibri"/>
          <w:sz w:val="24"/>
          <w:szCs w:val="24"/>
        </w:rPr>
        <w:t>marks</w:t>
      </w:r>
    </w:p>
    <w:p w14:paraId="49B1067D" w14:textId="77777777"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752C952" w14:textId="77777777" w:rsidR="001D5CAB" w:rsidRDefault="001D5CAB" w:rsidP="0030492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2E021573" w14:textId="77777777" w:rsidR="00304927" w:rsidRDefault="00304927" w:rsidP="00304927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sz w:val="24"/>
          <w:szCs w:val="24"/>
        </w:rPr>
      </w:pPr>
      <w:r>
        <w:rPr>
          <w:rFonts w:ascii="Calibri,Bold" w:hAnsi="Calibri,Bold" w:cs="Calibri,Bold"/>
          <w:b/>
          <w:bCs/>
          <w:sz w:val="24"/>
          <w:szCs w:val="24"/>
        </w:rPr>
        <w:t>Submission</w:t>
      </w:r>
    </w:p>
    <w:p w14:paraId="20FD9B45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Submit yo</w:t>
      </w:r>
      <w:r w:rsidR="009B03D2">
        <w:rPr>
          <w:rFonts w:ascii="Calibri" w:hAnsi="Calibri" w:cs="Calibri"/>
          <w:sz w:val="24"/>
          <w:szCs w:val="24"/>
        </w:rPr>
        <w:t>ur assignment electronically on</w:t>
      </w:r>
      <w:r>
        <w:rPr>
          <w:rFonts w:ascii="Calibri" w:hAnsi="Calibri" w:cs="Calibri"/>
          <w:sz w:val="24"/>
          <w:szCs w:val="24"/>
        </w:rPr>
        <w:t xml:space="preserve"> or before the due date.</w:t>
      </w:r>
    </w:p>
    <w:p w14:paraId="3C3A6C46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Submit as a Word or PDF file.</w:t>
      </w:r>
    </w:p>
    <w:p w14:paraId="28589AD7" w14:textId="77777777" w:rsidR="00304927" w:rsidRDefault="00304927" w:rsidP="001D5CA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Submit via </w:t>
      </w:r>
      <w:r w:rsidR="00404C64">
        <w:rPr>
          <w:rFonts w:ascii="Calibri" w:hAnsi="Calibri" w:cs="Calibri"/>
          <w:sz w:val="24"/>
          <w:szCs w:val="24"/>
        </w:rPr>
        <w:t>BrightSpace</w:t>
      </w:r>
      <w:r>
        <w:rPr>
          <w:rFonts w:ascii="Calibri" w:hAnsi="Calibri" w:cs="Calibri"/>
          <w:sz w:val="24"/>
          <w:szCs w:val="24"/>
        </w:rPr>
        <w:t>.</w:t>
      </w:r>
    </w:p>
    <w:p w14:paraId="6A38E2AD" w14:textId="77777777" w:rsidR="00F174D1" w:rsidRDefault="00304927" w:rsidP="001D5CAB">
      <w:pPr>
        <w:jc w:val="both"/>
      </w:pPr>
      <w:r>
        <w:rPr>
          <w:rFonts w:ascii="Calibri" w:hAnsi="Calibri" w:cs="Calibri"/>
          <w:sz w:val="24"/>
          <w:szCs w:val="24"/>
        </w:rPr>
        <w:t xml:space="preserve">Subject heading: </w:t>
      </w:r>
      <w:r w:rsidR="000A300C"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z w:val="24"/>
          <w:szCs w:val="24"/>
        </w:rPr>
        <w:t xml:space="preserve"> Assignment</w:t>
      </w:r>
    </w:p>
    <w:sectPr w:rsidR="00F17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,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927"/>
    <w:rsid w:val="000263E1"/>
    <w:rsid w:val="000A300C"/>
    <w:rsid w:val="000C68D7"/>
    <w:rsid w:val="001D5CAB"/>
    <w:rsid w:val="002D3F10"/>
    <w:rsid w:val="00304927"/>
    <w:rsid w:val="00400478"/>
    <w:rsid w:val="00403C83"/>
    <w:rsid w:val="00404C64"/>
    <w:rsid w:val="004A22C2"/>
    <w:rsid w:val="006224BC"/>
    <w:rsid w:val="00665B2D"/>
    <w:rsid w:val="0069599A"/>
    <w:rsid w:val="006D2678"/>
    <w:rsid w:val="00844281"/>
    <w:rsid w:val="0089780F"/>
    <w:rsid w:val="0091281E"/>
    <w:rsid w:val="009B03D2"/>
    <w:rsid w:val="009B2027"/>
    <w:rsid w:val="009C2C26"/>
    <w:rsid w:val="00A14E89"/>
    <w:rsid w:val="00AB78FA"/>
    <w:rsid w:val="00B30676"/>
    <w:rsid w:val="00B3704A"/>
    <w:rsid w:val="00BB4399"/>
    <w:rsid w:val="00C21AAB"/>
    <w:rsid w:val="00C43E33"/>
    <w:rsid w:val="00C73273"/>
    <w:rsid w:val="00C84C70"/>
    <w:rsid w:val="00CC4EBE"/>
    <w:rsid w:val="00D47385"/>
    <w:rsid w:val="00E34E62"/>
    <w:rsid w:val="00F174D1"/>
    <w:rsid w:val="00F1769C"/>
    <w:rsid w:val="00FA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5D6E"/>
  <w15:docId w15:val="{025D4519-BC88-4249-9BE2-5BF0D8EA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73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Liu</dc:creator>
  <cp:lastModifiedBy>Rob Sullivan</cp:lastModifiedBy>
  <cp:revision>5</cp:revision>
  <dcterms:created xsi:type="dcterms:W3CDTF">2020-11-09T11:50:00Z</dcterms:created>
  <dcterms:modified xsi:type="dcterms:W3CDTF">2020-11-21T06:33:00Z</dcterms:modified>
</cp:coreProperties>
</file>