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83116" w14:textId="77777777" w:rsidR="0063356B" w:rsidRDefault="0063356B" w:rsidP="0063356B">
      <w:pPr>
        <w:pStyle w:val="Default"/>
      </w:pPr>
    </w:p>
    <w:p w14:paraId="4CFB8C75" w14:textId="3E06B4C3" w:rsidR="00F36190" w:rsidRPr="00DE6ED4" w:rsidRDefault="0063356B" w:rsidP="0063356B">
      <w:pPr>
        <w:pStyle w:val="Title"/>
        <w:jc w:val="center"/>
        <w:rPr>
          <w:lang w:val="fr-BE"/>
        </w:rPr>
      </w:pPr>
      <w:r w:rsidRPr="00DE6ED4">
        <w:rPr>
          <w:lang w:val="fr-BE"/>
        </w:rPr>
        <w:t xml:space="preserve">Rapport </w:t>
      </w:r>
      <w:r w:rsidR="00D27914">
        <w:rPr>
          <w:lang w:val="fr-BE"/>
        </w:rPr>
        <w:t xml:space="preserve">du </w:t>
      </w:r>
      <w:r w:rsidR="00DE6ED4" w:rsidRPr="00DE6ED4">
        <w:rPr>
          <w:lang w:val="fr-BE"/>
        </w:rPr>
        <w:t>site d’attributi</w:t>
      </w:r>
      <w:r w:rsidR="00DE6ED4">
        <w:rPr>
          <w:lang w:val="fr-BE"/>
        </w:rPr>
        <w:t>o</w:t>
      </w:r>
      <w:r w:rsidR="00DE6ED4" w:rsidRPr="00DE6ED4">
        <w:rPr>
          <w:lang w:val="fr-BE"/>
        </w:rPr>
        <w:t>n de n</w:t>
      </w:r>
      <w:r w:rsidR="00DE6ED4">
        <w:rPr>
          <w:lang w:val="fr-BE"/>
        </w:rPr>
        <w:t>otes</w:t>
      </w:r>
    </w:p>
    <w:p w14:paraId="70EFC0E0" w14:textId="38C738DA" w:rsidR="0063356B" w:rsidRPr="00DE6ED4" w:rsidRDefault="0063356B">
      <w:pPr>
        <w:rPr>
          <w:lang w:val="fr-BE"/>
        </w:rPr>
      </w:pPr>
    </w:p>
    <w:bookmarkStart w:id="0" w:name="_Toc63172351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/>
        </w:rPr>
        <w:id w:val="1625342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D3192D" w14:textId="64E00BF9" w:rsidR="006E3371" w:rsidRDefault="006E3371" w:rsidP="004F17DB">
          <w:pPr>
            <w:pStyle w:val="Heading1"/>
          </w:pPr>
          <w:r>
            <w:t>Contents</w:t>
          </w:r>
          <w:bookmarkEnd w:id="0"/>
        </w:p>
        <w:p w14:paraId="7A3ACCBB" w14:textId="217DA814" w:rsidR="00A0621F" w:rsidRDefault="006E337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72351" w:history="1">
            <w:r w:rsidR="00A0621F" w:rsidRPr="009B29B2">
              <w:rPr>
                <w:rStyle w:val="Hyperlink"/>
                <w:noProof/>
              </w:rPr>
              <w:t>1.</w:t>
            </w:r>
            <w:r w:rsidR="00A0621F">
              <w:rPr>
                <w:rFonts w:eastAsiaTheme="minorEastAsia"/>
                <w:noProof/>
                <w:sz w:val="22"/>
              </w:rPr>
              <w:tab/>
            </w:r>
            <w:r w:rsidR="00A0621F" w:rsidRPr="009B29B2">
              <w:rPr>
                <w:rStyle w:val="Hyperlink"/>
                <w:noProof/>
              </w:rPr>
              <w:t>Contents</w:t>
            </w:r>
            <w:r w:rsidR="00A0621F">
              <w:rPr>
                <w:noProof/>
                <w:webHidden/>
              </w:rPr>
              <w:tab/>
            </w:r>
            <w:r w:rsidR="00A0621F">
              <w:rPr>
                <w:noProof/>
                <w:webHidden/>
              </w:rPr>
              <w:fldChar w:fldCharType="begin"/>
            </w:r>
            <w:r w:rsidR="00A0621F">
              <w:rPr>
                <w:noProof/>
                <w:webHidden/>
              </w:rPr>
              <w:instrText xml:space="preserve"> PAGEREF _Toc63172351 \h </w:instrText>
            </w:r>
            <w:r w:rsidR="00A0621F">
              <w:rPr>
                <w:noProof/>
                <w:webHidden/>
              </w:rPr>
            </w:r>
            <w:r w:rsidR="00A0621F">
              <w:rPr>
                <w:noProof/>
                <w:webHidden/>
              </w:rPr>
              <w:fldChar w:fldCharType="separate"/>
            </w:r>
            <w:r w:rsidR="00A0621F">
              <w:rPr>
                <w:noProof/>
                <w:webHidden/>
              </w:rPr>
              <w:t>1</w:t>
            </w:r>
            <w:r w:rsidR="00A0621F">
              <w:rPr>
                <w:noProof/>
                <w:webHidden/>
              </w:rPr>
              <w:fldChar w:fldCharType="end"/>
            </w:r>
          </w:hyperlink>
        </w:p>
        <w:p w14:paraId="3CCD1CE4" w14:textId="5AE4EAAB" w:rsidR="00A0621F" w:rsidRDefault="002354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63172352" w:history="1">
            <w:r w:rsidR="00A0621F" w:rsidRPr="009B29B2">
              <w:rPr>
                <w:rStyle w:val="Hyperlink"/>
                <w:noProof/>
              </w:rPr>
              <w:t>2.</w:t>
            </w:r>
            <w:r w:rsidR="00A0621F">
              <w:rPr>
                <w:rFonts w:eastAsiaTheme="minorEastAsia"/>
                <w:noProof/>
                <w:sz w:val="22"/>
              </w:rPr>
              <w:tab/>
            </w:r>
            <w:r w:rsidR="00A0621F" w:rsidRPr="009B29B2">
              <w:rPr>
                <w:rStyle w:val="Hyperlink"/>
                <w:noProof/>
              </w:rPr>
              <w:t>Spécifications :</w:t>
            </w:r>
            <w:r w:rsidR="00A0621F">
              <w:rPr>
                <w:noProof/>
                <w:webHidden/>
              </w:rPr>
              <w:tab/>
            </w:r>
            <w:r w:rsidR="00A0621F">
              <w:rPr>
                <w:noProof/>
                <w:webHidden/>
              </w:rPr>
              <w:fldChar w:fldCharType="begin"/>
            </w:r>
            <w:r w:rsidR="00A0621F">
              <w:rPr>
                <w:noProof/>
                <w:webHidden/>
              </w:rPr>
              <w:instrText xml:space="preserve"> PAGEREF _Toc63172352 \h </w:instrText>
            </w:r>
            <w:r w:rsidR="00A0621F">
              <w:rPr>
                <w:noProof/>
                <w:webHidden/>
              </w:rPr>
            </w:r>
            <w:r w:rsidR="00A0621F">
              <w:rPr>
                <w:noProof/>
                <w:webHidden/>
              </w:rPr>
              <w:fldChar w:fldCharType="separate"/>
            </w:r>
            <w:r w:rsidR="00A0621F">
              <w:rPr>
                <w:noProof/>
                <w:webHidden/>
              </w:rPr>
              <w:t>1</w:t>
            </w:r>
            <w:r w:rsidR="00A0621F">
              <w:rPr>
                <w:noProof/>
                <w:webHidden/>
              </w:rPr>
              <w:fldChar w:fldCharType="end"/>
            </w:r>
          </w:hyperlink>
        </w:p>
        <w:p w14:paraId="23DA3384" w14:textId="383434BB" w:rsidR="00A0621F" w:rsidRDefault="0023542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3172353" w:history="1">
            <w:r w:rsidR="00A0621F" w:rsidRPr="009B29B2">
              <w:rPr>
                <w:rStyle w:val="Hyperlink"/>
                <w:noProof/>
              </w:rPr>
              <w:t>2.1.</w:t>
            </w:r>
            <w:r w:rsidR="00A0621F">
              <w:rPr>
                <w:noProof/>
              </w:rPr>
              <w:tab/>
            </w:r>
            <w:r w:rsidR="00A0621F" w:rsidRPr="009B29B2">
              <w:rPr>
                <w:rStyle w:val="Hyperlink"/>
                <w:noProof/>
              </w:rPr>
              <w:t>Description du site :</w:t>
            </w:r>
            <w:r w:rsidR="00A0621F">
              <w:rPr>
                <w:noProof/>
                <w:webHidden/>
              </w:rPr>
              <w:tab/>
            </w:r>
            <w:r w:rsidR="00A0621F">
              <w:rPr>
                <w:noProof/>
                <w:webHidden/>
              </w:rPr>
              <w:fldChar w:fldCharType="begin"/>
            </w:r>
            <w:r w:rsidR="00A0621F">
              <w:rPr>
                <w:noProof/>
                <w:webHidden/>
              </w:rPr>
              <w:instrText xml:space="preserve"> PAGEREF _Toc63172353 \h </w:instrText>
            </w:r>
            <w:r w:rsidR="00A0621F">
              <w:rPr>
                <w:noProof/>
                <w:webHidden/>
              </w:rPr>
            </w:r>
            <w:r w:rsidR="00A0621F">
              <w:rPr>
                <w:noProof/>
                <w:webHidden/>
              </w:rPr>
              <w:fldChar w:fldCharType="separate"/>
            </w:r>
            <w:r w:rsidR="00A0621F">
              <w:rPr>
                <w:noProof/>
                <w:webHidden/>
              </w:rPr>
              <w:t>1</w:t>
            </w:r>
            <w:r w:rsidR="00A0621F">
              <w:rPr>
                <w:noProof/>
                <w:webHidden/>
              </w:rPr>
              <w:fldChar w:fldCharType="end"/>
            </w:r>
          </w:hyperlink>
        </w:p>
        <w:p w14:paraId="04F71CE2" w14:textId="34A9F941" w:rsidR="00A0621F" w:rsidRDefault="0023542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3172354" w:history="1">
            <w:r w:rsidR="00A0621F" w:rsidRPr="009B29B2">
              <w:rPr>
                <w:rStyle w:val="Hyperlink"/>
                <w:noProof/>
              </w:rPr>
              <w:t>2.2.</w:t>
            </w:r>
            <w:r w:rsidR="00A0621F">
              <w:rPr>
                <w:noProof/>
              </w:rPr>
              <w:tab/>
            </w:r>
            <w:r w:rsidR="00A0621F" w:rsidRPr="009B29B2">
              <w:rPr>
                <w:rStyle w:val="Hyperlink"/>
                <w:noProof/>
              </w:rPr>
              <w:t>Acteurs :</w:t>
            </w:r>
            <w:r w:rsidR="00A0621F">
              <w:rPr>
                <w:noProof/>
                <w:webHidden/>
              </w:rPr>
              <w:tab/>
            </w:r>
            <w:r w:rsidR="00A0621F">
              <w:rPr>
                <w:noProof/>
                <w:webHidden/>
              </w:rPr>
              <w:fldChar w:fldCharType="begin"/>
            </w:r>
            <w:r w:rsidR="00A0621F">
              <w:rPr>
                <w:noProof/>
                <w:webHidden/>
              </w:rPr>
              <w:instrText xml:space="preserve"> PAGEREF _Toc63172354 \h </w:instrText>
            </w:r>
            <w:r w:rsidR="00A0621F">
              <w:rPr>
                <w:noProof/>
                <w:webHidden/>
              </w:rPr>
            </w:r>
            <w:r w:rsidR="00A0621F">
              <w:rPr>
                <w:noProof/>
                <w:webHidden/>
              </w:rPr>
              <w:fldChar w:fldCharType="separate"/>
            </w:r>
            <w:r w:rsidR="00A0621F">
              <w:rPr>
                <w:noProof/>
                <w:webHidden/>
              </w:rPr>
              <w:t>1</w:t>
            </w:r>
            <w:r w:rsidR="00A0621F">
              <w:rPr>
                <w:noProof/>
                <w:webHidden/>
              </w:rPr>
              <w:fldChar w:fldCharType="end"/>
            </w:r>
          </w:hyperlink>
        </w:p>
        <w:p w14:paraId="171BB9FC" w14:textId="232074F9" w:rsidR="00A0621F" w:rsidRDefault="0023542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3172355" w:history="1">
            <w:r w:rsidR="00A0621F" w:rsidRPr="009B29B2">
              <w:rPr>
                <w:rStyle w:val="Hyperlink"/>
                <w:noProof/>
              </w:rPr>
              <w:t>2.3.</w:t>
            </w:r>
            <w:r w:rsidR="00A0621F">
              <w:rPr>
                <w:noProof/>
              </w:rPr>
              <w:tab/>
            </w:r>
            <w:r w:rsidR="00A0621F" w:rsidRPr="009B29B2">
              <w:rPr>
                <w:rStyle w:val="Hyperlink"/>
                <w:noProof/>
              </w:rPr>
              <w:t>Lexique :</w:t>
            </w:r>
            <w:r w:rsidR="00A0621F">
              <w:rPr>
                <w:noProof/>
                <w:webHidden/>
              </w:rPr>
              <w:tab/>
            </w:r>
            <w:r w:rsidR="00A0621F">
              <w:rPr>
                <w:noProof/>
                <w:webHidden/>
              </w:rPr>
              <w:fldChar w:fldCharType="begin"/>
            </w:r>
            <w:r w:rsidR="00A0621F">
              <w:rPr>
                <w:noProof/>
                <w:webHidden/>
              </w:rPr>
              <w:instrText xml:space="preserve"> PAGEREF _Toc63172355 \h </w:instrText>
            </w:r>
            <w:r w:rsidR="00A0621F">
              <w:rPr>
                <w:noProof/>
                <w:webHidden/>
              </w:rPr>
            </w:r>
            <w:r w:rsidR="00A0621F">
              <w:rPr>
                <w:noProof/>
                <w:webHidden/>
              </w:rPr>
              <w:fldChar w:fldCharType="separate"/>
            </w:r>
            <w:r w:rsidR="00A0621F">
              <w:rPr>
                <w:noProof/>
                <w:webHidden/>
              </w:rPr>
              <w:t>1</w:t>
            </w:r>
            <w:r w:rsidR="00A0621F">
              <w:rPr>
                <w:noProof/>
                <w:webHidden/>
              </w:rPr>
              <w:fldChar w:fldCharType="end"/>
            </w:r>
          </w:hyperlink>
        </w:p>
        <w:p w14:paraId="1DBAAEA6" w14:textId="726C065F" w:rsidR="00A0621F" w:rsidRDefault="0023542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3172356" w:history="1">
            <w:r w:rsidR="00A0621F" w:rsidRPr="009B29B2">
              <w:rPr>
                <w:rStyle w:val="Hyperlink"/>
                <w:noProof/>
              </w:rPr>
              <w:t>2.4.</w:t>
            </w:r>
            <w:r w:rsidR="00A0621F">
              <w:rPr>
                <w:noProof/>
              </w:rPr>
              <w:tab/>
            </w:r>
            <w:r w:rsidR="00A0621F" w:rsidRPr="009B29B2">
              <w:rPr>
                <w:rStyle w:val="Hyperlink"/>
                <w:noProof/>
              </w:rPr>
              <w:t>Objectifs :</w:t>
            </w:r>
            <w:r w:rsidR="00A0621F">
              <w:rPr>
                <w:noProof/>
                <w:webHidden/>
              </w:rPr>
              <w:tab/>
            </w:r>
            <w:r w:rsidR="00A0621F">
              <w:rPr>
                <w:noProof/>
                <w:webHidden/>
              </w:rPr>
              <w:fldChar w:fldCharType="begin"/>
            </w:r>
            <w:r w:rsidR="00A0621F">
              <w:rPr>
                <w:noProof/>
                <w:webHidden/>
              </w:rPr>
              <w:instrText xml:space="preserve"> PAGEREF _Toc63172356 \h </w:instrText>
            </w:r>
            <w:r w:rsidR="00A0621F">
              <w:rPr>
                <w:noProof/>
                <w:webHidden/>
              </w:rPr>
            </w:r>
            <w:r w:rsidR="00A0621F">
              <w:rPr>
                <w:noProof/>
                <w:webHidden/>
              </w:rPr>
              <w:fldChar w:fldCharType="separate"/>
            </w:r>
            <w:r w:rsidR="00A0621F">
              <w:rPr>
                <w:noProof/>
                <w:webHidden/>
              </w:rPr>
              <w:t>2</w:t>
            </w:r>
            <w:r w:rsidR="00A0621F">
              <w:rPr>
                <w:noProof/>
                <w:webHidden/>
              </w:rPr>
              <w:fldChar w:fldCharType="end"/>
            </w:r>
          </w:hyperlink>
        </w:p>
        <w:p w14:paraId="1DCACF54" w14:textId="3CE6E16C" w:rsidR="00A0621F" w:rsidRDefault="0023542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3172357" w:history="1">
            <w:r w:rsidR="00A0621F" w:rsidRPr="009B29B2">
              <w:rPr>
                <w:rStyle w:val="Hyperlink"/>
                <w:noProof/>
              </w:rPr>
              <w:t>2.5.</w:t>
            </w:r>
            <w:r w:rsidR="00A0621F">
              <w:rPr>
                <w:noProof/>
              </w:rPr>
              <w:tab/>
            </w:r>
            <w:r w:rsidR="00A0621F" w:rsidRPr="009B29B2">
              <w:rPr>
                <w:rStyle w:val="Hyperlink"/>
                <w:noProof/>
              </w:rPr>
              <w:t>User stories :</w:t>
            </w:r>
            <w:r w:rsidR="00A0621F">
              <w:rPr>
                <w:noProof/>
                <w:webHidden/>
              </w:rPr>
              <w:tab/>
            </w:r>
            <w:r w:rsidR="00A0621F">
              <w:rPr>
                <w:noProof/>
                <w:webHidden/>
              </w:rPr>
              <w:fldChar w:fldCharType="begin"/>
            </w:r>
            <w:r w:rsidR="00A0621F">
              <w:rPr>
                <w:noProof/>
                <w:webHidden/>
              </w:rPr>
              <w:instrText xml:space="preserve"> PAGEREF _Toc63172357 \h </w:instrText>
            </w:r>
            <w:r w:rsidR="00A0621F">
              <w:rPr>
                <w:noProof/>
                <w:webHidden/>
              </w:rPr>
            </w:r>
            <w:r w:rsidR="00A0621F">
              <w:rPr>
                <w:noProof/>
                <w:webHidden/>
              </w:rPr>
              <w:fldChar w:fldCharType="separate"/>
            </w:r>
            <w:r w:rsidR="00A0621F">
              <w:rPr>
                <w:noProof/>
                <w:webHidden/>
              </w:rPr>
              <w:t>2</w:t>
            </w:r>
            <w:r w:rsidR="00A0621F">
              <w:rPr>
                <w:noProof/>
                <w:webHidden/>
              </w:rPr>
              <w:fldChar w:fldCharType="end"/>
            </w:r>
          </w:hyperlink>
        </w:p>
        <w:p w14:paraId="5D798506" w14:textId="088085C3" w:rsidR="006E3371" w:rsidRDefault="006E3371">
          <w:r>
            <w:rPr>
              <w:b/>
              <w:bCs/>
              <w:noProof/>
            </w:rPr>
            <w:fldChar w:fldCharType="end"/>
          </w:r>
        </w:p>
      </w:sdtContent>
    </w:sdt>
    <w:p w14:paraId="0731C345" w14:textId="0F055799" w:rsidR="0063356B" w:rsidRDefault="0063356B"/>
    <w:p w14:paraId="5AFE4220" w14:textId="673BB2A5" w:rsidR="00A0621F" w:rsidRDefault="00A0621F"/>
    <w:p w14:paraId="784148CB" w14:textId="31FD7775" w:rsidR="00A0621F" w:rsidRDefault="00A0621F"/>
    <w:p w14:paraId="63DCA283" w14:textId="225361B8" w:rsidR="00A0621F" w:rsidRDefault="00A0621F"/>
    <w:p w14:paraId="73D8996C" w14:textId="5782AC4F" w:rsidR="00A0621F" w:rsidRDefault="00A0621F"/>
    <w:p w14:paraId="4B193814" w14:textId="218927E4" w:rsidR="00A0621F" w:rsidRDefault="00A0621F"/>
    <w:p w14:paraId="25CC1A64" w14:textId="221D2986" w:rsidR="00A0621F" w:rsidRDefault="00A0621F"/>
    <w:p w14:paraId="53CEC030" w14:textId="3DAFC85B" w:rsidR="00A0621F" w:rsidRDefault="00A0621F"/>
    <w:p w14:paraId="1BA61983" w14:textId="4E2D70E2" w:rsidR="00A0621F" w:rsidRDefault="00A0621F"/>
    <w:p w14:paraId="40507414" w14:textId="69820545" w:rsidR="00A0621F" w:rsidRDefault="00A0621F"/>
    <w:p w14:paraId="3C111862" w14:textId="76E14C27" w:rsidR="00A0621F" w:rsidRDefault="00A0621F"/>
    <w:p w14:paraId="3C336B3B" w14:textId="1BA5820A" w:rsidR="00A0621F" w:rsidRDefault="00A0621F"/>
    <w:p w14:paraId="782E3670" w14:textId="77777777" w:rsidR="00A0621F" w:rsidRDefault="00A0621F"/>
    <w:p w14:paraId="27182BFC" w14:textId="77777777" w:rsidR="00A0621F" w:rsidRDefault="00A0621F"/>
    <w:p w14:paraId="3E7F9AF2" w14:textId="50362E48" w:rsidR="006E503C" w:rsidRPr="006E503C" w:rsidRDefault="006E3371" w:rsidP="006E503C">
      <w:pPr>
        <w:pStyle w:val="Heading1"/>
      </w:pPr>
      <w:bookmarkStart w:id="1" w:name="_Toc63172352"/>
      <w:r w:rsidRPr="004F17DB">
        <w:lastRenderedPageBreak/>
        <w:t>Spécifications</w:t>
      </w:r>
      <w:r w:rsidRPr="00060A7D">
        <w:t xml:space="preserve"> :</w:t>
      </w:r>
      <w:bookmarkEnd w:id="1"/>
    </w:p>
    <w:p w14:paraId="1F92AA8F" w14:textId="7EBB6BCE" w:rsidR="00060A7D" w:rsidRDefault="00060A7D" w:rsidP="004F17DB">
      <w:pPr>
        <w:pStyle w:val="Heading2"/>
      </w:pPr>
      <w:bookmarkStart w:id="2" w:name="_Toc63172353"/>
      <w:r>
        <w:t>Description du site :</w:t>
      </w:r>
      <w:bookmarkEnd w:id="2"/>
    </w:p>
    <w:p w14:paraId="3D06953F" w14:textId="499A5F17" w:rsidR="00060A7D" w:rsidRDefault="00060A7D" w:rsidP="00060A7D">
      <w:pPr>
        <w:rPr>
          <w:lang w:val="fr-BE"/>
        </w:rPr>
      </w:pPr>
      <w:r>
        <w:rPr>
          <w:lang w:val="fr-BE"/>
        </w:rPr>
        <w:t>« </w:t>
      </w:r>
      <w:proofErr w:type="gramStart"/>
      <w:r w:rsidRPr="00C84B0B">
        <w:rPr>
          <w:rStyle w:val="BookTitle"/>
          <w:lang w:val="fr-BE"/>
        </w:rPr>
        <w:t>nom</w:t>
      </w:r>
      <w:proofErr w:type="gramEnd"/>
      <w:r w:rsidRPr="00C84B0B">
        <w:rPr>
          <w:rStyle w:val="BookTitle"/>
          <w:lang w:val="fr-BE"/>
        </w:rPr>
        <w:t xml:space="preserve"> du site</w:t>
      </w:r>
      <w:r>
        <w:rPr>
          <w:lang w:val="fr-BE"/>
        </w:rPr>
        <w:t> » est un site de critique de films et de livres regroupant des œuvres de tous types classé et accessible librement.</w:t>
      </w:r>
    </w:p>
    <w:p w14:paraId="3BA695F9" w14:textId="77777777" w:rsidR="006E503C" w:rsidRPr="00060A7D" w:rsidRDefault="006E503C" w:rsidP="006E503C">
      <w:pPr>
        <w:pStyle w:val="Heading2"/>
        <w:numPr>
          <w:ilvl w:val="1"/>
          <w:numId w:val="3"/>
        </w:numPr>
      </w:pPr>
      <w:bookmarkStart w:id="3" w:name="_Toc63172356"/>
      <w:r w:rsidRPr="00060A7D">
        <w:t>Objectifs :</w:t>
      </w:r>
      <w:bookmarkEnd w:id="3"/>
    </w:p>
    <w:p w14:paraId="423ED484" w14:textId="67F673F5" w:rsidR="006E503C" w:rsidRPr="00060A7D" w:rsidRDefault="006E503C" w:rsidP="00060A7D">
      <w:pPr>
        <w:rPr>
          <w:lang w:val="fr-BE"/>
        </w:rPr>
      </w:pPr>
      <w:r w:rsidRPr="00060A7D">
        <w:rPr>
          <w:lang w:val="fr-BE"/>
        </w:rPr>
        <w:t xml:space="preserve">Le site </w:t>
      </w:r>
      <w:r>
        <w:rPr>
          <w:lang w:val="fr-BE"/>
        </w:rPr>
        <w:t>permettra aux utilisateurs de donner des critiques, notes aux</w:t>
      </w:r>
      <w:r w:rsidRPr="00916DA7">
        <w:rPr>
          <w:lang w:val="fr-BE"/>
        </w:rPr>
        <w:t xml:space="preserve"> </w:t>
      </w:r>
      <w:r>
        <w:rPr>
          <w:lang w:val="fr-BE"/>
        </w:rPr>
        <w:t>articles ainsi que d’effectuer plusieurs manipulations sur les articles. Il regroupera aussi dans une base de données les différents articles.</w:t>
      </w:r>
    </w:p>
    <w:p w14:paraId="15E7B7BE" w14:textId="2168111D" w:rsidR="00060A7D" w:rsidRDefault="00F53DD8" w:rsidP="004F17DB">
      <w:pPr>
        <w:pStyle w:val="Heading2"/>
      </w:pPr>
      <w:bookmarkStart w:id="4" w:name="_Toc63172354"/>
      <w:r>
        <w:t>Acteurs :</w:t>
      </w:r>
      <w:bookmarkEnd w:id="4"/>
    </w:p>
    <w:p w14:paraId="068EDE21" w14:textId="7DFBACB5" w:rsidR="000A7CF5" w:rsidRDefault="00F53DD8" w:rsidP="00F53DD8">
      <w:pPr>
        <w:pStyle w:val="ListParagraph"/>
        <w:numPr>
          <w:ilvl w:val="0"/>
          <w:numId w:val="2"/>
        </w:numPr>
        <w:rPr>
          <w:lang w:val="fr-BE"/>
        </w:rPr>
      </w:pPr>
      <w:r w:rsidRPr="00916DA7">
        <w:rPr>
          <w:lang w:val="fr-BE"/>
        </w:rPr>
        <w:t>Utilisateurs :</w:t>
      </w:r>
      <w:r w:rsidR="00916DA7" w:rsidRPr="00916DA7">
        <w:rPr>
          <w:lang w:val="fr-BE"/>
        </w:rPr>
        <w:t xml:space="preserve"> personne qui utilise le site.</w:t>
      </w:r>
    </w:p>
    <w:p w14:paraId="3B1DA360" w14:textId="2CDCC393" w:rsidR="00590FAC" w:rsidRPr="00916DA7" w:rsidRDefault="006E503C" w:rsidP="00F53DD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Admin</w:t>
      </w:r>
      <w:r w:rsidR="00590FAC">
        <w:rPr>
          <w:lang w:val="fr-BE"/>
        </w:rPr>
        <w:t xml:space="preserve"> : personne pouvant faire les opérations d’un utilisateur et </w:t>
      </w:r>
      <w:r w:rsidR="005B4785">
        <w:rPr>
          <w:lang w:val="fr-BE"/>
        </w:rPr>
        <w:t>des opérations</w:t>
      </w:r>
      <w:r w:rsidR="00590FAC">
        <w:rPr>
          <w:lang w:val="fr-BE"/>
        </w:rPr>
        <w:t xml:space="preserve"> sur la base de données.</w:t>
      </w:r>
    </w:p>
    <w:p w14:paraId="38D2F824" w14:textId="0C89B042" w:rsidR="00916DA7" w:rsidRDefault="00916DA7" w:rsidP="004F17DB">
      <w:pPr>
        <w:pStyle w:val="Heading2"/>
      </w:pPr>
      <w:bookmarkStart w:id="5" w:name="_Toc63172355"/>
      <w:r>
        <w:t>Lexique :</w:t>
      </w:r>
      <w:bookmarkEnd w:id="5"/>
    </w:p>
    <w:p w14:paraId="3F99F619" w14:textId="71A0951F" w:rsidR="00916DA7" w:rsidRDefault="00916DA7" w:rsidP="00916DA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Utilisateurs : personne pouvant effectuer toutes les opérations énoncées dans les user stories sur les livres ou film</w:t>
      </w:r>
      <w:r w:rsidR="00ED6DBE">
        <w:rPr>
          <w:lang w:val="fr-BE"/>
        </w:rPr>
        <w:t>s</w:t>
      </w:r>
      <w:r>
        <w:rPr>
          <w:lang w:val="fr-BE"/>
        </w:rPr>
        <w:t>.</w:t>
      </w:r>
    </w:p>
    <w:p w14:paraId="79CEB24B" w14:textId="17CE4459" w:rsidR="00916DA7" w:rsidRDefault="00916DA7" w:rsidP="00916DA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Articles : dans notre cas</w:t>
      </w:r>
      <w:r w:rsidR="00F105DC">
        <w:rPr>
          <w:lang w:val="fr-BE"/>
        </w:rPr>
        <w:t xml:space="preserve"> est</w:t>
      </w:r>
      <w:r>
        <w:rPr>
          <w:lang w:val="fr-BE"/>
        </w:rPr>
        <w:t xml:space="preserve"> soit un livre soit un film.</w:t>
      </w:r>
    </w:p>
    <w:p w14:paraId="7F95F12C" w14:textId="6D64FDEC" w:rsidR="005F4C3F" w:rsidRPr="00916DA7" w:rsidRDefault="005F4C3F" w:rsidP="00916DA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Cote : nombre représentant la qualité d’un article évalué par les utilisateurs et qui est une moyenne des notes affecté individuellement</w:t>
      </w:r>
      <w:r w:rsidR="00ED6DBE">
        <w:rPr>
          <w:lang w:val="fr-BE"/>
        </w:rPr>
        <w:t xml:space="preserve"> par chacun d’eux</w:t>
      </w:r>
      <w:r>
        <w:rPr>
          <w:lang w:val="fr-BE"/>
        </w:rPr>
        <w:t>.</w:t>
      </w:r>
    </w:p>
    <w:p w14:paraId="03FF84FF" w14:textId="09A32C07" w:rsidR="00916DA7" w:rsidRPr="00916DA7" w:rsidRDefault="00916DA7" w:rsidP="004F17DB">
      <w:pPr>
        <w:pStyle w:val="Heading2"/>
      </w:pPr>
      <w:bookmarkStart w:id="6" w:name="_Toc63172357"/>
      <w:r>
        <w:t>User stories :</w:t>
      </w:r>
      <w:bookmarkEnd w:id="6"/>
    </w:p>
    <w:tbl>
      <w:tblPr>
        <w:tblStyle w:val="TableGrid"/>
        <w:tblW w:w="9997" w:type="dxa"/>
        <w:tblLook w:val="04A0" w:firstRow="1" w:lastRow="0" w:firstColumn="1" w:lastColumn="0" w:noHBand="0" w:noVBand="1"/>
      </w:tblPr>
      <w:tblGrid>
        <w:gridCol w:w="8283"/>
        <w:gridCol w:w="1714"/>
      </w:tblGrid>
      <w:tr w:rsidR="00916DA7" w14:paraId="323BFF9D" w14:textId="77777777" w:rsidTr="00DB0D20">
        <w:trPr>
          <w:trHeight w:val="348"/>
        </w:trPr>
        <w:tc>
          <w:tcPr>
            <w:tcW w:w="8283" w:type="dxa"/>
          </w:tcPr>
          <w:p w14:paraId="226BE3ED" w14:textId="5BA11E73" w:rsidR="00916DA7" w:rsidRPr="00916DA7" w:rsidRDefault="00916DA7" w:rsidP="00916DA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User stories</w:t>
            </w:r>
          </w:p>
        </w:tc>
        <w:tc>
          <w:tcPr>
            <w:tcW w:w="1714" w:type="dxa"/>
          </w:tcPr>
          <w:p w14:paraId="2013CA13" w14:textId="521C1C68" w:rsidR="00916DA7" w:rsidRPr="00916DA7" w:rsidRDefault="00916DA7" w:rsidP="00916DA7">
            <w:pPr>
              <w:jc w:val="center"/>
              <w:rPr>
                <w:rStyle w:val="Strong"/>
              </w:rPr>
            </w:pPr>
            <w:r w:rsidRPr="00EC3D9E">
              <w:rPr>
                <w:rStyle w:val="Strong"/>
                <w:lang w:val="fr-BE"/>
              </w:rPr>
              <w:t>Priorité</w:t>
            </w:r>
          </w:p>
        </w:tc>
      </w:tr>
      <w:tr w:rsidR="00916DA7" w:rsidRPr="00C84B0B" w14:paraId="2017BA22" w14:textId="77777777" w:rsidTr="00DB0D20">
        <w:trPr>
          <w:trHeight w:val="348"/>
        </w:trPr>
        <w:tc>
          <w:tcPr>
            <w:tcW w:w="8283" w:type="dxa"/>
          </w:tcPr>
          <w:p w14:paraId="42C9F32A" w14:textId="0D6E0111" w:rsidR="00916DA7" w:rsidRPr="00DB0D20" w:rsidRDefault="00916DA7" w:rsidP="00DB0D20">
            <w:pPr>
              <w:jc w:val="center"/>
              <w:rPr>
                <w:rStyle w:val="Strong"/>
                <w:b w:val="0"/>
                <w:bCs w:val="0"/>
                <w:sz w:val="22"/>
                <w:lang w:val="fr-BE"/>
              </w:rPr>
            </w:pPr>
            <w:r w:rsidRPr="00916DA7">
              <w:rPr>
                <w:rStyle w:val="Strong"/>
                <w:lang w:val="fr-BE"/>
              </w:rPr>
              <w:t xml:space="preserve">Gestion des </w:t>
            </w:r>
            <w:r w:rsidR="00DB0D20">
              <w:rPr>
                <w:rStyle w:val="Strong"/>
                <w:lang w:val="fr-BE"/>
              </w:rPr>
              <w:t>a</w:t>
            </w:r>
            <w:r w:rsidR="00DB0D20" w:rsidRPr="00DB0D20">
              <w:rPr>
                <w:rStyle w:val="Strong"/>
                <w:lang w:val="fr-BE"/>
              </w:rPr>
              <w:t>rticles</w:t>
            </w:r>
            <w:r w:rsidR="00DB0D20">
              <w:rPr>
                <w:rStyle w:val="Strong"/>
                <w:lang w:val="fr-BE"/>
              </w:rPr>
              <w:t xml:space="preserve"> : </w:t>
            </w:r>
            <w:r w:rsidR="00DB0D20" w:rsidRPr="00DB0D20">
              <w:rPr>
                <w:szCs w:val="24"/>
                <w:lang w:val="fr-BE"/>
              </w:rPr>
              <w:t>En tant qu’utilisateur, je veux pouvoir</w:t>
            </w:r>
          </w:p>
        </w:tc>
        <w:tc>
          <w:tcPr>
            <w:tcW w:w="1714" w:type="dxa"/>
          </w:tcPr>
          <w:p w14:paraId="588276E3" w14:textId="77777777" w:rsidR="00916DA7" w:rsidRDefault="00916DA7">
            <w:pPr>
              <w:rPr>
                <w:lang w:val="fr-BE"/>
              </w:rPr>
            </w:pPr>
          </w:p>
        </w:tc>
      </w:tr>
      <w:tr w:rsidR="00916DA7" w14:paraId="7E65C33D" w14:textId="77777777" w:rsidTr="00DB0D20">
        <w:trPr>
          <w:trHeight w:val="348"/>
        </w:trPr>
        <w:tc>
          <w:tcPr>
            <w:tcW w:w="8283" w:type="dxa"/>
          </w:tcPr>
          <w:p w14:paraId="494C71C2" w14:textId="224E9481" w:rsidR="00916DA7" w:rsidRDefault="00DB0D20">
            <w:pPr>
              <w:rPr>
                <w:lang w:val="fr-BE"/>
              </w:rPr>
            </w:pPr>
            <w:r>
              <w:rPr>
                <w:lang w:val="fr-BE"/>
              </w:rPr>
              <w:t>Créer des articles</w:t>
            </w:r>
          </w:p>
        </w:tc>
        <w:tc>
          <w:tcPr>
            <w:tcW w:w="1714" w:type="dxa"/>
          </w:tcPr>
          <w:p w14:paraId="14B4FD4A" w14:textId="10E26E1B" w:rsidR="00916DA7" w:rsidRDefault="003E30CE" w:rsidP="003E30C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3E30CE" w14:paraId="39DA38DA" w14:textId="77777777" w:rsidTr="00DB0D20">
        <w:trPr>
          <w:trHeight w:val="348"/>
        </w:trPr>
        <w:tc>
          <w:tcPr>
            <w:tcW w:w="8283" w:type="dxa"/>
          </w:tcPr>
          <w:p w14:paraId="1EFFE123" w14:textId="308B9D51" w:rsidR="003E30CE" w:rsidRDefault="003E30CE" w:rsidP="003E30CE">
            <w:pPr>
              <w:rPr>
                <w:lang w:val="fr-BE"/>
              </w:rPr>
            </w:pPr>
            <w:r>
              <w:rPr>
                <w:lang w:val="fr-BE"/>
              </w:rPr>
              <w:t>Supprimer des articles</w:t>
            </w:r>
          </w:p>
        </w:tc>
        <w:tc>
          <w:tcPr>
            <w:tcW w:w="1714" w:type="dxa"/>
          </w:tcPr>
          <w:p w14:paraId="596CB14A" w14:textId="771F0477" w:rsidR="003E30CE" w:rsidRDefault="003E30CE" w:rsidP="003E30C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3E30CE" w14:paraId="78D1A297" w14:textId="77777777" w:rsidTr="00DB0D20">
        <w:trPr>
          <w:trHeight w:val="348"/>
        </w:trPr>
        <w:tc>
          <w:tcPr>
            <w:tcW w:w="8283" w:type="dxa"/>
          </w:tcPr>
          <w:p w14:paraId="02D5584F" w14:textId="682FA7E6" w:rsidR="003E30CE" w:rsidRDefault="003E30CE" w:rsidP="003E30CE">
            <w:pPr>
              <w:rPr>
                <w:lang w:val="fr-BE"/>
              </w:rPr>
            </w:pPr>
            <w:r>
              <w:rPr>
                <w:lang w:val="fr-BE"/>
              </w:rPr>
              <w:t>A</w:t>
            </w:r>
            <w:r w:rsidRPr="003E30CE">
              <w:rPr>
                <w:lang w:val="fr-BE"/>
              </w:rPr>
              <w:t>jouter une cote ou une critique à un</w:t>
            </w:r>
            <w:r>
              <w:rPr>
                <w:lang w:val="fr-BE"/>
              </w:rPr>
              <w:t xml:space="preserve"> article</w:t>
            </w:r>
          </w:p>
        </w:tc>
        <w:tc>
          <w:tcPr>
            <w:tcW w:w="1714" w:type="dxa"/>
          </w:tcPr>
          <w:p w14:paraId="4DA973F0" w14:textId="1AECC7FB" w:rsidR="003E30CE" w:rsidRDefault="003E30CE" w:rsidP="003E30C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3E30CE" w14:paraId="2255C721" w14:textId="77777777" w:rsidTr="00DB0D20">
        <w:trPr>
          <w:trHeight w:val="348"/>
        </w:trPr>
        <w:tc>
          <w:tcPr>
            <w:tcW w:w="8283" w:type="dxa"/>
          </w:tcPr>
          <w:p w14:paraId="210006AE" w14:textId="786F7FCA" w:rsidR="003E30CE" w:rsidRDefault="003E30CE" w:rsidP="003E30CE">
            <w:pPr>
              <w:rPr>
                <w:lang w:val="fr-BE"/>
              </w:rPr>
            </w:pPr>
            <w:r>
              <w:rPr>
                <w:lang w:val="fr-BE"/>
              </w:rPr>
              <w:t>Modifier les informations des articles</w:t>
            </w:r>
          </w:p>
        </w:tc>
        <w:tc>
          <w:tcPr>
            <w:tcW w:w="1714" w:type="dxa"/>
          </w:tcPr>
          <w:p w14:paraId="190CFD15" w14:textId="6D7C8C8F" w:rsidR="003E30CE" w:rsidRDefault="003E30CE" w:rsidP="003E30C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3E30CE" w14:paraId="1EB91BB7" w14:textId="77777777" w:rsidTr="00DB0D20">
        <w:trPr>
          <w:trHeight w:val="348"/>
        </w:trPr>
        <w:tc>
          <w:tcPr>
            <w:tcW w:w="8283" w:type="dxa"/>
          </w:tcPr>
          <w:p w14:paraId="4FC4EED1" w14:textId="0D90D1EA" w:rsidR="003E30CE" w:rsidRDefault="003E30CE" w:rsidP="003E30CE">
            <w:pPr>
              <w:rPr>
                <w:lang w:val="fr-BE"/>
              </w:rPr>
            </w:pPr>
            <w:r>
              <w:rPr>
                <w:lang w:val="fr-BE"/>
              </w:rPr>
              <w:t>Filtrer des articles par meilleur cote</w:t>
            </w:r>
          </w:p>
        </w:tc>
        <w:tc>
          <w:tcPr>
            <w:tcW w:w="1714" w:type="dxa"/>
          </w:tcPr>
          <w:p w14:paraId="510A99BF" w14:textId="5E292B0E" w:rsidR="003E30CE" w:rsidRDefault="003E30CE" w:rsidP="003E30C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3E30CE" w14:paraId="465E373B" w14:textId="77777777" w:rsidTr="00DB0D20">
        <w:trPr>
          <w:trHeight w:val="367"/>
        </w:trPr>
        <w:tc>
          <w:tcPr>
            <w:tcW w:w="8283" w:type="dxa"/>
          </w:tcPr>
          <w:p w14:paraId="3E690177" w14:textId="576E59D4" w:rsidR="003E30CE" w:rsidRDefault="003E30CE" w:rsidP="003E30CE">
            <w:pPr>
              <w:tabs>
                <w:tab w:val="left" w:pos="5174"/>
              </w:tabs>
              <w:rPr>
                <w:lang w:val="fr-BE"/>
              </w:rPr>
            </w:pPr>
            <w:r>
              <w:rPr>
                <w:lang w:val="fr-BE"/>
              </w:rPr>
              <w:t xml:space="preserve">Sauvegarder de manière durable </w:t>
            </w:r>
            <w:r w:rsidR="00CC35EC">
              <w:rPr>
                <w:lang w:val="fr-BE"/>
              </w:rPr>
              <w:t>un</w:t>
            </w:r>
            <w:r>
              <w:rPr>
                <w:lang w:val="fr-BE"/>
              </w:rPr>
              <w:t xml:space="preserve"> article</w:t>
            </w:r>
            <w:r>
              <w:rPr>
                <w:lang w:val="fr-BE"/>
              </w:rPr>
              <w:tab/>
            </w:r>
          </w:p>
        </w:tc>
        <w:tc>
          <w:tcPr>
            <w:tcW w:w="1714" w:type="dxa"/>
          </w:tcPr>
          <w:p w14:paraId="5D69FEBB" w14:textId="6C65A182" w:rsidR="003E30CE" w:rsidRDefault="003E30CE" w:rsidP="003E30C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3E30CE" w:rsidRPr="00C84B0B" w14:paraId="204B9423" w14:textId="77777777" w:rsidTr="00DB0D20">
        <w:trPr>
          <w:trHeight w:val="367"/>
        </w:trPr>
        <w:tc>
          <w:tcPr>
            <w:tcW w:w="8283" w:type="dxa"/>
          </w:tcPr>
          <w:p w14:paraId="50ECE8BD" w14:textId="7A640BB2" w:rsidR="003E30CE" w:rsidRDefault="003E30CE" w:rsidP="003E30CE">
            <w:pPr>
              <w:tabs>
                <w:tab w:val="left" w:pos="5174"/>
              </w:tabs>
              <w:jc w:val="center"/>
              <w:rPr>
                <w:lang w:val="fr-BE"/>
              </w:rPr>
            </w:pPr>
            <w:r w:rsidRPr="00916DA7">
              <w:rPr>
                <w:rStyle w:val="Strong"/>
                <w:lang w:val="fr-BE"/>
              </w:rPr>
              <w:t>Gestion des</w:t>
            </w:r>
            <w:r>
              <w:rPr>
                <w:rStyle w:val="Strong"/>
                <w:lang w:val="fr-BE"/>
              </w:rPr>
              <w:t xml:space="preserve"> </w:t>
            </w:r>
            <w:r w:rsidRPr="00DB0D20">
              <w:rPr>
                <w:rStyle w:val="Strong"/>
                <w:lang w:val="fr-BE"/>
              </w:rPr>
              <w:t xml:space="preserve">critiques </w:t>
            </w:r>
            <w:r>
              <w:rPr>
                <w:rStyle w:val="Strong"/>
                <w:lang w:val="fr-BE"/>
              </w:rPr>
              <w:t xml:space="preserve">: </w:t>
            </w:r>
            <w:r w:rsidRPr="00DB0D20">
              <w:rPr>
                <w:szCs w:val="24"/>
                <w:lang w:val="fr-BE"/>
              </w:rPr>
              <w:t>En tant qu’utilisateur, je veux pouvoir</w:t>
            </w:r>
          </w:p>
        </w:tc>
        <w:tc>
          <w:tcPr>
            <w:tcW w:w="1714" w:type="dxa"/>
          </w:tcPr>
          <w:p w14:paraId="2BA97DCB" w14:textId="77777777" w:rsidR="003E30CE" w:rsidRDefault="003E30CE" w:rsidP="003E30CE">
            <w:pPr>
              <w:jc w:val="center"/>
              <w:rPr>
                <w:lang w:val="fr-BE"/>
              </w:rPr>
            </w:pPr>
          </w:p>
        </w:tc>
      </w:tr>
      <w:tr w:rsidR="003E30CE" w14:paraId="2E2DA7B7" w14:textId="77777777" w:rsidTr="00DB0D20">
        <w:trPr>
          <w:trHeight w:val="348"/>
        </w:trPr>
        <w:tc>
          <w:tcPr>
            <w:tcW w:w="8283" w:type="dxa"/>
          </w:tcPr>
          <w:p w14:paraId="2779B078" w14:textId="29321DAB" w:rsidR="003E30CE" w:rsidRDefault="003E30CE" w:rsidP="003E30CE">
            <w:pPr>
              <w:rPr>
                <w:lang w:val="fr-BE"/>
              </w:rPr>
            </w:pPr>
            <w:r>
              <w:rPr>
                <w:lang w:val="fr-BE"/>
              </w:rPr>
              <w:t>Sauvegarder de manière durable des critiques</w:t>
            </w:r>
          </w:p>
        </w:tc>
        <w:tc>
          <w:tcPr>
            <w:tcW w:w="1714" w:type="dxa"/>
          </w:tcPr>
          <w:p w14:paraId="0273C3DD" w14:textId="11F1E7DF" w:rsidR="003E30CE" w:rsidRDefault="003E30CE" w:rsidP="003E30C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3E30CE" w14:paraId="4B84A498" w14:textId="77777777" w:rsidTr="00DB0D20">
        <w:trPr>
          <w:trHeight w:val="348"/>
        </w:trPr>
        <w:tc>
          <w:tcPr>
            <w:tcW w:w="8283" w:type="dxa"/>
          </w:tcPr>
          <w:p w14:paraId="56482AE3" w14:textId="16F00D4D" w:rsidR="003E30CE" w:rsidRDefault="003E30CE" w:rsidP="003E30CE">
            <w:pPr>
              <w:rPr>
                <w:lang w:val="fr-BE"/>
              </w:rPr>
            </w:pPr>
            <w:r>
              <w:rPr>
                <w:lang w:val="fr-BE"/>
              </w:rPr>
              <w:t>Attribuer une critique sans cote</w:t>
            </w:r>
          </w:p>
        </w:tc>
        <w:tc>
          <w:tcPr>
            <w:tcW w:w="1714" w:type="dxa"/>
          </w:tcPr>
          <w:p w14:paraId="29A21ECF" w14:textId="73349E99" w:rsidR="003E30CE" w:rsidRDefault="00BD4E46" w:rsidP="003E30C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3E30CE" w14:paraId="7AE8F4DD" w14:textId="77777777" w:rsidTr="00DB0D20">
        <w:trPr>
          <w:trHeight w:val="348"/>
        </w:trPr>
        <w:tc>
          <w:tcPr>
            <w:tcW w:w="8283" w:type="dxa"/>
          </w:tcPr>
          <w:p w14:paraId="2887D454" w14:textId="0319F959" w:rsidR="003E30CE" w:rsidRDefault="003E30CE" w:rsidP="003E30CE">
            <w:pPr>
              <w:rPr>
                <w:lang w:val="fr-BE"/>
              </w:rPr>
            </w:pPr>
            <w:r>
              <w:rPr>
                <w:lang w:val="fr-BE"/>
              </w:rPr>
              <w:t>Voir les critiques pour article</w:t>
            </w:r>
          </w:p>
        </w:tc>
        <w:tc>
          <w:tcPr>
            <w:tcW w:w="1714" w:type="dxa"/>
          </w:tcPr>
          <w:p w14:paraId="7DE95182" w14:textId="5E882725" w:rsidR="003E30CE" w:rsidRDefault="003E30CE" w:rsidP="003E30C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3E30CE" w:rsidRPr="00C84B0B" w14:paraId="216FE70E" w14:textId="77777777" w:rsidTr="00DB0D20">
        <w:trPr>
          <w:trHeight w:val="348"/>
        </w:trPr>
        <w:tc>
          <w:tcPr>
            <w:tcW w:w="8283" w:type="dxa"/>
          </w:tcPr>
          <w:p w14:paraId="3303596A" w14:textId="69381B56" w:rsidR="003E30CE" w:rsidRDefault="003E30CE" w:rsidP="003E30CE">
            <w:pPr>
              <w:tabs>
                <w:tab w:val="left" w:pos="4655"/>
              </w:tabs>
              <w:jc w:val="center"/>
              <w:rPr>
                <w:lang w:val="fr-BE"/>
              </w:rPr>
            </w:pPr>
            <w:r w:rsidRPr="00916DA7">
              <w:rPr>
                <w:rStyle w:val="Strong"/>
                <w:lang w:val="fr-BE"/>
              </w:rPr>
              <w:t>Gestion des</w:t>
            </w:r>
            <w:r>
              <w:rPr>
                <w:rStyle w:val="Strong"/>
                <w:lang w:val="fr-BE"/>
              </w:rPr>
              <w:t xml:space="preserve"> n</w:t>
            </w:r>
            <w:r w:rsidRPr="00DB0D20">
              <w:rPr>
                <w:rStyle w:val="Strong"/>
                <w:lang w:val="fr-BE"/>
              </w:rPr>
              <w:t xml:space="preserve">otes </w:t>
            </w:r>
            <w:r>
              <w:rPr>
                <w:rStyle w:val="Strong"/>
                <w:lang w:val="fr-BE"/>
              </w:rPr>
              <w:t xml:space="preserve">: </w:t>
            </w:r>
            <w:r w:rsidRPr="00DB0D20">
              <w:rPr>
                <w:szCs w:val="24"/>
                <w:lang w:val="fr-BE"/>
              </w:rPr>
              <w:t>En tant qu’utilisateur, je veux pouvoir</w:t>
            </w:r>
          </w:p>
        </w:tc>
        <w:tc>
          <w:tcPr>
            <w:tcW w:w="1714" w:type="dxa"/>
          </w:tcPr>
          <w:p w14:paraId="2289F45A" w14:textId="77777777" w:rsidR="003E30CE" w:rsidRDefault="003E30CE" w:rsidP="003E30CE">
            <w:pPr>
              <w:jc w:val="center"/>
              <w:rPr>
                <w:lang w:val="fr-BE"/>
              </w:rPr>
            </w:pPr>
          </w:p>
        </w:tc>
      </w:tr>
      <w:tr w:rsidR="003E30CE" w14:paraId="019E7A5E" w14:textId="77777777" w:rsidTr="00DB0D20">
        <w:trPr>
          <w:trHeight w:val="327"/>
        </w:trPr>
        <w:tc>
          <w:tcPr>
            <w:tcW w:w="8283" w:type="dxa"/>
          </w:tcPr>
          <w:p w14:paraId="25E6C1F8" w14:textId="5FDE7A32" w:rsidR="003E30CE" w:rsidRDefault="003E30CE" w:rsidP="003E30CE">
            <w:pPr>
              <w:rPr>
                <w:lang w:val="fr-BE"/>
              </w:rPr>
            </w:pPr>
            <w:r>
              <w:rPr>
                <w:lang w:val="fr-BE"/>
              </w:rPr>
              <w:t>Sauvegarder de manière durable une cote</w:t>
            </w:r>
          </w:p>
        </w:tc>
        <w:tc>
          <w:tcPr>
            <w:tcW w:w="1714" w:type="dxa"/>
          </w:tcPr>
          <w:p w14:paraId="20AC0091" w14:textId="28529CB8" w:rsidR="003E30CE" w:rsidRDefault="003E30CE" w:rsidP="003E30C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3E30CE" w14:paraId="1BE77C24" w14:textId="77777777" w:rsidTr="00DB0D20">
        <w:trPr>
          <w:trHeight w:val="327"/>
        </w:trPr>
        <w:tc>
          <w:tcPr>
            <w:tcW w:w="8283" w:type="dxa"/>
          </w:tcPr>
          <w:p w14:paraId="41FC33BC" w14:textId="23B33B2F" w:rsidR="003E30CE" w:rsidRDefault="003E30CE" w:rsidP="003E30CE">
            <w:pPr>
              <w:rPr>
                <w:lang w:val="fr-BE"/>
              </w:rPr>
            </w:pPr>
            <w:r>
              <w:rPr>
                <w:lang w:val="fr-BE"/>
              </w:rPr>
              <w:t>Attribuer une cote sans critique</w:t>
            </w:r>
          </w:p>
        </w:tc>
        <w:tc>
          <w:tcPr>
            <w:tcW w:w="1714" w:type="dxa"/>
          </w:tcPr>
          <w:p w14:paraId="03598246" w14:textId="736CF1B5" w:rsidR="003E30CE" w:rsidRDefault="00BD4E46" w:rsidP="003E30C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3E30CE" w14:paraId="03DC86D4" w14:textId="77777777" w:rsidTr="00DB0D20">
        <w:trPr>
          <w:trHeight w:val="327"/>
        </w:trPr>
        <w:tc>
          <w:tcPr>
            <w:tcW w:w="8283" w:type="dxa"/>
          </w:tcPr>
          <w:p w14:paraId="44C2F2E8" w14:textId="56AC2239" w:rsidR="003E30CE" w:rsidRDefault="003E30CE" w:rsidP="003E30CE">
            <w:pPr>
              <w:rPr>
                <w:lang w:val="fr-BE"/>
              </w:rPr>
            </w:pPr>
            <w:r>
              <w:rPr>
                <w:lang w:val="fr-BE"/>
              </w:rPr>
              <w:t xml:space="preserve">Voir les </w:t>
            </w:r>
            <w:r w:rsidR="00BD4E46">
              <w:rPr>
                <w:lang w:val="fr-BE"/>
              </w:rPr>
              <w:t xml:space="preserve">cotes </w:t>
            </w:r>
            <w:r>
              <w:rPr>
                <w:lang w:val="fr-BE"/>
              </w:rPr>
              <w:t>listées par ordre croissant et décroissant pour un article</w:t>
            </w:r>
          </w:p>
        </w:tc>
        <w:tc>
          <w:tcPr>
            <w:tcW w:w="1714" w:type="dxa"/>
          </w:tcPr>
          <w:p w14:paraId="05ED838E" w14:textId="78511ABC" w:rsidR="003E30CE" w:rsidRDefault="00BD4E46" w:rsidP="003E30C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</w:tr>
    </w:tbl>
    <w:p w14:paraId="746EA4D4" w14:textId="77777777" w:rsidR="00916DA7" w:rsidRPr="00060A7D" w:rsidRDefault="00916DA7">
      <w:pPr>
        <w:rPr>
          <w:lang w:val="fr-BE"/>
        </w:rPr>
      </w:pPr>
    </w:p>
    <w:p w14:paraId="7D8AFD59" w14:textId="1D9E5DB3" w:rsidR="006E3371" w:rsidRDefault="006E3371">
      <w:pPr>
        <w:rPr>
          <w:lang w:val="fr-BE"/>
        </w:rPr>
      </w:pPr>
    </w:p>
    <w:p w14:paraId="5F7D5D4A" w14:textId="0DA23016" w:rsidR="00462EA6" w:rsidRDefault="00462EA6" w:rsidP="00462EA6">
      <w:pPr>
        <w:pStyle w:val="Heading2"/>
      </w:pPr>
      <w:r>
        <w:lastRenderedPageBreak/>
        <w:t>interfaces  :</w:t>
      </w:r>
    </w:p>
    <w:p w14:paraId="221B8786" w14:textId="566E9B6A" w:rsidR="00A86EC2" w:rsidRPr="00A86EC2" w:rsidRDefault="00A86EC2" w:rsidP="00A86EC2">
      <w:pPr>
        <w:pStyle w:val="Heading3"/>
      </w:pPr>
      <w:r>
        <w:t>Page d’accueil :</w:t>
      </w:r>
    </w:p>
    <w:p w14:paraId="03BD219B" w14:textId="1B53DBA4" w:rsidR="00462EA6" w:rsidRDefault="002C52DE" w:rsidP="00462EA6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1AB5A2D3" wp14:editId="568A866D">
            <wp:extent cx="57531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026F" w14:textId="0D40EA83" w:rsidR="00CC35EC" w:rsidRDefault="00CC35EC" w:rsidP="00CC35EC">
      <w:pPr>
        <w:rPr>
          <w:lang w:val="fr-BE"/>
        </w:rPr>
      </w:pPr>
      <w:r>
        <w:rPr>
          <w:lang w:val="fr-BE"/>
        </w:rPr>
        <w:t>« </w:t>
      </w:r>
      <w:proofErr w:type="gramStart"/>
      <w:r w:rsidR="00C50B23">
        <w:rPr>
          <w:lang w:val="fr-BE"/>
        </w:rPr>
        <w:t>ajouter</w:t>
      </w:r>
      <w:proofErr w:type="gramEnd"/>
      <w:r w:rsidR="00C50B23">
        <w:rPr>
          <w:lang w:val="fr-BE"/>
        </w:rPr>
        <w:t xml:space="preserve"> un article </w:t>
      </w:r>
      <w:r>
        <w:rPr>
          <w:lang w:val="fr-BE"/>
        </w:rPr>
        <w:t>»</w:t>
      </w:r>
      <w:r w:rsidRPr="00CC35EC">
        <w:rPr>
          <w:lang w:val="fr-BE"/>
        </w:rPr>
        <w:t xml:space="preserve"> </w:t>
      </w:r>
      <w:bookmarkStart w:id="7" w:name="_Hlk63846045"/>
      <w:r w:rsidRPr="00CC35EC">
        <w:rPr>
          <w:lang w:val="fr-BE"/>
        </w:rPr>
        <w:t>regroupera les opérations suivantes :</w:t>
      </w:r>
    </w:p>
    <w:bookmarkEnd w:id="7"/>
    <w:p w14:paraId="480B3798" w14:textId="00289888" w:rsidR="00CC35EC" w:rsidRDefault="00CC35EC" w:rsidP="00CC35EC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Créer un</w:t>
      </w:r>
      <w:r w:rsidR="00C50B23">
        <w:rPr>
          <w:lang w:val="fr-BE"/>
        </w:rPr>
        <w:t xml:space="preserve"> article</w:t>
      </w:r>
      <w:r>
        <w:rPr>
          <w:lang w:val="fr-BE"/>
        </w:rPr>
        <w:t xml:space="preserve"> </w:t>
      </w:r>
      <w:r w:rsidR="00C50B23">
        <w:rPr>
          <w:lang w:val="fr-BE"/>
        </w:rPr>
        <w:t>livre</w:t>
      </w:r>
      <w:r>
        <w:rPr>
          <w:lang w:val="fr-BE"/>
        </w:rPr>
        <w:t>.</w:t>
      </w:r>
    </w:p>
    <w:p w14:paraId="37170842" w14:textId="2AFBA0A4" w:rsidR="00CC35EC" w:rsidRPr="00CC35EC" w:rsidRDefault="00C50B23" w:rsidP="00CC35EC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Créer un article film</w:t>
      </w:r>
    </w:p>
    <w:p w14:paraId="42FE84E2" w14:textId="12461397" w:rsidR="00BB13B0" w:rsidRDefault="00BB13B0" w:rsidP="00BB13B0">
      <w:pPr>
        <w:rPr>
          <w:lang w:val="fr-BE"/>
        </w:rPr>
      </w:pPr>
      <w:r>
        <w:rPr>
          <w:lang w:val="fr-BE"/>
        </w:rPr>
        <w:t>« </w:t>
      </w:r>
      <w:proofErr w:type="gramStart"/>
      <w:r>
        <w:rPr>
          <w:lang w:val="fr-BE"/>
        </w:rPr>
        <w:t>filtrer</w:t>
      </w:r>
      <w:proofErr w:type="gramEnd"/>
      <w:r>
        <w:rPr>
          <w:lang w:val="fr-BE"/>
        </w:rPr>
        <w:t xml:space="preserve"> par » </w:t>
      </w:r>
      <w:r w:rsidRPr="00CC35EC">
        <w:rPr>
          <w:lang w:val="fr-BE"/>
        </w:rPr>
        <w:t>regroupera les opérations suivantes :</w:t>
      </w:r>
    </w:p>
    <w:p w14:paraId="7ACC4380" w14:textId="471DAF9C" w:rsidR="00462EA6" w:rsidRDefault="00BB13B0" w:rsidP="00BB13B0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Meilleure cote.</w:t>
      </w:r>
    </w:p>
    <w:p w14:paraId="00145B02" w14:textId="62E150E3" w:rsidR="00BB13B0" w:rsidRDefault="00BB13B0" w:rsidP="00BB13B0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Alphabétique.</w:t>
      </w:r>
    </w:p>
    <w:p w14:paraId="2D3B5F42" w14:textId="4FBE50C7" w:rsidR="00BB13B0" w:rsidRDefault="00692F17" w:rsidP="00BB13B0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Cotes croissantes</w:t>
      </w:r>
      <w:r w:rsidR="00BB13B0">
        <w:rPr>
          <w:lang w:val="fr-BE"/>
        </w:rPr>
        <w:t>.</w:t>
      </w:r>
    </w:p>
    <w:p w14:paraId="17BB9E08" w14:textId="393A138E" w:rsidR="00BB13B0" w:rsidRDefault="00BB13B0" w:rsidP="00BB13B0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Cotes décroissante</w:t>
      </w:r>
      <w:r w:rsidR="00692F17">
        <w:rPr>
          <w:lang w:val="fr-BE"/>
        </w:rPr>
        <w:t>s</w:t>
      </w:r>
      <w:r>
        <w:rPr>
          <w:lang w:val="fr-BE"/>
        </w:rPr>
        <w:t>.</w:t>
      </w:r>
    </w:p>
    <w:p w14:paraId="040D038F" w14:textId="54013BB4" w:rsidR="00940627" w:rsidRDefault="008910BE" w:rsidP="00940627">
      <w:pPr>
        <w:rPr>
          <w:lang w:val="fr-BE"/>
        </w:rPr>
      </w:pPr>
      <w:r>
        <w:rPr>
          <w:lang w:val="fr-BE"/>
        </w:rPr>
        <w:t>« </w:t>
      </w:r>
      <w:proofErr w:type="gramStart"/>
      <w:r>
        <w:rPr>
          <w:lang w:val="fr-BE"/>
        </w:rPr>
        <w:t>page</w:t>
      </w:r>
      <w:proofErr w:type="gramEnd"/>
      <w:r>
        <w:rPr>
          <w:lang w:val="fr-BE"/>
        </w:rPr>
        <w:t xml:space="preserve"> admin » permettra d’aller faire des modifications sur la BD.</w:t>
      </w:r>
    </w:p>
    <w:p w14:paraId="4E5C4E72" w14:textId="52778D7E" w:rsidR="007B012A" w:rsidRPr="00940627" w:rsidRDefault="007B012A" w:rsidP="00940627">
      <w:pPr>
        <w:rPr>
          <w:lang w:val="fr-BE"/>
        </w:rPr>
      </w:pPr>
      <w:r>
        <w:rPr>
          <w:lang w:val="fr-BE"/>
        </w:rPr>
        <w:t xml:space="preserve">Cliquer sur un article permettra d’aller voir ses informations. </w:t>
      </w:r>
    </w:p>
    <w:p w14:paraId="4F4D24FC" w14:textId="368DCD8D" w:rsidR="00D63B3B" w:rsidRDefault="005530BA" w:rsidP="00D63B3B">
      <w:pPr>
        <w:pStyle w:val="Heading3"/>
      </w:pPr>
      <w:r>
        <w:lastRenderedPageBreak/>
        <w:t>Page</w:t>
      </w:r>
      <w:r w:rsidR="00D740D6">
        <w:t xml:space="preserve"> d’un </w:t>
      </w:r>
      <w:r w:rsidR="00C84B0B">
        <w:t xml:space="preserve">article </w:t>
      </w:r>
      <w:r w:rsidR="00D63B3B">
        <w:t>:</w:t>
      </w:r>
    </w:p>
    <w:p w14:paraId="2C0ED76A" w14:textId="56134A3F" w:rsidR="00D63B3B" w:rsidRDefault="00857B20" w:rsidP="00D63B3B">
      <w:pPr>
        <w:rPr>
          <w:lang w:val="fr-BE"/>
        </w:rPr>
      </w:pPr>
      <w:r>
        <w:rPr>
          <w:noProof/>
        </w:rPr>
        <w:drawing>
          <wp:inline distT="0" distB="0" distL="0" distR="0" wp14:anchorId="25B0BA73" wp14:editId="4E990DE1">
            <wp:extent cx="4800600" cy="4880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680" cy="49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338B" w14:textId="14179BBC" w:rsidR="00857B20" w:rsidRDefault="00857B20" w:rsidP="00D63B3B">
      <w:pPr>
        <w:rPr>
          <w:lang w:val="fr-BE"/>
        </w:rPr>
      </w:pPr>
      <w:r>
        <w:rPr>
          <w:lang w:val="fr-BE"/>
        </w:rPr>
        <w:t>« </w:t>
      </w:r>
      <w:proofErr w:type="gramStart"/>
      <w:r>
        <w:rPr>
          <w:lang w:val="fr-BE"/>
        </w:rPr>
        <w:t>opérations</w:t>
      </w:r>
      <w:proofErr w:type="gramEnd"/>
      <w:r>
        <w:rPr>
          <w:lang w:val="fr-BE"/>
        </w:rPr>
        <w:t> » contiendra les opérations concernant les articles suivantes :</w:t>
      </w:r>
    </w:p>
    <w:p w14:paraId="68BE3510" w14:textId="738615BC" w:rsidR="00857B20" w:rsidRDefault="00857B20" w:rsidP="00857B20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Supprimer un article.</w:t>
      </w:r>
    </w:p>
    <w:p w14:paraId="332D3D08" w14:textId="5179E3D9" w:rsidR="00857B20" w:rsidRDefault="00857B20" w:rsidP="00857B20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Ajouter une cote.</w:t>
      </w:r>
    </w:p>
    <w:p w14:paraId="6BA57A5E" w14:textId="6F0BDFC9" w:rsidR="00857B20" w:rsidRDefault="00857B20" w:rsidP="00857B20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Ajouter une critique.</w:t>
      </w:r>
    </w:p>
    <w:p w14:paraId="3E8FFE19" w14:textId="309D2C83" w:rsidR="00857B20" w:rsidRPr="00857B20" w:rsidRDefault="00857B20" w:rsidP="00857B20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Changer une des informations.</w:t>
      </w:r>
    </w:p>
    <w:p w14:paraId="2C7E3265" w14:textId="00601DC5" w:rsidR="00D63B3B" w:rsidRDefault="00D63B3B" w:rsidP="00D63B3B">
      <w:pPr>
        <w:rPr>
          <w:lang w:val="fr-BE"/>
        </w:rPr>
      </w:pPr>
    </w:p>
    <w:p w14:paraId="713F1F3D" w14:textId="5C6CADAB" w:rsidR="00462EA6" w:rsidRDefault="00462EA6">
      <w:pPr>
        <w:rPr>
          <w:lang w:val="fr-BE"/>
        </w:rPr>
      </w:pPr>
    </w:p>
    <w:p w14:paraId="504F50DD" w14:textId="0DDDFCAA" w:rsidR="0023542C" w:rsidRDefault="0023542C">
      <w:pPr>
        <w:rPr>
          <w:lang w:val="fr-BE"/>
        </w:rPr>
      </w:pPr>
    </w:p>
    <w:p w14:paraId="1832B916" w14:textId="6CF344BA" w:rsidR="0023542C" w:rsidRDefault="0023542C">
      <w:pPr>
        <w:rPr>
          <w:lang w:val="fr-BE"/>
        </w:rPr>
      </w:pPr>
    </w:p>
    <w:p w14:paraId="4BA07534" w14:textId="65BD1970" w:rsidR="0023542C" w:rsidRDefault="0023542C">
      <w:pPr>
        <w:rPr>
          <w:lang w:val="fr-BE"/>
        </w:rPr>
      </w:pPr>
    </w:p>
    <w:p w14:paraId="2285DDD1" w14:textId="049B65A2" w:rsidR="0023542C" w:rsidRDefault="0023542C">
      <w:pPr>
        <w:rPr>
          <w:lang w:val="fr-BE"/>
        </w:rPr>
      </w:pPr>
    </w:p>
    <w:p w14:paraId="5896AEFF" w14:textId="27C460DA" w:rsidR="0023542C" w:rsidRDefault="0023542C">
      <w:pPr>
        <w:rPr>
          <w:lang w:val="fr-BE"/>
        </w:rPr>
      </w:pPr>
    </w:p>
    <w:p w14:paraId="33C45A78" w14:textId="0ECF8E2E" w:rsidR="0023542C" w:rsidRDefault="0023542C">
      <w:pPr>
        <w:rPr>
          <w:lang w:val="fr-BE"/>
        </w:rPr>
      </w:pPr>
    </w:p>
    <w:p w14:paraId="4B8E335B" w14:textId="29551030" w:rsidR="0023542C" w:rsidRDefault="0023542C">
      <w:pPr>
        <w:rPr>
          <w:lang w:val="fr-BE"/>
        </w:rPr>
      </w:pPr>
    </w:p>
    <w:p w14:paraId="3F5ACB04" w14:textId="192B4088" w:rsidR="0023542C" w:rsidRDefault="0023542C">
      <w:pPr>
        <w:rPr>
          <w:lang w:val="fr-BE"/>
        </w:rPr>
      </w:pPr>
    </w:p>
    <w:p w14:paraId="2B576059" w14:textId="77777777" w:rsidR="0023542C" w:rsidRPr="00060A7D" w:rsidRDefault="0023542C">
      <w:pPr>
        <w:rPr>
          <w:lang w:val="fr-BE"/>
        </w:rPr>
      </w:pPr>
    </w:p>
    <w:p w14:paraId="4BB41B4C" w14:textId="77777777" w:rsidR="006E3371" w:rsidRPr="00060A7D" w:rsidRDefault="006E3371">
      <w:pPr>
        <w:rPr>
          <w:lang w:val="fr-BE"/>
        </w:rPr>
      </w:pPr>
    </w:p>
    <w:p w14:paraId="627CD908" w14:textId="6A9EF453" w:rsidR="0063356B" w:rsidRPr="00060A7D" w:rsidRDefault="0063356B">
      <w:pPr>
        <w:rPr>
          <w:lang w:val="fr-BE"/>
        </w:rPr>
      </w:pPr>
    </w:p>
    <w:p w14:paraId="6F100DFC" w14:textId="55F563B9" w:rsidR="0063356B" w:rsidRPr="00060A7D" w:rsidRDefault="0063356B">
      <w:pPr>
        <w:rPr>
          <w:lang w:val="fr-BE"/>
        </w:rPr>
      </w:pPr>
    </w:p>
    <w:p w14:paraId="41FF8EB1" w14:textId="0411F804" w:rsidR="0063356B" w:rsidRPr="00060A7D" w:rsidRDefault="0063356B">
      <w:pPr>
        <w:rPr>
          <w:lang w:val="fr-BE"/>
        </w:rPr>
      </w:pPr>
    </w:p>
    <w:p w14:paraId="40647184" w14:textId="77777777" w:rsidR="0063356B" w:rsidRPr="00060A7D" w:rsidRDefault="0063356B">
      <w:pPr>
        <w:rPr>
          <w:lang w:val="fr-BE"/>
        </w:rPr>
      </w:pPr>
    </w:p>
    <w:sectPr w:rsidR="0063356B" w:rsidRPr="00060A7D" w:rsidSect="00F64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86B"/>
    <w:multiLevelType w:val="multilevel"/>
    <w:tmpl w:val="33EE90A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5D26A9"/>
    <w:multiLevelType w:val="hybridMultilevel"/>
    <w:tmpl w:val="3CC23496"/>
    <w:lvl w:ilvl="0" w:tplc="621ADA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BD"/>
    <w:rsid w:val="00060A7D"/>
    <w:rsid w:val="00084428"/>
    <w:rsid w:val="00096A45"/>
    <w:rsid w:val="000A7CF5"/>
    <w:rsid w:val="000B5363"/>
    <w:rsid w:val="00230964"/>
    <w:rsid w:val="0023542C"/>
    <w:rsid w:val="002C52DE"/>
    <w:rsid w:val="003E30CE"/>
    <w:rsid w:val="003F6036"/>
    <w:rsid w:val="00462EA6"/>
    <w:rsid w:val="0046609B"/>
    <w:rsid w:val="004714BD"/>
    <w:rsid w:val="004E1A92"/>
    <w:rsid w:val="004F17DB"/>
    <w:rsid w:val="005115EF"/>
    <w:rsid w:val="0051786F"/>
    <w:rsid w:val="00536DB7"/>
    <w:rsid w:val="005530BA"/>
    <w:rsid w:val="00590FAC"/>
    <w:rsid w:val="005B4785"/>
    <w:rsid w:val="005F4C3F"/>
    <w:rsid w:val="0063356B"/>
    <w:rsid w:val="00692F17"/>
    <w:rsid w:val="006D0E94"/>
    <w:rsid w:val="006E3371"/>
    <w:rsid w:val="006E503C"/>
    <w:rsid w:val="007B012A"/>
    <w:rsid w:val="00843517"/>
    <w:rsid w:val="00857B20"/>
    <w:rsid w:val="008910BE"/>
    <w:rsid w:val="00916DA7"/>
    <w:rsid w:val="00940627"/>
    <w:rsid w:val="00A0621F"/>
    <w:rsid w:val="00A86EC2"/>
    <w:rsid w:val="00BB13B0"/>
    <w:rsid w:val="00BC621C"/>
    <w:rsid w:val="00BD4E46"/>
    <w:rsid w:val="00C50B23"/>
    <w:rsid w:val="00C84B0B"/>
    <w:rsid w:val="00C954A4"/>
    <w:rsid w:val="00CC35EC"/>
    <w:rsid w:val="00D27914"/>
    <w:rsid w:val="00D63B3B"/>
    <w:rsid w:val="00D740D6"/>
    <w:rsid w:val="00DB0D20"/>
    <w:rsid w:val="00DE6ED4"/>
    <w:rsid w:val="00EC3D9E"/>
    <w:rsid w:val="00ED6DBE"/>
    <w:rsid w:val="00F105DC"/>
    <w:rsid w:val="00F36190"/>
    <w:rsid w:val="00F53DD8"/>
    <w:rsid w:val="00F649A4"/>
    <w:rsid w:val="00F679FF"/>
    <w:rsid w:val="00F7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F850"/>
  <w15:chartTrackingRefBased/>
  <w15:docId w15:val="{3EC49616-CE0A-40A2-BEB0-D3B27768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7D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7DB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fr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7D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fr-BE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A86EC2"/>
    <w:pPr>
      <w:numPr>
        <w:ilvl w:val="2"/>
      </w:numPr>
      <w:outlineLvl w:val="2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6335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17DB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fr-BE"/>
    </w:rPr>
  </w:style>
  <w:style w:type="paragraph" w:styleId="TOCHeading">
    <w:name w:val="TOC Heading"/>
    <w:basedOn w:val="Heading1"/>
    <w:next w:val="Normal"/>
    <w:uiPriority w:val="39"/>
    <w:unhideWhenUsed/>
    <w:qFormat/>
    <w:rsid w:val="006E33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44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442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17DB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fr-BE"/>
    </w:rPr>
  </w:style>
  <w:style w:type="paragraph" w:styleId="ListParagraph">
    <w:name w:val="List Paragraph"/>
    <w:basedOn w:val="Normal"/>
    <w:uiPriority w:val="34"/>
    <w:qFormat/>
    <w:rsid w:val="00F53DD8"/>
    <w:pPr>
      <w:ind w:left="720"/>
      <w:contextualSpacing/>
    </w:pPr>
  </w:style>
  <w:style w:type="table" w:styleId="TableGrid">
    <w:name w:val="Table Grid"/>
    <w:basedOn w:val="TableNormal"/>
    <w:uiPriority w:val="39"/>
    <w:rsid w:val="0091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16DA7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0621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86EC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fr-BE"/>
    </w:rPr>
  </w:style>
  <w:style w:type="character" w:styleId="SubtleEmphasis">
    <w:name w:val="Subtle Emphasis"/>
    <w:basedOn w:val="DefaultParagraphFont"/>
    <w:uiPriority w:val="19"/>
    <w:qFormat/>
    <w:rsid w:val="0046609B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660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C4AB1-BED2-425F-89E7-0DA6843A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FRANÇOIS</dc:creator>
  <cp:keywords/>
  <dc:description/>
  <cp:lastModifiedBy>Robert François</cp:lastModifiedBy>
  <cp:revision>46</cp:revision>
  <dcterms:created xsi:type="dcterms:W3CDTF">2021-02-02T12:21:00Z</dcterms:created>
  <dcterms:modified xsi:type="dcterms:W3CDTF">2021-02-10T14:54:00Z</dcterms:modified>
</cp:coreProperties>
</file>